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9DCD1" w14:textId="77777777" w:rsidR="008579ED" w:rsidRPr="006F5E45" w:rsidRDefault="008579ED" w:rsidP="008579E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F5E45">
        <w:rPr>
          <w:rFonts w:ascii="Corbel" w:hAnsi="Corbel"/>
          <w:b/>
          <w:bCs/>
          <w:sz w:val="24"/>
          <w:szCs w:val="24"/>
        </w:rPr>
        <w:tab/>
      </w:r>
      <w:r w:rsidRPr="006F5E45">
        <w:rPr>
          <w:rFonts w:ascii="Corbel" w:hAnsi="Corbel"/>
          <w:b/>
          <w:bCs/>
          <w:sz w:val="24"/>
          <w:szCs w:val="24"/>
        </w:rPr>
        <w:tab/>
      </w:r>
      <w:r w:rsidRPr="006F5E45">
        <w:rPr>
          <w:rFonts w:ascii="Corbel" w:hAnsi="Corbel"/>
          <w:b/>
          <w:bCs/>
          <w:sz w:val="24"/>
          <w:szCs w:val="24"/>
        </w:rPr>
        <w:tab/>
      </w:r>
      <w:r w:rsidRPr="006F5E45">
        <w:rPr>
          <w:rFonts w:ascii="Corbel" w:hAnsi="Corbel"/>
          <w:b/>
          <w:bCs/>
          <w:sz w:val="24"/>
          <w:szCs w:val="24"/>
        </w:rPr>
        <w:tab/>
      </w:r>
      <w:r w:rsidRPr="006F5E4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AC91166" w14:textId="77777777" w:rsidR="008579ED" w:rsidRPr="006F5E45" w:rsidRDefault="008579ED" w:rsidP="008579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F5E45">
        <w:rPr>
          <w:rFonts w:ascii="Corbel" w:hAnsi="Corbel"/>
          <w:b/>
          <w:smallCaps/>
          <w:sz w:val="24"/>
          <w:szCs w:val="24"/>
        </w:rPr>
        <w:t>SYLABUS</w:t>
      </w:r>
    </w:p>
    <w:p w14:paraId="5EAD36DE" w14:textId="77777777" w:rsidR="008579ED" w:rsidRPr="006F5E45" w:rsidRDefault="008579ED" w:rsidP="008579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F5E4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F5E45">
        <w:rPr>
          <w:rFonts w:ascii="Corbel" w:hAnsi="Corbel"/>
          <w:i/>
          <w:smallCaps/>
          <w:sz w:val="24"/>
          <w:szCs w:val="24"/>
        </w:rPr>
        <w:t>20</w:t>
      </w:r>
      <w:r w:rsidR="005747C0">
        <w:rPr>
          <w:rFonts w:ascii="Corbel" w:hAnsi="Corbel"/>
          <w:i/>
          <w:smallCaps/>
          <w:sz w:val="24"/>
          <w:szCs w:val="24"/>
        </w:rPr>
        <w:t>20</w:t>
      </w:r>
      <w:r w:rsidR="001B20B7">
        <w:rPr>
          <w:rFonts w:ascii="Corbel" w:hAnsi="Corbel"/>
          <w:i/>
          <w:smallCaps/>
          <w:sz w:val="24"/>
          <w:szCs w:val="24"/>
        </w:rPr>
        <w:t>/2021</w:t>
      </w:r>
      <w:r w:rsidRPr="006F5E45">
        <w:rPr>
          <w:rFonts w:ascii="Corbel" w:hAnsi="Corbel"/>
          <w:i/>
          <w:smallCaps/>
          <w:sz w:val="24"/>
          <w:szCs w:val="24"/>
        </w:rPr>
        <w:t>-</w:t>
      </w:r>
      <w:r w:rsidR="001B20B7">
        <w:rPr>
          <w:rFonts w:ascii="Corbel" w:hAnsi="Corbel"/>
          <w:i/>
          <w:smallCaps/>
          <w:sz w:val="24"/>
          <w:szCs w:val="24"/>
        </w:rPr>
        <w:t>2022/</w:t>
      </w:r>
      <w:r w:rsidRPr="006F5E45">
        <w:rPr>
          <w:rFonts w:ascii="Corbel" w:hAnsi="Corbel"/>
          <w:i/>
          <w:smallCaps/>
          <w:sz w:val="24"/>
          <w:szCs w:val="24"/>
        </w:rPr>
        <w:t>202</w:t>
      </w:r>
      <w:r w:rsidR="005747C0">
        <w:rPr>
          <w:rFonts w:ascii="Corbel" w:hAnsi="Corbel"/>
          <w:i/>
          <w:smallCaps/>
          <w:sz w:val="24"/>
          <w:szCs w:val="24"/>
        </w:rPr>
        <w:t>3</w:t>
      </w:r>
      <w:r w:rsidRPr="006F5E45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61EC10F" w14:textId="77777777" w:rsidR="008579ED" w:rsidRPr="006F5E45" w:rsidRDefault="008579ED" w:rsidP="008579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(skrajne daty</w:t>
      </w:r>
      <w:r w:rsidRPr="006F5E45">
        <w:rPr>
          <w:rFonts w:ascii="Corbel" w:hAnsi="Corbel"/>
          <w:sz w:val="24"/>
          <w:szCs w:val="24"/>
        </w:rPr>
        <w:t>)</w:t>
      </w:r>
    </w:p>
    <w:p w14:paraId="54E13131" w14:textId="77777777" w:rsidR="008579ED" w:rsidRPr="006F5E45" w:rsidRDefault="008579ED" w:rsidP="008579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tab/>
      </w:r>
      <w:r w:rsidRPr="006F5E45">
        <w:rPr>
          <w:rFonts w:ascii="Corbel" w:hAnsi="Corbel"/>
          <w:sz w:val="24"/>
          <w:szCs w:val="24"/>
        </w:rPr>
        <w:tab/>
      </w:r>
      <w:r w:rsidRPr="006F5E45">
        <w:rPr>
          <w:rFonts w:ascii="Corbel" w:hAnsi="Corbel"/>
          <w:sz w:val="24"/>
          <w:szCs w:val="24"/>
        </w:rPr>
        <w:tab/>
      </w:r>
      <w:r w:rsidRPr="006F5E45">
        <w:rPr>
          <w:rFonts w:ascii="Corbel" w:hAnsi="Corbel"/>
          <w:sz w:val="24"/>
          <w:szCs w:val="24"/>
        </w:rPr>
        <w:tab/>
        <w:t>Rok akademicki   20</w:t>
      </w:r>
      <w:r w:rsidR="00AA134D" w:rsidRPr="006F5E45">
        <w:rPr>
          <w:rFonts w:ascii="Corbel" w:hAnsi="Corbel"/>
          <w:sz w:val="24"/>
          <w:szCs w:val="24"/>
        </w:rPr>
        <w:t>2</w:t>
      </w:r>
      <w:r w:rsidR="005747C0">
        <w:rPr>
          <w:rFonts w:ascii="Corbel" w:hAnsi="Corbel"/>
          <w:sz w:val="24"/>
          <w:szCs w:val="24"/>
        </w:rPr>
        <w:t>2</w:t>
      </w:r>
      <w:r w:rsidRPr="006F5E45">
        <w:rPr>
          <w:rFonts w:ascii="Corbel" w:hAnsi="Corbel"/>
          <w:sz w:val="24"/>
          <w:szCs w:val="24"/>
        </w:rPr>
        <w:t>-202</w:t>
      </w:r>
      <w:r w:rsidR="005747C0">
        <w:rPr>
          <w:rFonts w:ascii="Corbel" w:hAnsi="Corbel"/>
          <w:sz w:val="24"/>
          <w:szCs w:val="24"/>
        </w:rPr>
        <w:t>3</w:t>
      </w:r>
    </w:p>
    <w:p w14:paraId="5E290F59" w14:textId="77777777" w:rsidR="008579ED" w:rsidRPr="006F5E45" w:rsidRDefault="008579ED" w:rsidP="008579ED">
      <w:pPr>
        <w:spacing w:after="0" w:line="240" w:lineRule="auto"/>
        <w:rPr>
          <w:rFonts w:ascii="Corbel" w:hAnsi="Corbel"/>
          <w:sz w:val="24"/>
          <w:szCs w:val="24"/>
        </w:rPr>
      </w:pPr>
    </w:p>
    <w:p w14:paraId="683EAE68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szCs w:val="24"/>
        </w:rPr>
      </w:pPr>
      <w:r w:rsidRPr="006F5E45">
        <w:rPr>
          <w:rFonts w:ascii="Corbel" w:hAnsi="Corbel"/>
          <w:szCs w:val="24"/>
        </w:rPr>
        <w:t>1. Podstawowe informacje o przedmiocie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8"/>
      </w:tblGrid>
      <w:tr w:rsidR="00780718" w:rsidRPr="006F5E45" w14:paraId="6CDC6AF7" w14:textId="77777777" w:rsidTr="00780718">
        <w:tc>
          <w:tcPr>
            <w:tcW w:w="1377" w:type="pct"/>
            <w:vAlign w:val="center"/>
          </w:tcPr>
          <w:p w14:paraId="47B5CD42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4903206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Podstawy prawne w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kulturze fizycznej</w:t>
            </w:r>
          </w:p>
        </w:tc>
      </w:tr>
      <w:tr w:rsidR="00780718" w:rsidRPr="006F5E45" w14:paraId="2BD728C6" w14:textId="77777777" w:rsidTr="00780718">
        <w:tc>
          <w:tcPr>
            <w:tcW w:w="1377" w:type="pct"/>
            <w:vAlign w:val="center"/>
          </w:tcPr>
          <w:p w14:paraId="5F0088B4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32894EB6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80718" w:rsidRPr="006F5E45" w14:paraId="6616C909" w14:textId="77777777" w:rsidTr="00780718">
        <w:tc>
          <w:tcPr>
            <w:tcW w:w="1377" w:type="pct"/>
            <w:vAlign w:val="center"/>
          </w:tcPr>
          <w:p w14:paraId="7843F078" w14:textId="77777777" w:rsidR="00780718" w:rsidRPr="006F5E45" w:rsidRDefault="00780718" w:rsidP="00C35D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616D22CE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780718" w:rsidRPr="006F5E45" w14:paraId="4ABA3F9D" w14:textId="77777777" w:rsidTr="00780718">
        <w:tc>
          <w:tcPr>
            <w:tcW w:w="1377" w:type="pct"/>
            <w:vAlign w:val="center"/>
          </w:tcPr>
          <w:p w14:paraId="132B4825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7E7B802A" w14:textId="77777777" w:rsidR="00780718" w:rsidRPr="006F5E45" w:rsidRDefault="00780718" w:rsidP="00C35DB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780718" w:rsidRPr="006F5E45" w14:paraId="1287D09E" w14:textId="77777777" w:rsidTr="00780718">
        <w:tc>
          <w:tcPr>
            <w:tcW w:w="1377" w:type="pct"/>
            <w:vAlign w:val="center"/>
          </w:tcPr>
          <w:p w14:paraId="66274A64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0C5DCECD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780718" w:rsidRPr="006F5E45" w14:paraId="2B7182F7" w14:textId="77777777" w:rsidTr="00780718">
        <w:tc>
          <w:tcPr>
            <w:tcW w:w="1377" w:type="pct"/>
            <w:vAlign w:val="center"/>
          </w:tcPr>
          <w:p w14:paraId="7F5B09AC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628F083D" w14:textId="2C39A635" w:rsidR="00780718" w:rsidRPr="006F5E45" w:rsidRDefault="0074291A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780718"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780718" w:rsidRPr="006F5E45" w14:paraId="0265E83D" w14:textId="77777777" w:rsidTr="00780718">
        <w:tc>
          <w:tcPr>
            <w:tcW w:w="1377" w:type="pct"/>
            <w:vAlign w:val="center"/>
          </w:tcPr>
          <w:p w14:paraId="3CB9F69A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4536469D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80718" w:rsidRPr="006F5E45" w14:paraId="6DFB6C83" w14:textId="77777777" w:rsidTr="00780718">
        <w:tc>
          <w:tcPr>
            <w:tcW w:w="1377" w:type="pct"/>
            <w:vAlign w:val="center"/>
          </w:tcPr>
          <w:p w14:paraId="1A8B208A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66C0056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80718" w:rsidRPr="006F5E45" w14:paraId="16883DEA" w14:textId="77777777" w:rsidTr="00780718">
        <w:tc>
          <w:tcPr>
            <w:tcW w:w="1377" w:type="pct"/>
            <w:vAlign w:val="center"/>
          </w:tcPr>
          <w:p w14:paraId="617ECCA2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587D442F" w14:textId="0CC4A932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3 rok/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4291A">
              <w:rPr>
                <w:rFonts w:ascii="Corbel" w:hAnsi="Corbel"/>
                <w:b w:val="0"/>
                <w:color w:val="auto"/>
                <w:sz w:val="24"/>
                <w:szCs w:val="24"/>
              </w:rPr>
              <w:t>VI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780718" w:rsidRPr="006F5E45" w14:paraId="396DD4FA" w14:textId="77777777" w:rsidTr="00780718">
        <w:tc>
          <w:tcPr>
            <w:tcW w:w="1377" w:type="pct"/>
            <w:vAlign w:val="center"/>
          </w:tcPr>
          <w:p w14:paraId="03BC0756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5F72331A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780718" w:rsidRPr="006F5E45" w14:paraId="68C3F70C" w14:textId="77777777" w:rsidTr="00780718">
        <w:tc>
          <w:tcPr>
            <w:tcW w:w="1377" w:type="pct"/>
            <w:vAlign w:val="center"/>
          </w:tcPr>
          <w:p w14:paraId="4590533C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4CD60B86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Polski, </w:t>
            </w:r>
          </w:p>
        </w:tc>
      </w:tr>
      <w:tr w:rsidR="00780718" w:rsidRPr="006F5E45" w14:paraId="6C3D70BA" w14:textId="77777777" w:rsidTr="00780718">
        <w:tc>
          <w:tcPr>
            <w:tcW w:w="1377" w:type="pct"/>
            <w:vAlign w:val="center"/>
          </w:tcPr>
          <w:p w14:paraId="40E96FA9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566D7A3D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  <w:tr w:rsidR="00780718" w:rsidRPr="006F5E45" w14:paraId="0D6541E7" w14:textId="77777777" w:rsidTr="00780718">
        <w:tc>
          <w:tcPr>
            <w:tcW w:w="1377" w:type="pct"/>
            <w:vAlign w:val="center"/>
          </w:tcPr>
          <w:p w14:paraId="0C1A8C8E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18ED629" w14:textId="77777777" w:rsidR="00780718" w:rsidRPr="006F5E45" w:rsidRDefault="00780718" w:rsidP="00C35DB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</w:tbl>
    <w:p w14:paraId="009DEC3A" w14:textId="77777777" w:rsidR="008579ED" w:rsidRPr="0074291A" w:rsidRDefault="008579ED" w:rsidP="008579ED">
      <w:pPr>
        <w:pStyle w:val="Podpunkty"/>
        <w:ind w:left="0"/>
        <w:rPr>
          <w:rFonts w:ascii="Corbel" w:hAnsi="Corbel"/>
          <w:sz w:val="20"/>
        </w:rPr>
      </w:pPr>
      <w:r w:rsidRPr="0074291A">
        <w:rPr>
          <w:rFonts w:ascii="Corbel" w:hAnsi="Corbel"/>
          <w:sz w:val="20"/>
        </w:rPr>
        <w:t xml:space="preserve">* </w:t>
      </w:r>
      <w:r w:rsidRPr="0074291A">
        <w:rPr>
          <w:rFonts w:ascii="Corbel" w:hAnsi="Corbel"/>
          <w:i/>
          <w:sz w:val="20"/>
        </w:rPr>
        <w:t>-</w:t>
      </w:r>
      <w:r w:rsidRPr="0074291A">
        <w:rPr>
          <w:rFonts w:ascii="Corbel" w:hAnsi="Corbel"/>
          <w:b w:val="0"/>
          <w:i/>
          <w:sz w:val="20"/>
        </w:rPr>
        <w:t>opcjonalni</w:t>
      </w:r>
      <w:r w:rsidRPr="0074291A">
        <w:rPr>
          <w:rFonts w:ascii="Corbel" w:hAnsi="Corbel"/>
          <w:b w:val="0"/>
          <w:sz w:val="20"/>
        </w:rPr>
        <w:t>e,</w:t>
      </w:r>
      <w:r w:rsidRPr="0074291A">
        <w:rPr>
          <w:rFonts w:ascii="Corbel" w:hAnsi="Corbel"/>
          <w:i/>
          <w:sz w:val="20"/>
        </w:rPr>
        <w:t xml:space="preserve"> </w:t>
      </w:r>
      <w:r w:rsidRPr="0074291A">
        <w:rPr>
          <w:rFonts w:ascii="Corbel" w:hAnsi="Corbel"/>
          <w:b w:val="0"/>
          <w:i/>
          <w:sz w:val="20"/>
        </w:rPr>
        <w:t>zgodnie z ustaleniami w Jednostce</w:t>
      </w:r>
    </w:p>
    <w:p w14:paraId="457C0E1D" w14:textId="77777777" w:rsidR="008579ED" w:rsidRPr="006F5E45" w:rsidRDefault="008579ED" w:rsidP="008579E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1BC129" w14:textId="79226F12" w:rsidR="008579ED" w:rsidRPr="006F5E45" w:rsidRDefault="008579ED" w:rsidP="00780718">
      <w:pPr>
        <w:pStyle w:val="Podpunkty"/>
        <w:ind w:left="284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6"/>
        <w:gridCol w:w="772"/>
        <w:gridCol w:w="861"/>
        <w:gridCol w:w="783"/>
        <w:gridCol w:w="802"/>
        <w:gridCol w:w="747"/>
        <w:gridCol w:w="929"/>
        <w:gridCol w:w="1168"/>
        <w:gridCol w:w="1475"/>
      </w:tblGrid>
      <w:tr w:rsidR="008579ED" w:rsidRPr="006F5E45" w14:paraId="62572132" w14:textId="77777777" w:rsidTr="00ED705E">
        <w:trPr>
          <w:trHeight w:val="444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F8AA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Semestr</w:t>
            </w:r>
          </w:p>
          <w:p w14:paraId="4CC9897E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8AA7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5E45">
              <w:rPr>
                <w:rFonts w:ascii="Corbel" w:hAnsi="Corbel"/>
                <w:szCs w:val="24"/>
              </w:rPr>
              <w:t>Wykł</w:t>
            </w:r>
            <w:proofErr w:type="spellEnd"/>
            <w:r w:rsidRPr="006F5E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0760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DE7E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5E45">
              <w:rPr>
                <w:rFonts w:ascii="Corbel" w:hAnsi="Corbel"/>
                <w:szCs w:val="24"/>
              </w:rPr>
              <w:t>Konw</w:t>
            </w:r>
            <w:proofErr w:type="spellEnd"/>
            <w:r w:rsidRPr="006F5E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61E9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1531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5E45">
              <w:rPr>
                <w:rFonts w:ascii="Corbel" w:hAnsi="Corbel"/>
                <w:szCs w:val="24"/>
              </w:rPr>
              <w:t>Sem</w:t>
            </w:r>
            <w:proofErr w:type="spellEnd"/>
            <w:r w:rsidRPr="006F5E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C1B4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0C7B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5E45">
              <w:rPr>
                <w:rFonts w:ascii="Corbel" w:hAnsi="Corbel"/>
                <w:szCs w:val="24"/>
              </w:rPr>
              <w:t>Prakt</w:t>
            </w:r>
            <w:proofErr w:type="spellEnd"/>
            <w:r w:rsidRPr="006F5E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885A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AAFA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F5E4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579ED" w:rsidRPr="006F5E45" w14:paraId="6AB2A066" w14:textId="77777777" w:rsidTr="00ED705E">
        <w:trPr>
          <w:trHeight w:val="369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55FA" w14:textId="49F07D1B" w:rsidR="008579ED" w:rsidRPr="006F5E45" w:rsidRDefault="0074291A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375B" w14:textId="4062354B" w:rsidR="008579ED" w:rsidRPr="006F5E45" w:rsidRDefault="00780718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683E" w14:textId="7FD24306" w:rsidR="008579ED" w:rsidRPr="006F5E45" w:rsidRDefault="00780718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BF41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0B50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C8B7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E75B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3D7D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BD6C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D057" w14:textId="77777777" w:rsidR="008579ED" w:rsidRPr="006F5E45" w:rsidRDefault="005747C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1C06090" w14:textId="77777777" w:rsidR="008579ED" w:rsidRPr="006F5E45" w:rsidRDefault="008579ED" w:rsidP="008579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4569A7" w14:textId="77777777" w:rsidR="008579ED" w:rsidRPr="006F5E45" w:rsidRDefault="008579ED" w:rsidP="008579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1.2.</w:t>
      </w:r>
      <w:r w:rsidRPr="006F5E45">
        <w:rPr>
          <w:rFonts w:ascii="Corbel" w:hAnsi="Corbel"/>
          <w:smallCaps w:val="0"/>
          <w:szCs w:val="24"/>
        </w:rPr>
        <w:tab/>
        <w:t xml:space="preserve">Sposób realizacji zajęć </w:t>
      </w:r>
    </w:p>
    <w:p w14:paraId="7DF2F060" w14:textId="77777777" w:rsidR="008579ED" w:rsidRPr="006F5E45" w:rsidRDefault="008579ED" w:rsidP="008579E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F5E45">
        <w:rPr>
          <w:rFonts w:ascii="Corbel" w:eastAsia="MS Gothic" w:hAnsi="Corbel"/>
          <w:b w:val="0"/>
          <w:szCs w:val="24"/>
        </w:rPr>
        <w:t>x</w:t>
      </w:r>
      <w:r w:rsidRPr="006F5E4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BFC825E" w14:textId="77777777" w:rsidR="008579ED" w:rsidRPr="006F5E45" w:rsidRDefault="00803F24" w:rsidP="008579E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9ED" w:rsidRPr="006F5E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2234C7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4F8E09" w14:textId="77777777" w:rsidR="00AA134D" w:rsidRPr="006F5E45" w:rsidRDefault="008579ED" w:rsidP="008579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 xml:space="preserve">1.3 </w:t>
      </w:r>
      <w:r w:rsidRPr="006F5E45">
        <w:rPr>
          <w:rFonts w:ascii="Corbel" w:hAnsi="Corbel"/>
          <w:smallCaps w:val="0"/>
          <w:szCs w:val="24"/>
        </w:rPr>
        <w:tab/>
        <w:t xml:space="preserve">Forma zaliczenia przedmiotu (z toku) </w:t>
      </w:r>
    </w:p>
    <w:p w14:paraId="0F08BDA6" w14:textId="77777777" w:rsidR="007D1925" w:rsidRPr="006F5E45" w:rsidRDefault="00803F24" w:rsidP="008579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D1925" w:rsidRPr="006F5E45">
        <w:rPr>
          <w:rFonts w:ascii="Corbel" w:hAnsi="Corbel"/>
          <w:b w:val="0"/>
          <w:smallCaps w:val="0"/>
          <w:szCs w:val="24"/>
        </w:rPr>
        <w:t>aliczenie z oceną</w:t>
      </w:r>
    </w:p>
    <w:p w14:paraId="5D603CA1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02D696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szCs w:val="24"/>
        </w:rPr>
      </w:pPr>
      <w:r w:rsidRPr="006F5E4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9ED" w:rsidRPr="006F5E45" w14:paraId="4418B73E" w14:textId="77777777" w:rsidTr="004C3C12">
        <w:trPr>
          <w:trHeight w:val="267"/>
        </w:trPr>
        <w:tc>
          <w:tcPr>
            <w:tcW w:w="9670" w:type="dxa"/>
          </w:tcPr>
          <w:p w14:paraId="17EF1A20" w14:textId="77777777" w:rsidR="008579ED" w:rsidRPr="006F5E45" w:rsidRDefault="008579ED" w:rsidP="004C3C12">
            <w:pPr>
              <w:pStyle w:val="Punktygwne"/>
              <w:tabs>
                <w:tab w:val="left" w:pos="70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Podstawowa wiedza z zakres</w:t>
            </w:r>
            <w:r w:rsidR="007664E1" w:rsidRPr="006F5E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3F4F42"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A134D"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polskiego </w:t>
            </w:r>
            <w:r w:rsidR="003F4F42"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prawa </w:t>
            </w:r>
          </w:p>
          <w:p w14:paraId="4ACA0B1A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959F777" w14:textId="77777777" w:rsidR="008579ED" w:rsidRPr="006F5E45" w:rsidRDefault="008579ED" w:rsidP="008579E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br w:type="page"/>
      </w:r>
    </w:p>
    <w:p w14:paraId="03A809B1" w14:textId="761BBF2D" w:rsidR="008579ED" w:rsidRPr="006F5E45" w:rsidRDefault="008579ED" w:rsidP="008579ED">
      <w:pPr>
        <w:pStyle w:val="Punktygwne"/>
        <w:spacing w:before="0" w:after="0"/>
        <w:rPr>
          <w:rFonts w:ascii="Corbel" w:hAnsi="Corbel"/>
          <w:szCs w:val="24"/>
        </w:rPr>
      </w:pPr>
      <w:r w:rsidRPr="006F5E45">
        <w:rPr>
          <w:rFonts w:ascii="Corbel" w:hAnsi="Corbel"/>
          <w:szCs w:val="24"/>
        </w:rPr>
        <w:lastRenderedPageBreak/>
        <w:t>3. cele, efekty uczenia się ,treści Programowe i stosowane metody Dydaktyczne</w:t>
      </w:r>
    </w:p>
    <w:p w14:paraId="6088818C" w14:textId="77777777" w:rsidR="008579ED" w:rsidRPr="006F5E45" w:rsidRDefault="008579ED" w:rsidP="008579ED">
      <w:pPr>
        <w:pStyle w:val="Podpunkty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83"/>
      </w:tblGrid>
      <w:tr w:rsidR="008579ED" w:rsidRPr="006F5E45" w14:paraId="27EFC524" w14:textId="77777777" w:rsidTr="00ED705E">
        <w:trPr>
          <w:trHeight w:val="567"/>
        </w:trPr>
        <w:tc>
          <w:tcPr>
            <w:tcW w:w="439" w:type="pct"/>
            <w:vAlign w:val="center"/>
          </w:tcPr>
          <w:p w14:paraId="6FDEC52D" w14:textId="77777777" w:rsidR="008579ED" w:rsidRPr="006F5E45" w:rsidRDefault="008579ED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4561" w:type="pct"/>
            <w:vAlign w:val="center"/>
          </w:tcPr>
          <w:p w14:paraId="503F5013" w14:textId="77777777" w:rsidR="008579ED" w:rsidRPr="006F5E45" w:rsidRDefault="008579ED" w:rsidP="00AD1C81">
            <w:pPr>
              <w:pStyle w:val="Punktygwne"/>
              <w:tabs>
                <w:tab w:val="left" w:pos="709"/>
              </w:tabs>
              <w:spacing w:before="0" w:after="0"/>
              <w:ind w:left="709" w:hanging="425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podstawowymi zagadnieniami </w:t>
            </w:r>
            <w:r w:rsidR="003F4F42" w:rsidRPr="006F5E45">
              <w:rPr>
                <w:rFonts w:ascii="Corbel" w:hAnsi="Corbel"/>
                <w:b w:val="0"/>
                <w:smallCaps w:val="0"/>
                <w:szCs w:val="24"/>
              </w:rPr>
              <w:t>prawa sportowego</w:t>
            </w:r>
          </w:p>
        </w:tc>
      </w:tr>
      <w:tr w:rsidR="008579ED" w:rsidRPr="006F5E45" w14:paraId="42247FCD" w14:textId="77777777" w:rsidTr="00ED705E">
        <w:trPr>
          <w:trHeight w:val="567"/>
        </w:trPr>
        <w:tc>
          <w:tcPr>
            <w:tcW w:w="439" w:type="pct"/>
            <w:vAlign w:val="center"/>
          </w:tcPr>
          <w:p w14:paraId="346AC08F" w14:textId="77777777" w:rsidR="008579ED" w:rsidRPr="006F5E45" w:rsidRDefault="008579ED" w:rsidP="00ED705E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561" w:type="pct"/>
            <w:vAlign w:val="center"/>
          </w:tcPr>
          <w:p w14:paraId="7E69F68D" w14:textId="77777777" w:rsidR="008579ED" w:rsidRPr="006F5E45" w:rsidRDefault="008579ED" w:rsidP="00AD1C81">
            <w:pPr>
              <w:pStyle w:val="Punktygwne"/>
              <w:tabs>
                <w:tab w:val="left" w:pos="709"/>
              </w:tabs>
              <w:spacing w:before="0" w:after="0"/>
              <w:ind w:left="709" w:hanging="425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Opanowanie przez studentów merytorycznej wiedzy w tym zakresie</w:t>
            </w:r>
          </w:p>
        </w:tc>
      </w:tr>
    </w:tbl>
    <w:p w14:paraId="0D47A9A0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4323EA" w14:textId="77777777" w:rsidR="008579ED" w:rsidRPr="006F5E45" w:rsidRDefault="008579ED" w:rsidP="008579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19289536"/>
      <w:r w:rsidRPr="006F5E45">
        <w:rPr>
          <w:rFonts w:ascii="Corbel" w:hAnsi="Corbel"/>
          <w:b/>
          <w:sz w:val="24"/>
          <w:szCs w:val="24"/>
        </w:rPr>
        <w:t>3.2 Efekty uczenia się dla przedmiotu</w:t>
      </w:r>
      <w:r w:rsidRPr="006F5E45">
        <w:rPr>
          <w:rFonts w:ascii="Corbel" w:hAnsi="Corbe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6043"/>
        <w:gridCol w:w="1885"/>
      </w:tblGrid>
      <w:tr w:rsidR="008579ED" w:rsidRPr="006F5E45" w14:paraId="3FF4CAAA" w14:textId="77777777" w:rsidTr="00ED705E">
        <w:tc>
          <w:tcPr>
            <w:tcW w:w="883" w:type="pct"/>
            <w:vAlign w:val="center"/>
          </w:tcPr>
          <w:p w14:paraId="57C571BE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smallCaps w:val="0"/>
                <w:szCs w:val="24"/>
              </w:rPr>
              <w:t>EK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3138" w:type="pct"/>
            <w:vAlign w:val="center"/>
          </w:tcPr>
          <w:p w14:paraId="4CA96688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vAlign w:val="center"/>
          </w:tcPr>
          <w:p w14:paraId="19CF4773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6F5E4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9ED" w:rsidRPr="006F5E45" w14:paraId="4C385CF7" w14:textId="77777777" w:rsidTr="00ED705E">
        <w:tc>
          <w:tcPr>
            <w:tcW w:w="5000" w:type="pct"/>
            <w:gridSpan w:val="3"/>
          </w:tcPr>
          <w:p w14:paraId="2D0FA4F7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smallCaps w:val="0"/>
                <w:szCs w:val="24"/>
              </w:rPr>
              <w:t>Student zna i rozumie:</w:t>
            </w:r>
          </w:p>
        </w:tc>
      </w:tr>
      <w:tr w:rsidR="00C35DBE" w:rsidRPr="006F5E45" w14:paraId="1C936A7F" w14:textId="77777777" w:rsidTr="00ED705E">
        <w:tc>
          <w:tcPr>
            <w:tcW w:w="883" w:type="pct"/>
            <w:vAlign w:val="center"/>
          </w:tcPr>
          <w:p w14:paraId="29534347" w14:textId="26756EBA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B20B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3138" w:type="pct"/>
          </w:tcPr>
          <w:p w14:paraId="7A48C292" w14:textId="77777777" w:rsidR="00C35DBE" w:rsidRPr="006F5E45" w:rsidRDefault="00C35DBE" w:rsidP="00C35D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podstawami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prawa sportowego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jakie obowiązują w polskim prawodawstwie</w:t>
            </w:r>
          </w:p>
        </w:tc>
        <w:tc>
          <w:tcPr>
            <w:tcW w:w="979" w:type="pct"/>
            <w:vAlign w:val="center"/>
          </w:tcPr>
          <w:p w14:paraId="545D5BB1" w14:textId="1E23E4ED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8071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W25</w:t>
            </w:r>
          </w:p>
        </w:tc>
      </w:tr>
      <w:tr w:rsidR="008579ED" w:rsidRPr="006F5E45" w14:paraId="0972BEEC" w14:textId="77777777" w:rsidTr="00ED705E">
        <w:tc>
          <w:tcPr>
            <w:tcW w:w="5000" w:type="pct"/>
            <w:gridSpan w:val="3"/>
          </w:tcPr>
          <w:p w14:paraId="5E6951C4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smallCaps w:val="0"/>
                <w:szCs w:val="24"/>
              </w:rPr>
              <w:t>Student potrafi:</w:t>
            </w:r>
          </w:p>
        </w:tc>
      </w:tr>
      <w:tr w:rsidR="00C35DBE" w:rsidRPr="006F5E45" w14:paraId="6900DAE5" w14:textId="77777777" w:rsidTr="00ED705E">
        <w:tc>
          <w:tcPr>
            <w:tcW w:w="883" w:type="pct"/>
            <w:vAlign w:val="center"/>
          </w:tcPr>
          <w:p w14:paraId="12131ABC" w14:textId="76C7CEDA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B20B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14:paraId="01F55E37" w14:textId="77777777" w:rsidR="00C35DBE" w:rsidRPr="006F5E45" w:rsidRDefault="00C35DBE" w:rsidP="00C35D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Wyszuk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iwać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, analiz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ować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, krytycznie ocenia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ć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, selekcjon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ować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wykorzyst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ywać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informacje w obrębie 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prawa sportowego</w:t>
            </w:r>
          </w:p>
          <w:p w14:paraId="3D2C1522" w14:textId="77777777" w:rsidR="00C35DBE" w:rsidRPr="006F5E45" w:rsidRDefault="00C35DBE" w:rsidP="00C35D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979" w:type="pct"/>
            <w:vAlign w:val="center"/>
          </w:tcPr>
          <w:p w14:paraId="5F339930" w14:textId="6D242C1A" w:rsidR="00C35DBE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8071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14:paraId="59889D21" w14:textId="77777777" w:rsidR="00AB50A8" w:rsidRPr="006F5E45" w:rsidRDefault="00AB50A8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35DBE" w:rsidRPr="006F5E45" w14:paraId="370FAC79" w14:textId="77777777" w:rsidTr="00ED705E">
        <w:tc>
          <w:tcPr>
            <w:tcW w:w="5000" w:type="pct"/>
            <w:gridSpan w:val="3"/>
          </w:tcPr>
          <w:p w14:paraId="60DA7036" w14:textId="77777777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smallCaps w:val="0"/>
                <w:szCs w:val="24"/>
              </w:rPr>
              <w:t>Student jest gotów do:</w:t>
            </w:r>
          </w:p>
        </w:tc>
      </w:tr>
      <w:tr w:rsidR="00C35DBE" w:rsidRPr="006F5E45" w14:paraId="0D88DD77" w14:textId="77777777" w:rsidTr="00ED705E">
        <w:tc>
          <w:tcPr>
            <w:tcW w:w="883" w:type="pct"/>
            <w:vAlign w:val="center"/>
          </w:tcPr>
          <w:p w14:paraId="6F58642A" w14:textId="3B5F3F78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B20B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3138" w:type="pct"/>
          </w:tcPr>
          <w:p w14:paraId="2D0780AB" w14:textId="77777777" w:rsidR="00C35DBE" w:rsidRPr="006F5E45" w:rsidRDefault="00C35DBE" w:rsidP="00C35DB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Współprac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 organizacjami, stowarzyszeniami i klubami sportowymi</w:t>
            </w:r>
          </w:p>
        </w:tc>
        <w:tc>
          <w:tcPr>
            <w:tcW w:w="979" w:type="pct"/>
            <w:vAlign w:val="center"/>
          </w:tcPr>
          <w:p w14:paraId="13DFD8B2" w14:textId="77777777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56A4C591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0"/>
    <w:p w14:paraId="0A3C3361" w14:textId="77777777" w:rsidR="008579ED" w:rsidRPr="006F5E45" w:rsidRDefault="008579ED" w:rsidP="008579E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F5E45">
        <w:rPr>
          <w:rFonts w:ascii="Corbel" w:hAnsi="Corbel"/>
          <w:b/>
          <w:sz w:val="24"/>
          <w:szCs w:val="24"/>
        </w:rPr>
        <w:t xml:space="preserve">3.3 Treści programowe </w:t>
      </w:r>
    </w:p>
    <w:p w14:paraId="091EFB4A" w14:textId="77F448B3" w:rsidR="008579ED" w:rsidRPr="00780718" w:rsidRDefault="008579ED" w:rsidP="0078071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8579ED" w:rsidRPr="006F5E45" w14:paraId="4B42AEBA" w14:textId="77777777" w:rsidTr="00780718">
        <w:trPr>
          <w:trHeight w:val="372"/>
        </w:trPr>
        <w:tc>
          <w:tcPr>
            <w:tcW w:w="5000" w:type="pct"/>
          </w:tcPr>
          <w:p w14:paraId="049B0CB2" w14:textId="77777777" w:rsidR="008579ED" w:rsidRPr="00EF0706" w:rsidRDefault="008579ED" w:rsidP="00780718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F0706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9ED" w:rsidRPr="006F5E45" w14:paraId="1D664C1E" w14:textId="77777777" w:rsidTr="00780718">
        <w:trPr>
          <w:trHeight w:val="225"/>
        </w:trPr>
        <w:tc>
          <w:tcPr>
            <w:tcW w:w="5000" w:type="pct"/>
          </w:tcPr>
          <w:p w14:paraId="7145CA14" w14:textId="30281172" w:rsidR="008579ED" w:rsidRPr="006F5E45" w:rsidRDefault="00780718" w:rsidP="00EF0706">
            <w:pPr>
              <w:pStyle w:val="Akapitzlist"/>
              <w:spacing w:after="0" w:line="36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  <w:r w:rsidR="007664E1" w:rsidRPr="006F5E45">
              <w:rPr>
                <w:rFonts w:ascii="Corbel" w:hAnsi="Corbel"/>
                <w:sz w:val="24"/>
                <w:szCs w:val="24"/>
              </w:rPr>
              <w:t>Ogólne wiadomości o prawie</w:t>
            </w:r>
          </w:p>
        </w:tc>
      </w:tr>
      <w:tr w:rsidR="00780718" w:rsidRPr="006F5E45" w14:paraId="12DECAD3" w14:textId="77777777" w:rsidTr="00780718">
        <w:trPr>
          <w:trHeight w:val="252"/>
        </w:trPr>
        <w:tc>
          <w:tcPr>
            <w:tcW w:w="5000" w:type="pct"/>
          </w:tcPr>
          <w:p w14:paraId="4D56B807" w14:textId="241A2F5C" w:rsidR="00780718" w:rsidRDefault="00780718" w:rsidP="00EF0706">
            <w:pPr>
              <w:pStyle w:val="Akapitzlist"/>
              <w:spacing w:after="0" w:line="36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Pr="006F5E45">
              <w:rPr>
                <w:rFonts w:ascii="Corbel" w:hAnsi="Corbel"/>
                <w:sz w:val="24"/>
                <w:szCs w:val="24"/>
              </w:rPr>
              <w:t>Pojęcie, historia i źródła prawa sportowego</w:t>
            </w:r>
          </w:p>
        </w:tc>
      </w:tr>
      <w:tr w:rsidR="00780718" w:rsidRPr="006F5E45" w14:paraId="5DF515CF" w14:textId="77777777" w:rsidTr="00780718">
        <w:trPr>
          <w:trHeight w:val="384"/>
        </w:trPr>
        <w:tc>
          <w:tcPr>
            <w:tcW w:w="5000" w:type="pct"/>
          </w:tcPr>
          <w:p w14:paraId="1821A64A" w14:textId="6A5D9B42" w:rsidR="00780718" w:rsidRDefault="00780718" w:rsidP="00EF0706">
            <w:pPr>
              <w:pStyle w:val="Akapitzlist"/>
              <w:spacing w:after="0" w:line="36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Pr="006F5E45">
              <w:rPr>
                <w:rFonts w:ascii="Corbel" w:hAnsi="Corbel"/>
                <w:sz w:val="24"/>
                <w:szCs w:val="24"/>
              </w:rPr>
              <w:t>Formy prawne zakładania klubu sportowego</w:t>
            </w:r>
          </w:p>
        </w:tc>
      </w:tr>
    </w:tbl>
    <w:p w14:paraId="0BD26D17" w14:textId="77777777" w:rsidR="008579ED" w:rsidRPr="006F5E45" w:rsidRDefault="008579ED" w:rsidP="008579ED">
      <w:pPr>
        <w:spacing w:after="0" w:line="240" w:lineRule="auto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br w:type="page"/>
      </w:r>
    </w:p>
    <w:p w14:paraId="4C3E5748" w14:textId="61DD38AF" w:rsidR="008579ED" w:rsidRPr="00780718" w:rsidRDefault="008579ED" w:rsidP="0078071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579ED" w:rsidRPr="006F5E45" w14:paraId="4261E036" w14:textId="77777777" w:rsidTr="003F4F42">
        <w:trPr>
          <w:trHeight w:val="357"/>
        </w:trPr>
        <w:tc>
          <w:tcPr>
            <w:tcW w:w="5000" w:type="pct"/>
          </w:tcPr>
          <w:p w14:paraId="0EA7472A" w14:textId="77777777" w:rsidR="008579ED" w:rsidRPr="006F5E45" w:rsidRDefault="008579ED" w:rsidP="0078071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5E4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C35DBE" w:rsidRPr="006F5E45" w14:paraId="245107E2" w14:textId="77777777" w:rsidTr="003F4F42">
        <w:trPr>
          <w:trHeight w:val="357"/>
        </w:trPr>
        <w:tc>
          <w:tcPr>
            <w:tcW w:w="5000" w:type="pct"/>
          </w:tcPr>
          <w:p w14:paraId="7B130919" w14:textId="3BC27C12" w:rsidR="00C35DBE" w:rsidRPr="00780718" w:rsidRDefault="00780718" w:rsidP="0078071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  <w:r w:rsidR="005E25F3" w:rsidRPr="00780718">
              <w:rPr>
                <w:rFonts w:ascii="Corbel" w:hAnsi="Corbel"/>
                <w:sz w:val="24"/>
                <w:szCs w:val="24"/>
              </w:rPr>
              <w:t>Finansowanie sportu ze środków publicznych</w:t>
            </w:r>
          </w:p>
        </w:tc>
      </w:tr>
      <w:tr w:rsidR="00C35DBE" w:rsidRPr="006F5E45" w14:paraId="764889CF" w14:textId="77777777" w:rsidTr="003F4F42">
        <w:trPr>
          <w:trHeight w:val="340"/>
        </w:trPr>
        <w:tc>
          <w:tcPr>
            <w:tcW w:w="5000" w:type="pct"/>
          </w:tcPr>
          <w:p w14:paraId="53A8300F" w14:textId="5CA25699" w:rsidR="00C35DBE" w:rsidRPr="00780718" w:rsidRDefault="00780718" w:rsidP="0078071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5E25F3" w:rsidRPr="00780718">
              <w:rPr>
                <w:rFonts w:ascii="Corbel" w:hAnsi="Corbel"/>
                <w:sz w:val="24"/>
                <w:szCs w:val="24"/>
              </w:rPr>
              <w:t>Odpowiedzialność prawna za stosowanie dopingu w sporcie</w:t>
            </w:r>
          </w:p>
        </w:tc>
      </w:tr>
      <w:tr w:rsidR="00C35DBE" w:rsidRPr="006F5E45" w14:paraId="2646DF49" w14:textId="77777777" w:rsidTr="003F4F42">
        <w:trPr>
          <w:trHeight w:val="357"/>
        </w:trPr>
        <w:tc>
          <w:tcPr>
            <w:tcW w:w="5000" w:type="pct"/>
          </w:tcPr>
          <w:p w14:paraId="57DBCCA6" w14:textId="09EF5FFD" w:rsidR="001B20B7" w:rsidRPr="00780718" w:rsidRDefault="00780718" w:rsidP="0078071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C35DBE" w:rsidRPr="00780718">
              <w:rPr>
                <w:rFonts w:ascii="Corbel" w:hAnsi="Corbel"/>
                <w:sz w:val="24"/>
                <w:szCs w:val="24"/>
              </w:rPr>
              <w:t xml:space="preserve">Problem korupcji </w:t>
            </w:r>
            <w:r w:rsidR="005E25F3" w:rsidRPr="00780718">
              <w:rPr>
                <w:rFonts w:ascii="Corbel" w:hAnsi="Corbel"/>
                <w:sz w:val="24"/>
                <w:szCs w:val="24"/>
              </w:rPr>
              <w:t>w sporcie</w:t>
            </w:r>
          </w:p>
        </w:tc>
      </w:tr>
      <w:tr w:rsidR="00C35DBE" w:rsidRPr="006F5E45" w14:paraId="3BB57796" w14:textId="77777777" w:rsidTr="00EF0706">
        <w:trPr>
          <w:trHeight w:val="378"/>
        </w:trPr>
        <w:tc>
          <w:tcPr>
            <w:tcW w:w="5000" w:type="pct"/>
          </w:tcPr>
          <w:p w14:paraId="07F0CB57" w14:textId="69E3A4FA" w:rsidR="00C35DBE" w:rsidRPr="00780718" w:rsidRDefault="00780718" w:rsidP="0078071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1B20B7" w:rsidRPr="00780718">
              <w:rPr>
                <w:rFonts w:ascii="Corbel" w:hAnsi="Corbel"/>
                <w:sz w:val="24"/>
                <w:szCs w:val="24"/>
              </w:rPr>
              <w:t>Bezpieczeństwo imprez masowych</w:t>
            </w:r>
          </w:p>
        </w:tc>
      </w:tr>
    </w:tbl>
    <w:p w14:paraId="3BB98B10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8A8EC" w14:textId="77777777" w:rsidR="008579ED" w:rsidRPr="006F5E45" w:rsidRDefault="008579ED" w:rsidP="008579E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3.4 Metody dydaktyczne</w:t>
      </w:r>
      <w:r w:rsidRPr="006F5E45">
        <w:rPr>
          <w:rFonts w:ascii="Corbel" w:hAnsi="Corbel"/>
          <w:b w:val="0"/>
          <w:smallCaps w:val="0"/>
          <w:szCs w:val="24"/>
        </w:rPr>
        <w:t xml:space="preserve"> </w:t>
      </w:r>
    </w:p>
    <w:p w14:paraId="451543D8" w14:textId="5CB93FAA" w:rsidR="008579ED" w:rsidRPr="006F5E45" w:rsidRDefault="008579ED" w:rsidP="007B0E04">
      <w:pPr>
        <w:pStyle w:val="Punktygwne"/>
        <w:numPr>
          <w:ilvl w:val="0"/>
          <w:numId w:val="1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 xml:space="preserve">Wykład: </w:t>
      </w:r>
      <w:r w:rsidRPr="006F5E45">
        <w:rPr>
          <w:rFonts w:ascii="Corbel" w:hAnsi="Corbel"/>
          <w:b w:val="0"/>
          <w:smallCaps w:val="0"/>
          <w:szCs w:val="24"/>
        </w:rPr>
        <w:t>wykład z prezentacja multimedialną</w:t>
      </w:r>
    </w:p>
    <w:p w14:paraId="5BD894B4" w14:textId="77777777" w:rsidR="008579ED" w:rsidRPr="006F5E45" w:rsidRDefault="008579ED" w:rsidP="007B0E04">
      <w:pPr>
        <w:pStyle w:val="Punktygwne"/>
        <w:numPr>
          <w:ilvl w:val="0"/>
          <w:numId w:val="11"/>
        </w:numPr>
        <w:spacing w:before="0" w:after="0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Ćwiczenia</w:t>
      </w:r>
      <w:r w:rsidR="00AB1568" w:rsidRPr="006F5E45">
        <w:rPr>
          <w:rFonts w:ascii="Corbel" w:hAnsi="Corbel"/>
          <w:smallCaps w:val="0"/>
          <w:szCs w:val="24"/>
        </w:rPr>
        <w:t>:</w:t>
      </w:r>
    </w:p>
    <w:p w14:paraId="1ECD9210" w14:textId="77777777" w:rsidR="008579ED" w:rsidRPr="006F5E45" w:rsidRDefault="008579ED" w:rsidP="007B0E04">
      <w:pPr>
        <w:pStyle w:val="Akapitzlist"/>
        <w:numPr>
          <w:ilvl w:val="0"/>
          <w:numId w:val="10"/>
        </w:numPr>
        <w:spacing w:after="0"/>
        <w:ind w:right="513" w:hanging="11"/>
        <w:jc w:val="both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b/>
          <w:sz w:val="24"/>
          <w:szCs w:val="24"/>
        </w:rPr>
        <w:t>metody praktyczne</w:t>
      </w:r>
      <w:r w:rsidRPr="006F5E45">
        <w:rPr>
          <w:rFonts w:ascii="Corbel" w:hAnsi="Corbel"/>
          <w:sz w:val="24"/>
          <w:szCs w:val="24"/>
        </w:rPr>
        <w:t xml:space="preserve">: </w:t>
      </w:r>
      <w:r w:rsidR="00C35DBE" w:rsidRPr="006F5E45">
        <w:rPr>
          <w:rFonts w:ascii="Corbel" w:hAnsi="Corbel"/>
          <w:sz w:val="24"/>
          <w:szCs w:val="24"/>
        </w:rPr>
        <w:t>analiza tekstów z dyskusja</w:t>
      </w:r>
    </w:p>
    <w:p w14:paraId="4F692D07" w14:textId="77777777" w:rsidR="008579ED" w:rsidRPr="007B0E04" w:rsidRDefault="00AB1568" w:rsidP="007B0E04">
      <w:pPr>
        <w:pStyle w:val="Akapitzlist"/>
        <w:numPr>
          <w:ilvl w:val="0"/>
          <w:numId w:val="10"/>
        </w:numPr>
        <w:spacing w:after="0" w:line="240" w:lineRule="auto"/>
        <w:ind w:hanging="11"/>
        <w:rPr>
          <w:rFonts w:ascii="Corbel" w:hAnsi="Corbel"/>
          <w:sz w:val="24"/>
          <w:szCs w:val="24"/>
        </w:rPr>
      </w:pPr>
      <w:r w:rsidRPr="007B0E04">
        <w:rPr>
          <w:rFonts w:ascii="Corbel" w:hAnsi="Corbel"/>
          <w:b/>
          <w:sz w:val="24"/>
          <w:szCs w:val="24"/>
        </w:rPr>
        <w:t>m</w:t>
      </w:r>
      <w:r w:rsidR="008579ED" w:rsidRPr="007B0E04">
        <w:rPr>
          <w:rFonts w:ascii="Corbel" w:hAnsi="Corbel"/>
          <w:b/>
          <w:sz w:val="24"/>
          <w:szCs w:val="24"/>
        </w:rPr>
        <w:t>etody eksponujące</w:t>
      </w:r>
      <w:r w:rsidR="008579ED" w:rsidRPr="007B0E04">
        <w:rPr>
          <w:rFonts w:ascii="Corbel" w:hAnsi="Corbel"/>
          <w:sz w:val="24"/>
          <w:szCs w:val="24"/>
        </w:rPr>
        <w:t>: p</w:t>
      </w:r>
      <w:r w:rsidR="006159A7" w:rsidRPr="007B0E04">
        <w:rPr>
          <w:rFonts w:ascii="Corbel" w:hAnsi="Corbel"/>
          <w:sz w:val="24"/>
          <w:szCs w:val="24"/>
        </w:rPr>
        <w:t>rezentacja</w:t>
      </w:r>
    </w:p>
    <w:p w14:paraId="10F14EBF" w14:textId="77777777" w:rsidR="008579ED" w:rsidRPr="006F5E45" w:rsidRDefault="008579ED" w:rsidP="008579ED">
      <w:pPr>
        <w:spacing w:after="0" w:line="240" w:lineRule="auto"/>
        <w:rPr>
          <w:rFonts w:ascii="Corbel" w:hAnsi="Corbel"/>
          <w:sz w:val="24"/>
          <w:szCs w:val="24"/>
        </w:rPr>
      </w:pPr>
    </w:p>
    <w:p w14:paraId="418B7668" w14:textId="7384468A" w:rsidR="008579ED" w:rsidRPr="006F5E45" w:rsidRDefault="008579ED" w:rsidP="008579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 xml:space="preserve">4. METODY I KRYTERIA OCENY </w:t>
      </w:r>
    </w:p>
    <w:p w14:paraId="1E4A4215" w14:textId="77777777" w:rsidR="008579ED" w:rsidRPr="006F5E45" w:rsidRDefault="008579ED" w:rsidP="008579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6235"/>
        <w:gridCol w:w="1708"/>
      </w:tblGrid>
      <w:tr w:rsidR="008579ED" w:rsidRPr="006F5E45" w14:paraId="7D4814DB" w14:textId="77777777" w:rsidTr="00803F24">
        <w:tc>
          <w:tcPr>
            <w:tcW w:w="875" w:type="pct"/>
            <w:vAlign w:val="center"/>
          </w:tcPr>
          <w:p w14:paraId="21D5F25A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238" w:type="pct"/>
            <w:vAlign w:val="center"/>
          </w:tcPr>
          <w:p w14:paraId="27BF2E8E" w14:textId="534D06A3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4291A" w:rsidRPr="006F5E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C69B87A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887" w:type="pct"/>
            <w:vAlign w:val="center"/>
          </w:tcPr>
          <w:p w14:paraId="2ED717AF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CB455B1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5DBE" w:rsidRPr="006F5E45" w14:paraId="31FC2FE7" w14:textId="77777777" w:rsidTr="00803F24">
        <w:trPr>
          <w:trHeight w:val="567"/>
        </w:trPr>
        <w:tc>
          <w:tcPr>
            <w:tcW w:w="875" w:type="pct"/>
            <w:vAlign w:val="center"/>
          </w:tcPr>
          <w:p w14:paraId="5155002E" w14:textId="77777777" w:rsidR="00C35DBE" w:rsidRPr="006F5E45" w:rsidRDefault="00C35DBE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3238" w:type="pct"/>
            <w:vAlign w:val="center"/>
          </w:tcPr>
          <w:p w14:paraId="44F4D0D5" w14:textId="77777777" w:rsidR="00C35DBE" w:rsidRPr="006F5E45" w:rsidRDefault="00C35DBE" w:rsidP="00C35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  <w:tc>
          <w:tcPr>
            <w:tcW w:w="887" w:type="pct"/>
            <w:vAlign w:val="center"/>
          </w:tcPr>
          <w:p w14:paraId="7EFC5956" w14:textId="77777777" w:rsidR="00C35DBE" w:rsidRPr="006F5E45" w:rsidRDefault="007377A3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W</w:t>
            </w:r>
            <w:r w:rsidR="00C35DBE" w:rsidRPr="006F5E45">
              <w:rPr>
                <w:rFonts w:ascii="Corbel" w:hAnsi="Corbel"/>
                <w:sz w:val="24"/>
                <w:szCs w:val="24"/>
              </w:rPr>
              <w:t>ykład</w:t>
            </w:r>
            <w:r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C35DBE" w:rsidRPr="006F5E45" w14:paraId="70E0A9E7" w14:textId="77777777" w:rsidTr="00803F24">
        <w:trPr>
          <w:trHeight w:val="567"/>
        </w:trPr>
        <w:tc>
          <w:tcPr>
            <w:tcW w:w="875" w:type="pct"/>
            <w:vAlign w:val="center"/>
          </w:tcPr>
          <w:p w14:paraId="32C68DE8" w14:textId="77777777" w:rsidR="00C35DBE" w:rsidRPr="006F5E45" w:rsidRDefault="00C35DBE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3238" w:type="pct"/>
            <w:vAlign w:val="center"/>
          </w:tcPr>
          <w:p w14:paraId="063EC0B8" w14:textId="77777777" w:rsidR="00C35DBE" w:rsidRPr="006F5E45" w:rsidRDefault="00803F24" w:rsidP="00C35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14:paraId="3074189A" w14:textId="77777777" w:rsidR="00C35DBE" w:rsidRPr="006F5E45" w:rsidRDefault="00C35DBE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35DBE" w:rsidRPr="006F5E45" w14:paraId="7AE715D9" w14:textId="77777777" w:rsidTr="00803F24">
        <w:trPr>
          <w:trHeight w:val="567"/>
        </w:trPr>
        <w:tc>
          <w:tcPr>
            <w:tcW w:w="875" w:type="pct"/>
            <w:vAlign w:val="center"/>
          </w:tcPr>
          <w:p w14:paraId="75E2FA93" w14:textId="77777777" w:rsidR="00C35DBE" w:rsidRPr="006F5E45" w:rsidRDefault="00C35DBE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3238" w:type="pct"/>
            <w:vAlign w:val="center"/>
          </w:tcPr>
          <w:p w14:paraId="1FB3DCC1" w14:textId="47A14745" w:rsidR="00C35DBE" w:rsidRPr="006F5E45" w:rsidRDefault="0074291A" w:rsidP="00C35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sprawozdania</w:t>
            </w:r>
          </w:p>
        </w:tc>
        <w:tc>
          <w:tcPr>
            <w:tcW w:w="887" w:type="pct"/>
            <w:vAlign w:val="center"/>
          </w:tcPr>
          <w:p w14:paraId="52289B9F" w14:textId="77777777" w:rsidR="00C35DBE" w:rsidRPr="006F5E45" w:rsidRDefault="00C35DBE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E3E260A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6EEECF" w14:textId="349314B2" w:rsidR="008579ED" w:rsidRPr="006F5E45" w:rsidRDefault="008579ED" w:rsidP="007B0E0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9ED" w:rsidRPr="006F5E45" w14:paraId="525B17F6" w14:textId="77777777" w:rsidTr="00ED705E">
        <w:tc>
          <w:tcPr>
            <w:tcW w:w="5000" w:type="pct"/>
          </w:tcPr>
          <w:p w14:paraId="5ECC6BAB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iCs/>
                <w:smallCaps w:val="0"/>
                <w:szCs w:val="24"/>
              </w:rPr>
              <w:t>Ocenie poddane zostaną:</w:t>
            </w:r>
          </w:p>
          <w:p w14:paraId="634B56DC" w14:textId="1A0B397A" w:rsidR="00813DD5" w:rsidRDefault="004C3C12" w:rsidP="00813D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3C12">
              <w:rPr>
                <w:rFonts w:ascii="Corbel" w:hAnsi="Corbel"/>
                <w:b/>
                <w:bCs/>
                <w:sz w:val="24"/>
                <w:szCs w:val="24"/>
              </w:rPr>
              <w:t>Wykłady</w:t>
            </w:r>
            <w:r>
              <w:rPr>
                <w:rFonts w:ascii="Corbel" w:hAnsi="Corbel"/>
                <w:sz w:val="24"/>
                <w:szCs w:val="24"/>
              </w:rPr>
              <w:t>: zaliczenie pisemne z treści wykładów, według następującej skali ocen:</w:t>
            </w:r>
          </w:p>
          <w:p w14:paraId="250ACEE5" w14:textId="77777777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0-50% NDST</w:t>
            </w:r>
          </w:p>
          <w:p w14:paraId="2AAFFA10" w14:textId="77777777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51-60% DST</w:t>
            </w:r>
          </w:p>
          <w:p w14:paraId="3C190D9B" w14:textId="77777777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60-70% +DST</w:t>
            </w:r>
          </w:p>
          <w:p w14:paraId="282BCC53" w14:textId="77777777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71-80% DB</w:t>
            </w:r>
          </w:p>
          <w:p w14:paraId="334A5DE6" w14:textId="77777777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81-90% +DB</w:t>
            </w:r>
          </w:p>
          <w:p w14:paraId="0615067B" w14:textId="470120EA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90-100% BDB</w:t>
            </w:r>
          </w:p>
          <w:p w14:paraId="0A816F16" w14:textId="1108A8DE" w:rsidR="008579ED" w:rsidRPr="006F5E45" w:rsidRDefault="00813DD5" w:rsidP="007429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C12">
              <w:rPr>
                <w:rFonts w:ascii="Corbel" w:hAnsi="Corbel"/>
                <w:b/>
                <w:bCs/>
                <w:sz w:val="24"/>
                <w:szCs w:val="24"/>
              </w:rPr>
              <w:t>Ćwiczenia</w:t>
            </w:r>
            <w:r w:rsidR="004C3C12" w:rsidRPr="004C3C12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  <w:r w:rsidR="004C3C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F5E45">
              <w:rPr>
                <w:rFonts w:ascii="Corbel" w:hAnsi="Corbel"/>
                <w:sz w:val="24"/>
                <w:szCs w:val="24"/>
              </w:rPr>
              <w:t>Ocena za prezentację z zakresu prawa sportowego oraz pisemne zaliczenie z tematów poruszonych na ćwiczeniach</w:t>
            </w:r>
            <w:r w:rsidR="004C3C12">
              <w:rPr>
                <w:rFonts w:ascii="Corbel" w:hAnsi="Corbel"/>
                <w:sz w:val="24"/>
                <w:szCs w:val="24"/>
              </w:rPr>
              <w:t>, według następującej skali ocen:</w:t>
            </w:r>
          </w:p>
          <w:p w14:paraId="228F62BB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0-50% NDST</w:t>
            </w:r>
          </w:p>
          <w:p w14:paraId="71CB5B33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51-60% DST</w:t>
            </w:r>
          </w:p>
          <w:p w14:paraId="2176A75E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60-70% +DST</w:t>
            </w:r>
          </w:p>
          <w:p w14:paraId="5FFF9418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71-80% DB</w:t>
            </w:r>
          </w:p>
          <w:p w14:paraId="6AE1397A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81-90% +DB</w:t>
            </w:r>
          </w:p>
          <w:p w14:paraId="5D66F893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90-100% BDB</w:t>
            </w:r>
          </w:p>
        </w:tc>
      </w:tr>
    </w:tbl>
    <w:p w14:paraId="0BB31C2D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C9BB9" w14:textId="77777777" w:rsidR="008579ED" w:rsidRPr="006F5E45" w:rsidRDefault="008579ED" w:rsidP="008579ED">
      <w:pPr>
        <w:spacing w:after="0" w:line="240" w:lineRule="auto"/>
        <w:rPr>
          <w:rFonts w:ascii="Corbel" w:hAnsi="Corbel"/>
          <w:sz w:val="24"/>
          <w:szCs w:val="24"/>
        </w:rPr>
      </w:pPr>
    </w:p>
    <w:p w14:paraId="22FEFCF3" w14:textId="77777777" w:rsidR="008579ED" w:rsidRPr="006F5E45" w:rsidRDefault="008579ED" w:rsidP="008579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F5E45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537"/>
      </w:tblGrid>
      <w:tr w:rsidR="008579ED" w:rsidRPr="006F5E45" w14:paraId="0236526A" w14:textId="77777777" w:rsidTr="00EF0706">
        <w:tc>
          <w:tcPr>
            <w:tcW w:w="3163" w:type="pct"/>
            <w:vAlign w:val="center"/>
          </w:tcPr>
          <w:p w14:paraId="2B3AA9C1" w14:textId="77777777" w:rsidR="008579ED" w:rsidRPr="006F5E45" w:rsidRDefault="008579ED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5E4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1837" w:type="pct"/>
            <w:vAlign w:val="center"/>
          </w:tcPr>
          <w:p w14:paraId="048F22CA" w14:textId="77777777" w:rsidR="008579ED" w:rsidRPr="006F5E45" w:rsidRDefault="008579ED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5E4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35DBE" w:rsidRPr="006F5E45" w14:paraId="5982EFAF" w14:textId="77777777" w:rsidTr="00EF0706">
        <w:tc>
          <w:tcPr>
            <w:tcW w:w="3163" w:type="pct"/>
          </w:tcPr>
          <w:p w14:paraId="7904545E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1837" w:type="pct"/>
            <w:vAlign w:val="center"/>
          </w:tcPr>
          <w:p w14:paraId="36258C44" w14:textId="77777777" w:rsidR="00C35DBE" w:rsidRPr="006F5E45" w:rsidRDefault="001457AD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377A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35DBE" w:rsidRPr="006F5E45" w14:paraId="267B1633" w14:textId="77777777" w:rsidTr="00EF0706">
        <w:tc>
          <w:tcPr>
            <w:tcW w:w="3163" w:type="pct"/>
          </w:tcPr>
          <w:p w14:paraId="0F31E465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813A5AD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837" w:type="pct"/>
            <w:vAlign w:val="center"/>
          </w:tcPr>
          <w:p w14:paraId="74C78D0D" w14:textId="77777777" w:rsidR="00C35DBE" w:rsidRPr="006F5E45" w:rsidRDefault="005E25F3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35DBE" w:rsidRPr="006F5E45" w14:paraId="78D6E264" w14:textId="77777777" w:rsidTr="00EF0706">
        <w:tc>
          <w:tcPr>
            <w:tcW w:w="3163" w:type="pct"/>
          </w:tcPr>
          <w:p w14:paraId="5B0F5A59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F5E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F5E4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709EE88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1837" w:type="pct"/>
            <w:vAlign w:val="center"/>
          </w:tcPr>
          <w:p w14:paraId="5310CE51" w14:textId="41A2AF42" w:rsidR="00C35DBE" w:rsidRPr="006F5E45" w:rsidRDefault="005E25F3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C3C12">
              <w:rPr>
                <w:rFonts w:ascii="Corbel" w:hAnsi="Corbel"/>
                <w:sz w:val="24"/>
                <w:szCs w:val="24"/>
              </w:rPr>
              <w:t>-</w:t>
            </w:r>
            <w:r w:rsidR="00C35DBE" w:rsidRPr="006F5E45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14:paraId="46C7DD74" w14:textId="192A4D5F" w:rsidR="00C35DBE" w:rsidRPr="006F5E45" w:rsidRDefault="005E25F3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C3C12">
              <w:rPr>
                <w:rFonts w:ascii="Corbel" w:hAnsi="Corbel"/>
                <w:sz w:val="24"/>
                <w:szCs w:val="24"/>
              </w:rPr>
              <w:t>-</w:t>
            </w:r>
            <w:r w:rsidR="00C35DBE" w:rsidRPr="006F5E45">
              <w:rPr>
                <w:rFonts w:ascii="Corbel" w:hAnsi="Corbel"/>
                <w:sz w:val="24"/>
                <w:szCs w:val="24"/>
              </w:rPr>
              <w:t xml:space="preserve"> przygotowanie prezentacji</w:t>
            </w:r>
          </w:p>
          <w:p w14:paraId="7C8797C9" w14:textId="06E6F98D" w:rsidR="00C35DBE" w:rsidRPr="006F5E45" w:rsidRDefault="005E25F3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C3C12">
              <w:rPr>
                <w:rFonts w:ascii="Corbel" w:hAnsi="Corbel"/>
                <w:sz w:val="24"/>
                <w:szCs w:val="24"/>
              </w:rPr>
              <w:t>-</w:t>
            </w:r>
            <w:r w:rsidR="00C35DBE" w:rsidRPr="006F5E45">
              <w:rPr>
                <w:rFonts w:ascii="Corbel" w:hAnsi="Corbel"/>
                <w:sz w:val="24"/>
                <w:szCs w:val="24"/>
              </w:rPr>
              <w:t xml:space="preserve"> przygotowanie do zaliczenia</w:t>
            </w:r>
          </w:p>
        </w:tc>
      </w:tr>
      <w:tr w:rsidR="00C35DBE" w:rsidRPr="006F5E45" w14:paraId="64554FFE" w14:textId="77777777" w:rsidTr="00EF0706">
        <w:tc>
          <w:tcPr>
            <w:tcW w:w="3163" w:type="pct"/>
          </w:tcPr>
          <w:p w14:paraId="66B81794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837" w:type="pct"/>
            <w:vAlign w:val="center"/>
          </w:tcPr>
          <w:p w14:paraId="3F6D6F58" w14:textId="77777777" w:rsidR="00C35DBE" w:rsidRPr="006F5E45" w:rsidRDefault="001457AD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377A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35DBE" w:rsidRPr="006F5E45" w14:paraId="7AFD30F7" w14:textId="77777777" w:rsidTr="00EF0706">
        <w:tc>
          <w:tcPr>
            <w:tcW w:w="3163" w:type="pct"/>
          </w:tcPr>
          <w:p w14:paraId="37EAB8FD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F5E4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837" w:type="pct"/>
            <w:vAlign w:val="center"/>
          </w:tcPr>
          <w:p w14:paraId="42C78319" w14:textId="77777777" w:rsidR="00C35DBE" w:rsidRPr="006F5E45" w:rsidRDefault="005E25F3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E4C8098" w14:textId="77777777" w:rsidR="008579ED" w:rsidRPr="0074291A" w:rsidRDefault="008579ED" w:rsidP="0074291A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 w:val="20"/>
          <w:szCs w:val="20"/>
        </w:rPr>
      </w:pPr>
      <w:r w:rsidRPr="0074291A">
        <w:rPr>
          <w:rFonts w:ascii="Corbel" w:hAnsi="Corbel"/>
          <w:b w:val="0"/>
          <w:i/>
          <w:smallCaps w:val="0"/>
          <w:sz w:val="20"/>
          <w:szCs w:val="20"/>
        </w:rPr>
        <w:t>* Należy uwzględnić, że 1 pkt ECTS odpowiada 25-30 godzin całkowitego nakładu pracy studenta.</w:t>
      </w:r>
    </w:p>
    <w:p w14:paraId="37EE33A4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3FEE0C" w14:textId="74F56B96" w:rsidR="008579ED" w:rsidRPr="006F5E45" w:rsidRDefault="008579ED" w:rsidP="008579E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6. PRAKTYKI ZAWODOWE W RAMACH PRZEDMIOTU</w:t>
      </w:r>
      <w:r w:rsidR="00EF0706">
        <w:rPr>
          <w:rFonts w:ascii="Corbel" w:hAnsi="Corbel"/>
          <w:smallCaps w:val="0"/>
          <w:szCs w:val="24"/>
        </w:rP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4111"/>
      </w:tblGrid>
      <w:tr w:rsidR="008579ED" w:rsidRPr="006F5E45" w14:paraId="163AF875" w14:textId="77777777" w:rsidTr="004C3C12">
        <w:trPr>
          <w:trHeight w:val="397"/>
        </w:trPr>
        <w:tc>
          <w:tcPr>
            <w:tcW w:w="3998" w:type="dxa"/>
          </w:tcPr>
          <w:p w14:paraId="579C2989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1" w:type="dxa"/>
          </w:tcPr>
          <w:p w14:paraId="1CF24B2F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9ED" w:rsidRPr="006F5E45" w14:paraId="125C09A5" w14:textId="77777777" w:rsidTr="004C3C12">
        <w:trPr>
          <w:trHeight w:val="397"/>
        </w:trPr>
        <w:tc>
          <w:tcPr>
            <w:tcW w:w="3998" w:type="dxa"/>
          </w:tcPr>
          <w:p w14:paraId="6F5A64B0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1" w:type="dxa"/>
          </w:tcPr>
          <w:p w14:paraId="79D59903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EAB4AA" w14:textId="77777777" w:rsidR="008579ED" w:rsidRPr="006F5E45" w:rsidRDefault="008579ED" w:rsidP="008579E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21C0AA" w14:textId="57ABCD72" w:rsidR="008579ED" w:rsidRPr="006F5E45" w:rsidRDefault="008579ED" w:rsidP="008579E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7. LITERATURA</w:t>
      </w:r>
      <w:r w:rsidR="00EF0706">
        <w:rPr>
          <w:rFonts w:ascii="Corbel" w:hAnsi="Corbel"/>
          <w:smallCaps w:val="0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9ED" w:rsidRPr="006F5E45" w14:paraId="2F41F130" w14:textId="77777777" w:rsidTr="00ED705E">
        <w:trPr>
          <w:trHeight w:val="397"/>
        </w:trPr>
        <w:tc>
          <w:tcPr>
            <w:tcW w:w="5000" w:type="pct"/>
          </w:tcPr>
          <w:p w14:paraId="1BE90A9C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14:paraId="3E724220" w14:textId="2411E0CD" w:rsidR="007664E1" w:rsidRPr="006F5E45" w:rsidRDefault="007664E1" w:rsidP="0074291A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Fundowicz</w:t>
            </w:r>
            <w:proofErr w:type="spellEnd"/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S.: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„Prawo Sportowe”, Wyd. Warszawa 2013</w:t>
            </w:r>
          </w:p>
          <w:p w14:paraId="405F8D42" w14:textId="045D3960" w:rsidR="007664E1" w:rsidRPr="006F5E45" w:rsidRDefault="007664E1" w:rsidP="0074291A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Gniatowski</w:t>
            </w:r>
            <w:proofErr w:type="spellEnd"/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M.: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="00C35DBE" w:rsidRPr="006F5E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stawa o sporcie komentarz”, wyd. </w:t>
            </w:r>
            <w:r w:rsidR="00C35DBE" w:rsidRPr="006F5E4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rocław 2011</w:t>
            </w:r>
          </w:p>
          <w:p w14:paraId="2CBAE954" w14:textId="4319EF14" w:rsidR="007664E1" w:rsidRPr="006F5E45" w:rsidRDefault="007664E1" w:rsidP="0074291A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Biliński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Grabska – </w:t>
            </w: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Luberadzka</w:t>
            </w:r>
            <w:proofErr w:type="spellEnd"/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Piechota 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R.: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„Prawo Sportowe” Wyd. </w:t>
            </w: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Warszawa 2018</w:t>
            </w:r>
          </w:p>
          <w:p w14:paraId="199618E1" w14:textId="11FC481A" w:rsidR="007664E1" w:rsidRPr="006F5E45" w:rsidRDefault="007664E1" w:rsidP="0074291A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Leciak</w:t>
            </w:r>
            <w:proofErr w:type="spellEnd"/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M.: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="006159A7" w:rsidRPr="006F5E45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eksykon prawa sportowego” Wydawnictwo </w:t>
            </w: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Warszawa 2017</w:t>
            </w:r>
          </w:p>
          <w:p w14:paraId="2E452FA7" w14:textId="77777777" w:rsidR="008579ED" w:rsidRPr="006F5E45" w:rsidRDefault="008579ED" w:rsidP="0076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9ED" w:rsidRPr="006F5E45" w14:paraId="51EB5577" w14:textId="77777777" w:rsidTr="0074291A">
        <w:trPr>
          <w:trHeight w:val="590"/>
        </w:trPr>
        <w:tc>
          <w:tcPr>
            <w:tcW w:w="5000" w:type="pct"/>
          </w:tcPr>
          <w:p w14:paraId="0FCE77E9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2E9CD6DB" w14:textId="4BD95CC8" w:rsidR="008579ED" w:rsidRPr="006F5E45" w:rsidRDefault="00C35DBE" w:rsidP="0074291A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664E1" w:rsidRPr="006F5E45">
              <w:rPr>
                <w:rFonts w:ascii="Corbel" w:hAnsi="Corbel"/>
                <w:b w:val="0"/>
                <w:smallCaps w:val="0"/>
                <w:szCs w:val="24"/>
              </w:rPr>
              <w:t>ijowski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A.:</w:t>
            </w:r>
            <w:r w:rsidR="007664E1"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„ Status prawny sportowca”, wyd.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664E1" w:rsidRPr="006F5E45">
              <w:rPr>
                <w:rFonts w:ascii="Corbel" w:hAnsi="Corbel"/>
                <w:b w:val="0"/>
                <w:smallCaps w:val="0"/>
                <w:szCs w:val="24"/>
              </w:rPr>
              <w:t>oznań 2001</w:t>
            </w:r>
          </w:p>
        </w:tc>
      </w:tr>
    </w:tbl>
    <w:p w14:paraId="006A950C" w14:textId="77777777" w:rsidR="008579ED" w:rsidRPr="006F5E45" w:rsidRDefault="008579ED" w:rsidP="007429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8D9CD2" w14:textId="2C3659A3" w:rsidR="00DF414A" w:rsidRPr="006F5E45" w:rsidRDefault="008579ED" w:rsidP="0074291A">
      <w:pPr>
        <w:pStyle w:val="Punktygwne"/>
        <w:spacing w:before="0" w:after="0"/>
        <w:rPr>
          <w:rFonts w:ascii="Corbel" w:hAnsi="Corbel"/>
          <w:szCs w:val="24"/>
        </w:rPr>
      </w:pPr>
      <w:r w:rsidRPr="006F5E4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F414A" w:rsidRPr="006F5E4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A8DDB" w14:textId="77777777" w:rsidR="001A4219" w:rsidRDefault="001A4219" w:rsidP="008579ED">
      <w:pPr>
        <w:spacing w:after="0" w:line="240" w:lineRule="auto"/>
      </w:pPr>
      <w:r>
        <w:separator/>
      </w:r>
    </w:p>
  </w:endnote>
  <w:endnote w:type="continuationSeparator" w:id="0">
    <w:p w14:paraId="30DEE04D" w14:textId="77777777" w:rsidR="001A4219" w:rsidRDefault="001A4219" w:rsidP="0085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92148" w14:textId="77777777" w:rsidR="001A4219" w:rsidRDefault="001A4219" w:rsidP="008579ED">
      <w:pPr>
        <w:spacing w:after="0" w:line="240" w:lineRule="auto"/>
      </w:pPr>
      <w:r>
        <w:separator/>
      </w:r>
    </w:p>
  </w:footnote>
  <w:footnote w:type="continuationSeparator" w:id="0">
    <w:p w14:paraId="6BDA002A" w14:textId="77777777" w:rsidR="001A4219" w:rsidRDefault="001A4219" w:rsidP="008579ED">
      <w:pPr>
        <w:spacing w:after="0" w:line="240" w:lineRule="auto"/>
      </w:pPr>
      <w:r>
        <w:continuationSeparator/>
      </w:r>
    </w:p>
  </w:footnote>
  <w:footnote w:id="1">
    <w:p w14:paraId="5A752F9C" w14:textId="77777777" w:rsidR="008579ED" w:rsidRPr="00163C1C" w:rsidRDefault="008579ED" w:rsidP="008579ED">
      <w:pPr>
        <w:pStyle w:val="Tekstprzypisudolnego"/>
        <w:rPr>
          <w:rFonts w:ascii="Times New Roman" w:hAnsi="Times New Roman"/>
        </w:rPr>
      </w:pPr>
      <w:r w:rsidRPr="00163C1C">
        <w:rPr>
          <w:rStyle w:val="Odwoanieprzypisudolnego"/>
          <w:rFonts w:ascii="Times New Roman" w:hAnsi="Times New Roman"/>
        </w:rPr>
        <w:footnoteRef/>
      </w:r>
      <w:r w:rsidRPr="00163C1C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74164"/>
    <w:multiLevelType w:val="hybridMultilevel"/>
    <w:tmpl w:val="E64A3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C4618F8"/>
    <w:multiLevelType w:val="hybridMultilevel"/>
    <w:tmpl w:val="33A22E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232BB0"/>
    <w:multiLevelType w:val="hybridMultilevel"/>
    <w:tmpl w:val="9198F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437D2"/>
    <w:multiLevelType w:val="multilevel"/>
    <w:tmpl w:val="DC5A0F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E7A20"/>
    <w:multiLevelType w:val="multilevel"/>
    <w:tmpl w:val="36BC32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B3C62"/>
    <w:multiLevelType w:val="hybridMultilevel"/>
    <w:tmpl w:val="AEA20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D9294D"/>
    <w:multiLevelType w:val="hybridMultilevel"/>
    <w:tmpl w:val="6298FF4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8198F"/>
    <w:multiLevelType w:val="hybridMultilevel"/>
    <w:tmpl w:val="869227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83E58BE"/>
    <w:multiLevelType w:val="hybridMultilevel"/>
    <w:tmpl w:val="62C0E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80169"/>
    <w:multiLevelType w:val="hybridMultilevel"/>
    <w:tmpl w:val="17765E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CF1872"/>
    <w:multiLevelType w:val="hybridMultilevel"/>
    <w:tmpl w:val="2BBC1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4"/>
  </w:num>
  <w:num w:numId="5">
    <w:abstractNumId w:val="1"/>
  </w:num>
  <w:num w:numId="6">
    <w:abstractNumId w:val="12"/>
  </w:num>
  <w:num w:numId="7">
    <w:abstractNumId w:val="6"/>
  </w:num>
  <w:num w:numId="8">
    <w:abstractNumId w:val="5"/>
  </w:num>
  <w:num w:numId="9">
    <w:abstractNumId w:val="9"/>
  </w:num>
  <w:num w:numId="10">
    <w:abstractNumId w:val="7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ED"/>
    <w:rsid w:val="000B716A"/>
    <w:rsid w:val="00113A82"/>
    <w:rsid w:val="001457AD"/>
    <w:rsid w:val="001A4219"/>
    <w:rsid w:val="001B0105"/>
    <w:rsid w:val="001B20B7"/>
    <w:rsid w:val="00257607"/>
    <w:rsid w:val="0029554E"/>
    <w:rsid w:val="002E2422"/>
    <w:rsid w:val="00300697"/>
    <w:rsid w:val="00332C55"/>
    <w:rsid w:val="003F4F42"/>
    <w:rsid w:val="004573E6"/>
    <w:rsid w:val="004C3C12"/>
    <w:rsid w:val="004C4B8D"/>
    <w:rsid w:val="005304E3"/>
    <w:rsid w:val="005423BF"/>
    <w:rsid w:val="00560609"/>
    <w:rsid w:val="005747C0"/>
    <w:rsid w:val="005E25F3"/>
    <w:rsid w:val="00602671"/>
    <w:rsid w:val="006159A7"/>
    <w:rsid w:val="006F4AE3"/>
    <w:rsid w:val="006F5E45"/>
    <w:rsid w:val="00710D5A"/>
    <w:rsid w:val="007377A3"/>
    <w:rsid w:val="0074291A"/>
    <w:rsid w:val="007664E1"/>
    <w:rsid w:val="0077520E"/>
    <w:rsid w:val="00780718"/>
    <w:rsid w:val="007B0E04"/>
    <w:rsid w:val="007D1925"/>
    <w:rsid w:val="007F1CB3"/>
    <w:rsid w:val="00803F24"/>
    <w:rsid w:val="00813DD5"/>
    <w:rsid w:val="008579ED"/>
    <w:rsid w:val="008A03A4"/>
    <w:rsid w:val="009062F9"/>
    <w:rsid w:val="00A601A9"/>
    <w:rsid w:val="00AA134D"/>
    <w:rsid w:val="00AB1568"/>
    <w:rsid w:val="00AB50A8"/>
    <w:rsid w:val="00AD1C81"/>
    <w:rsid w:val="00AE2793"/>
    <w:rsid w:val="00BA3B49"/>
    <w:rsid w:val="00BA6573"/>
    <w:rsid w:val="00C312CD"/>
    <w:rsid w:val="00C35DBE"/>
    <w:rsid w:val="00C77740"/>
    <w:rsid w:val="00C946B9"/>
    <w:rsid w:val="00DA7D59"/>
    <w:rsid w:val="00DC0413"/>
    <w:rsid w:val="00DF414A"/>
    <w:rsid w:val="00E11675"/>
    <w:rsid w:val="00EF0706"/>
    <w:rsid w:val="00F1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6FEB"/>
  <w15:chartTrackingRefBased/>
  <w15:docId w15:val="{5F5072AC-CE43-2941-A2F8-299BD187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9E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79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9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9E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9ED"/>
    <w:rPr>
      <w:vertAlign w:val="superscript"/>
    </w:rPr>
  </w:style>
  <w:style w:type="paragraph" w:customStyle="1" w:styleId="Punktygwne">
    <w:name w:val="Punkty główne"/>
    <w:basedOn w:val="Normalny"/>
    <w:rsid w:val="008579E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9E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9E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9E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9E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9E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9E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579ED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9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9ED"/>
    <w:rPr>
      <w:rFonts w:ascii="Calibri" w:eastAsia="Calibri" w:hAnsi="Calibri" w:cs="Times New Roman"/>
      <w:sz w:val="22"/>
      <w:szCs w:val="22"/>
    </w:rPr>
  </w:style>
  <w:style w:type="paragraph" w:styleId="Legenda">
    <w:name w:val="caption"/>
    <w:basedOn w:val="Normalny"/>
    <w:rsid w:val="007664E1"/>
    <w:pPr>
      <w:widowControl w:val="0"/>
      <w:suppressLineNumbers/>
      <w:suppressAutoHyphens/>
      <w:autoSpaceDN w:val="0"/>
      <w:spacing w:before="120" w:after="120" w:line="240" w:lineRule="auto"/>
      <w:textAlignment w:val="baseline"/>
    </w:pPr>
    <w:rPr>
      <w:rFonts w:ascii="Times New Roman" w:eastAsia="Arial Unicode MS" w:hAnsi="Times New Roman" w:cs="Arial Unicode MS"/>
      <w:i/>
      <w:iCs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B2611B-3B41-4BFA-B383-2555D36B14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356E1C-BDF2-4A42-B07B-291D32D5E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ABAAC-1D81-4A43-9605-7E307B2BBC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dc:description/>
  <cp:lastModifiedBy>Justyna GW</cp:lastModifiedBy>
  <cp:revision>22</cp:revision>
  <cp:lastPrinted>2019-12-11T14:31:00Z</cp:lastPrinted>
  <dcterms:created xsi:type="dcterms:W3CDTF">2020-01-06T14:37:00Z</dcterms:created>
  <dcterms:modified xsi:type="dcterms:W3CDTF">2020-11-06T12:06:00Z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