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15712C">
        <w:rPr>
          <w:rFonts w:ascii="Corbel" w:hAnsi="Corbel"/>
          <w:i/>
          <w:smallCaps/>
          <w:sz w:val="24"/>
          <w:szCs w:val="24"/>
        </w:rPr>
        <w:t>2020/2021</w:t>
      </w:r>
      <w:r w:rsidR="00CE600A">
        <w:rPr>
          <w:rFonts w:ascii="Corbel" w:hAnsi="Corbel"/>
          <w:i/>
          <w:smallCaps/>
          <w:sz w:val="24"/>
          <w:szCs w:val="24"/>
        </w:rPr>
        <w:t>-</w:t>
      </w:r>
      <w:r w:rsidR="0015712C">
        <w:rPr>
          <w:rFonts w:ascii="Corbel" w:hAnsi="Corbel"/>
          <w:i/>
          <w:smallCaps/>
          <w:sz w:val="24"/>
          <w:szCs w:val="24"/>
        </w:rPr>
        <w:t>2022</w:t>
      </w:r>
      <w:r w:rsidR="00470694">
        <w:rPr>
          <w:rFonts w:ascii="Corbel" w:hAnsi="Corbel"/>
          <w:i/>
          <w:smallCaps/>
          <w:sz w:val="24"/>
          <w:szCs w:val="24"/>
        </w:rPr>
        <w:t>/</w:t>
      </w:r>
      <w:r w:rsidR="0015712C">
        <w:rPr>
          <w:rFonts w:ascii="Corbel" w:hAnsi="Corbel"/>
          <w:i/>
          <w:smallCaps/>
          <w:sz w:val="24"/>
          <w:szCs w:val="24"/>
        </w:rPr>
        <w:t>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CE600A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7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żywienia i suplementacji</w:t>
            </w:r>
          </w:p>
        </w:tc>
      </w:tr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69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B4DC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5265AD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265AD" w:rsidRPr="009C54AE" w:rsidRDefault="00B5604F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265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265AD" w:rsidRPr="009C54AE" w:rsidRDefault="0015712C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4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265AD" w:rsidRPr="009C54AE" w:rsidRDefault="00C53698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 (Instruktor Sportu</w:t>
            </w:r>
            <w:r w:rsidR="005265AD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5712C" w:rsidRPr="0015712C" w:rsidRDefault="0015712C" w:rsidP="0015712C">
            <w:pPr>
              <w:pStyle w:val="Odpowiedzi"/>
              <w:spacing w:before="0"/>
              <w:rPr>
                <w:rFonts w:ascii="Corbel" w:hAnsi="Corbel"/>
                <w:b w:val="0"/>
                <w:sz w:val="24"/>
                <w:szCs w:val="24"/>
              </w:rPr>
            </w:pPr>
            <w:r w:rsidRPr="0015712C">
              <w:rPr>
                <w:rFonts w:ascii="Corbel" w:hAnsi="Corbel"/>
                <w:b w:val="0"/>
                <w:sz w:val="24"/>
                <w:szCs w:val="24"/>
              </w:rPr>
              <w:t xml:space="preserve">dr n. biol. Maria Zadarko-Domaradzka, </w:t>
            </w:r>
          </w:p>
          <w:p w:rsidR="007E2CC4" w:rsidRDefault="00B94D28" w:rsidP="00B94D28">
            <w:pPr>
              <w:pStyle w:val="Odpowiedzi"/>
              <w:spacing w:before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Rzeszutko-</w:t>
            </w:r>
            <w:r w:rsidRPr="00B94D28">
              <w:rPr>
                <w:rFonts w:ascii="Corbel" w:hAnsi="Corbel"/>
                <w:b w:val="0"/>
                <w:bCs/>
                <w:sz w:val="24"/>
                <w:szCs w:val="24"/>
              </w:rPr>
              <w:t>Bełzowska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</w:p>
          <w:p w:rsidR="004F02F7" w:rsidRPr="00B94D28" w:rsidRDefault="00B94D28" w:rsidP="00B94D28">
            <w:pPr>
              <w:pStyle w:val="Odpowiedzi"/>
              <w:spacing w:before="0"/>
              <w:rPr>
                <w:rFonts w:ascii="Corbel" w:hAnsi="Corbel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02F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2802D8">
              <w:rPr>
                <w:rFonts w:ascii="Corbel" w:hAnsi="Corbel"/>
                <w:b w:val="0"/>
                <w:sz w:val="24"/>
                <w:szCs w:val="24"/>
              </w:rPr>
              <w:t>Maciej Brożyna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B3CB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EB3CB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B2279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604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B3CB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B3CB4">
        <w:rPr>
          <w:rFonts w:ascii="Segoe UI Symbol" w:eastAsia="MS Gothic" w:hAnsi="Segoe UI Symbol" w:cs="Segoe UI Symbol"/>
          <w:b w:val="0"/>
          <w:szCs w:val="24"/>
          <w:highlight w:val="black"/>
          <w:u w:val="single"/>
        </w:rPr>
        <w:t>☐</w:t>
      </w:r>
      <w:r w:rsidRPr="00EB3CB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F02F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A4520" w:rsidRPr="00FA4520" w:rsidRDefault="00FA4520" w:rsidP="00FA452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52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807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Podstawowe wiadomości o funkcjonowaniu organizmu i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roli składników</w:t>
            </w: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pokarmowych</w:t>
            </w:r>
          </w:p>
        </w:tc>
      </w:tr>
    </w:tbl>
    <w:p w:rsidR="00EB3CB4" w:rsidRDefault="00EB3CB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1807C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EB3CB4" w:rsidRDefault="00C658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872">
              <w:rPr>
                <w:rFonts w:ascii="Corbel" w:hAnsi="Corbel"/>
                <w:b w:val="0"/>
                <w:sz w:val="24"/>
                <w:szCs w:val="24"/>
              </w:rPr>
              <w:t>Przekazanie informacji na temat aktualnych zaleceń żywieniowych i suplementów o naukowo potwierdzonej skuteczności dla osób aktywnych fizycznie</w:t>
            </w:r>
          </w:p>
        </w:tc>
      </w:tr>
      <w:tr w:rsidR="00C65872" w:rsidRPr="009C54AE" w:rsidTr="001807CE">
        <w:tc>
          <w:tcPr>
            <w:tcW w:w="844" w:type="dxa"/>
            <w:vAlign w:val="center"/>
          </w:tcPr>
          <w:p w:rsidR="00C65872" w:rsidRPr="009C54AE" w:rsidRDefault="00C658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C65872" w:rsidRPr="00EB3CB4" w:rsidRDefault="00C658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872">
              <w:rPr>
                <w:rFonts w:ascii="Corbel" w:hAnsi="Corbel"/>
                <w:b w:val="0"/>
                <w:sz w:val="24"/>
                <w:szCs w:val="24"/>
              </w:rPr>
              <w:t>Kształtowanie umiejętności modyfikacji sposobu żywienia w zależności od charakteru wysiłku i celu treningowego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6106"/>
        <w:gridCol w:w="1906"/>
      </w:tblGrid>
      <w:tr w:rsidR="0085747A" w:rsidRPr="009C54AE" w:rsidTr="000D24FE">
        <w:trPr>
          <w:trHeight w:val="747"/>
        </w:trPr>
        <w:tc>
          <w:tcPr>
            <w:tcW w:w="171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5BD8" w:rsidRPr="009C54AE" w:rsidTr="000D24FE">
        <w:trPr>
          <w:trHeight w:val="928"/>
        </w:trPr>
        <w:tc>
          <w:tcPr>
            <w:tcW w:w="1717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15D">
              <w:rPr>
                <w:rFonts w:ascii="Corbel" w:hAnsi="Corbel"/>
                <w:b w:val="0"/>
                <w:smallCaps w:val="0"/>
                <w:szCs w:val="24"/>
              </w:rPr>
              <w:t>Wymieni fizjologiczne mechanizmy odczuwania głodu i sytości Wyjaśni co to jest podstawowa i całkowita przemiana materii i od czego zależy. Scharakteryzuje zasady odżywiania, opisze makroskładniki pokarmowe i wskaże ich źródło w pożywieniu. Sklasyfikuje suplementy i ich działanie. Wymieni najczęstsze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błędy żywieniowe. Objaśni indeks</w:t>
            </w:r>
            <w:r w:rsidRPr="00BF315D">
              <w:rPr>
                <w:rFonts w:ascii="Corbel" w:hAnsi="Corbel"/>
                <w:b w:val="0"/>
                <w:smallCaps w:val="0"/>
                <w:szCs w:val="24"/>
              </w:rPr>
              <w:t xml:space="preserve"> glikemiczny. Wymieni metody pomiaru składu ciała.</w:t>
            </w:r>
          </w:p>
        </w:tc>
        <w:tc>
          <w:tcPr>
            <w:tcW w:w="19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BD8" w:rsidRPr="009C54AE" w:rsidTr="009B0E89">
        <w:trPr>
          <w:trHeight w:val="944"/>
        </w:trPr>
        <w:tc>
          <w:tcPr>
            <w:tcW w:w="1717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Zilustruje i opisze piramidę żywienia dla sportowców oraz piramidę żywienia i aktywności fizycznej</w:t>
            </w:r>
            <w:r w:rsidRPr="00EB3CB4">
              <w:rPr>
                <w:rFonts w:ascii="Corbel" w:hAnsi="Corbel"/>
                <w:smallCaps w:val="0"/>
                <w:szCs w:val="24"/>
              </w:rPr>
              <w:t xml:space="preserve">. </w:t>
            </w:r>
            <w:r w:rsidRPr="002E3E63">
              <w:rPr>
                <w:rFonts w:ascii="Corbel" w:hAnsi="Corbel"/>
                <w:b w:val="0"/>
                <w:smallCaps w:val="0"/>
                <w:szCs w:val="24"/>
              </w:rPr>
              <w:t>Objaśni od czego zależy zapotrzebowanie energetyczne. Zdefiniuje prawo bilansu energetycznego. Wyjaśni związek aktywności fizycznej z żywieniem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odniesieniu do zdrowia.</w:t>
            </w:r>
          </w:p>
        </w:tc>
        <w:tc>
          <w:tcPr>
            <w:tcW w:w="19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K_W24</w:t>
            </w:r>
          </w:p>
        </w:tc>
      </w:tr>
      <w:tr w:rsidR="00BC5BD8" w:rsidRPr="009C54AE" w:rsidTr="00656150">
        <w:trPr>
          <w:trHeight w:val="1128"/>
        </w:trPr>
        <w:tc>
          <w:tcPr>
            <w:tcW w:w="1717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106" w:type="dxa"/>
          </w:tcPr>
          <w:p w:rsidR="00BC5BD8" w:rsidRPr="00BB2279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Wyszuka, zanalizuje</w:t>
            </w:r>
            <w:r w:rsidRPr="00C6587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i zaprezentuje dla wybranej dyscypliny informacje w zakresie żywienia, nawadniania i suplementacji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, w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parciu o rzetelne źródła wiedzy</w:t>
            </w:r>
            <w:r w:rsidRPr="00C65872">
              <w:rPr>
                <w:rFonts w:ascii="Corbel" w:hAnsi="Corbel"/>
                <w:b w:val="0"/>
                <w:smallCaps w:val="0"/>
                <w:sz w:val="22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Pr="005827E9">
              <w:rPr>
                <w:rFonts w:ascii="Corbel" w:hAnsi="Corbel"/>
                <w:b w:val="0"/>
                <w:smallCaps w:val="0"/>
                <w:szCs w:val="24"/>
              </w:rPr>
              <w:t>Obliczy indywidualne zapotrzebowanie energetyczne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wyliczy wskaźniki otłuszczenia. </w:t>
            </w:r>
            <w:r w:rsidRPr="005827E9">
              <w:rPr>
                <w:rFonts w:ascii="Corbel" w:hAnsi="Corbel"/>
                <w:b w:val="0"/>
                <w:smallCaps w:val="0"/>
                <w:szCs w:val="24"/>
              </w:rPr>
              <w:t>Przeanalizuje swoje nawyki żywieniowe.</w:t>
            </w:r>
          </w:p>
        </w:tc>
        <w:tc>
          <w:tcPr>
            <w:tcW w:w="19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C5BD8" w:rsidRPr="009C54AE" w:rsidTr="000D24FE">
        <w:trPr>
          <w:trHeight w:val="219"/>
        </w:trPr>
        <w:tc>
          <w:tcPr>
            <w:tcW w:w="1717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1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Student krytycznie ocenia posiadaną wiedzę, ma świadomość swoich mocnych i słabych stron w danym zakresie;</w:t>
            </w:r>
          </w:p>
        </w:tc>
        <w:tc>
          <w:tcPr>
            <w:tcW w:w="19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BD8" w:rsidRPr="009C54AE" w:rsidTr="000D24FE">
        <w:trPr>
          <w:trHeight w:val="219"/>
        </w:trPr>
        <w:tc>
          <w:tcPr>
            <w:tcW w:w="1717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1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7E9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zajęciach;</w:t>
            </w:r>
          </w:p>
        </w:tc>
        <w:tc>
          <w:tcPr>
            <w:tcW w:w="19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C5BD8" w:rsidRPr="009C54AE" w:rsidTr="000D24FE">
        <w:trPr>
          <w:trHeight w:val="219"/>
        </w:trPr>
        <w:tc>
          <w:tcPr>
            <w:tcW w:w="1717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1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do współdziałania w zespołach monitorujących związek nawyków żywieniowych z masą ciała i jej komponentami i poziomem aktywności fizycznej.</w:t>
            </w:r>
          </w:p>
        </w:tc>
        <w:tc>
          <w:tcPr>
            <w:tcW w:w="1906" w:type="dxa"/>
          </w:tcPr>
          <w:p w:rsidR="00BC5BD8" w:rsidRPr="00EB3CB4" w:rsidRDefault="00BC5BD8" w:rsidP="00BC5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5604F">
        <w:tc>
          <w:tcPr>
            <w:tcW w:w="9520" w:type="dxa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B5604F">
        <w:tc>
          <w:tcPr>
            <w:tcW w:w="9520" w:type="dxa"/>
          </w:tcPr>
          <w:p w:rsidR="0085747A" w:rsidRPr="000164F6" w:rsidRDefault="0085747A" w:rsidP="000164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D24FE">
        <w:tc>
          <w:tcPr>
            <w:tcW w:w="0" w:type="auto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24FE" w:rsidRPr="009C54AE" w:rsidTr="000D24FE">
        <w:tc>
          <w:tcPr>
            <w:tcW w:w="0" w:type="auto"/>
          </w:tcPr>
          <w:p w:rsidR="000D24FE" w:rsidRPr="00BC5BD8" w:rsidRDefault="00BC5BD8" w:rsidP="00B5604F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Zasady zdrowego odżywiania. </w:t>
            </w:r>
            <w:r w:rsidR="005D269A" w:rsidRPr="005D269A">
              <w:rPr>
                <w:rFonts w:ascii="Corbel" w:hAnsi="Corbel" w:cs="Corbel"/>
                <w:sz w:val="24"/>
                <w:szCs w:val="24"/>
              </w:rPr>
              <w:t>Makro- i mikros</w:t>
            </w:r>
            <w:r w:rsidR="005D269A">
              <w:rPr>
                <w:rFonts w:ascii="Corbel" w:hAnsi="Corbel" w:cs="Corbel"/>
                <w:sz w:val="24"/>
                <w:szCs w:val="24"/>
              </w:rPr>
              <w:t>kładniki pokarmowe</w:t>
            </w:r>
            <w:r w:rsidR="000D24FE" w:rsidRPr="00EB3CB4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>
              <w:rPr>
                <w:rFonts w:ascii="Corbel" w:hAnsi="Corbel" w:cs="Corbel"/>
                <w:sz w:val="24"/>
                <w:szCs w:val="24"/>
              </w:rPr>
              <w:t>Potrzeby energetyczne organizmu</w:t>
            </w:r>
            <w:r w:rsidR="000164F6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B5604F" w:rsidRPr="00B5604F">
              <w:rPr>
                <w:rFonts w:ascii="Corbel" w:hAnsi="Corbel" w:cs="Corbel"/>
                <w:sz w:val="24"/>
                <w:szCs w:val="24"/>
              </w:rPr>
              <w:t>Fizjologiczne mechanizmy odczuwania głodu i sytości. Indeks glikemiczny.</w:t>
            </w:r>
            <w:r w:rsidRPr="00BC5B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5BD8">
              <w:rPr>
                <w:rFonts w:ascii="Corbel" w:hAnsi="Corbel" w:cs="Corbel"/>
                <w:sz w:val="24"/>
                <w:szCs w:val="24"/>
              </w:rPr>
              <w:t>Popularne diety wśród sportowców i ich wpływ na zdrowie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B5604F" w:rsidP="00BC5BD8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B5604F">
              <w:rPr>
                <w:sz w:val="24"/>
                <w:szCs w:val="24"/>
              </w:rPr>
              <w:t>Metody pomiaru składu ciała i szacowania zawartości tkanki tłuszczowej.</w:t>
            </w:r>
            <w:r>
              <w:rPr>
                <w:sz w:val="24"/>
                <w:szCs w:val="24"/>
              </w:rPr>
              <w:t xml:space="preserve"> </w:t>
            </w:r>
            <w:r w:rsidR="000164F6" w:rsidRPr="000164F6">
              <w:rPr>
                <w:sz w:val="24"/>
                <w:szCs w:val="24"/>
              </w:rPr>
              <w:t xml:space="preserve">Analiza składu ciała za pomocą </w:t>
            </w:r>
            <w:r w:rsidR="00BC5BD8">
              <w:rPr>
                <w:sz w:val="24"/>
                <w:szCs w:val="24"/>
              </w:rPr>
              <w:t xml:space="preserve">BIA. </w:t>
            </w:r>
            <w:r w:rsidR="00090ACE" w:rsidRPr="000164F6">
              <w:rPr>
                <w:sz w:val="24"/>
                <w:szCs w:val="24"/>
              </w:rPr>
              <w:t>Interpretacja wyników.</w:t>
            </w:r>
            <w:r w:rsidR="00BC5BD8" w:rsidRPr="00BC5BD8">
              <w:rPr>
                <w:sz w:val="24"/>
                <w:szCs w:val="24"/>
              </w:rPr>
              <w:t xml:space="preserve"> Masa i skład ciała a zdrowie.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0164F6" w:rsidP="00EB3CB4">
            <w:pPr>
              <w:shd w:val="clear" w:color="auto" w:fill="FFFFFF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164F6">
              <w:rPr>
                <w:rFonts w:ascii="Corbel" w:hAnsi="Corbel" w:cs="Corbel"/>
                <w:sz w:val="24"/>
                <w:szCs w:val="24"/>
              </w:rPr>
              <w:t>Indywidualne obliczanie dobowego zapotrzebowania energetycznego oraz analiza własnych nawyków żywieniowych.</w:t>
            </w:r>
            <w:r w:rsidR="00C65872" w:rsidRPr="00C65872">
              <w:rPr>
                <w:rFonts w:ascii="Corbel" w:hAnsi="Corbel"/>
                <w:sz w:val="24"/>
                <w:szCs w:val="24"/>
              </w:rPr>
              <w:t xml:space="preserve"> </w:t>
            </w:r>
            <w:r w:rsidR="00C65872" w:rsidRPr="00C65872">
              <w:rPr>
                <w:rFonts w:ascii="Corbel" w:hAnsi="Corbel" w:cs="Corbel"/>
                <w:sz w:val="24"/>
                <w:szCs w:val="24"/>
              </w:rPr>
              <w:t>Wydatki energetyczne podczas różnych form aktywności fizycznej</w:t>
            </w:r>
            <w:r w:rsidR="00C65872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B94D28" w:rsidRPr="00EB3CB4" w:rsidRDefault="00C65872" w:rsidP="00EB3CB4">
            <w:pPr>
              <w:shd w:val="clear" w:color="auto" w:fill="FFFFFF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C65872">
              <w:rPr>
                <w:rFonts w:ascii="Corbel" w:hAnsi="Corbel" w:cs="Corbel"/>
                <w:color w:val="000000"/>
                <w:sz w:val="24"/>
                <w:szCs w:val="24"/>
              </w:rPr>
              <w:t>Żywienie i nawadnianie sportowców podczas treningów, zawodów i regeneracji. Błędy żywieniowe. Zasady doboru suplementów.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5604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5604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778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F241C0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67785C" w:rsidRPr="009C54AE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prezentacja, </w:t>
            </w: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E2CC4" w:rsidTr="00923D7D">
        <w:tc>
          <w:tcPr>
            <w:tcW w:w="9670" w:type="dxa"/>
          </w:tcPr>
          <w:p w:rsidR="002B60A9" w:rsidRPr="00EB3CB4" w:rsidRDefault="00EB3CB4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ocena z zaliczenia.</w:t>
            </w:r>
          </w:p>
          <w:p w:rsidR="002B60A9" w:rsidRPr="00EB3CB4" w:rsidRDefault="002B60A9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i przedstawienie wybranych zagadni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t>eń,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czynny udział w zajęciach poprzez wykonywanie  bieżących zadań, udział w dyskusji</w:t>
            </w:r>
            <w:r w:rsidR="00116EFC" w:rsidRPr="00EB3C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. Planowane jest jedno kolokwium.</w:t>
            </w:r>
          </w:p>
          <w:p w:rsidR="002B60A9" w:rsidRPr="00EB3CB4" w:rsidRDefault="00E507CE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Punkty uzyskane za kolokwium</w:t>
            </w:r>
            <w:r w:rsidR="002B60A9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oceny: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>51-60% max. pkt.- dst (3,0)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>61-70% max. pkt.- dst plus (3,5)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>71-80% max. pkt.- db (4,0)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>81-90% max. pkt.- db plus(4,5)</w:t>
            </w:r>
          </w:p>
          <w:p w:rsidR="0085747A" w:rsidRPr="00EB3CB4" w:rsidRDefault="002B60A9" w:rsidP="002B6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91-100% max. pkt.- bdb (5,0)</w:t>
            </w:r>
          </w:p>
        </w:tc>
      </w:tr>
    </w:tbl>
    <w:p w:rsidR="0085747A" w:rsidRPr="00EB3CB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G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51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512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C512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C5120" w:rsidRDefault="00B560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EA2C9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2C5120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2C5120" w:rsidRDefault="00EA2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  <w:r w:rsidR="0077303E" w:rsidRPr="0077303E">
              <w:t xml:space="preserve"> </w:t>
            </w:r>
            <w:r w:rsidR="0077303E" w:rsidRPr="0077303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2C5120">
              <w:rPr>
                <w:rFonts w:ascii="Corbel" w:hAnsi="Corbel"/>
                <w:sz w:val="24"/>
                <w:szCs w:val="24"/>
              </w:rPr>
              <w:t>,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="00A43DEB" w:rsidRPr="002C5120">
              <w:rPr>
                <w:rFonts w:ascii="Corbel" w:hAnsi="Corbel"/>
                <w:sz w:val="24"/>
                <w:szCs w:val="24"/>
                <w:u w:val="single"/>
              </w:rPr>
              <w:t>do kolokwium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, napisanie referatu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77303E" w:rsidRPr="00E97D22" w:rsidRDefault="00B5604F" w:rsidP="0077303E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EA2C9C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7303E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 w:rsidR="0077303E">
              <w:rPr>
                <w:rFonts w:ascii="Corbel" w:hAnsi="Corbel"/>
              </w:rPr>
              <w:t xml:space="preserve">przygotowanie do zajęć – 8 </w:t>
            </w:r>
            <w:r w:rsidR="0077303E" w:rsidRPr="00E97D22">
              <w:rPr>
                <w:rFonts w:ascii="Corbel" w:hAnsi="Corbel"/>
              </w:rPr>
              <w:t>godz.</w:t>
            </w:r>
          </w:p>
          <w:p w:rsidR="0077303E" w:rsidRPr="00E97D22" w:rsidRDefault="0077303E" w:rsidP="007730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7D22">
              <w:rPr>
                <w:rFonts w:ascii="Corbel" w:hAnsi="Corbel"/>
                <w:sz w:val="24"/>
                <w:szCs w:val="24"/>
              </w:rPr>
              <w:t>przygotowan</w:t>
            </w:r>
            <w:r w:rsidR="00B5604F">
              <w:rPr>
                <w:rFonts w:ascii="Corbel" w:hAnsi="Corbel"/>
                <w:sz w:val="24"/>
                <w:szCs w:val="24"/>
              </w:rPr>
              <w:t>ie do kolokwium – 14</w:t>
            </w:r>
            <w:r w:rsidRPr="00E97D2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2C5120" w:rsidRDefault="00B5604F" w:rsidP="00773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8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50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1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531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31D5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</w:t>
            </w:r>
          </w:p>
        </w:tc>
      </w:tr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Frączek B., Krzywański J., Krysztofiak H.</w:t>
            </w:r>
            <w:r w:rsidR="006A1D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(2019)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Dietetyka sportowa. PZWL Warszawa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Zydek G., Michalczyk M., Zając A. 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Nowe trendy w żywieniu i suplementacji osób aktywnych fizycznie. AWF Katowice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Celejowa I.</w:t>
            </w:r>
            <w:r w:rsidR="006A1D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Żywienie w sporcie, Wyd. Lekarskie PZWL, Warszawa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Jarosz M. (red.)(2017)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Normy żywienia dla populacji Polski, Wyd. IŻŻ Warszawa</w:t>
            </w:r>
          </w:p>
          <w:p w:rsidR="002531D5" w:rsidRDefault="00CA61B8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Gawęcki J. (red.)(2010), </w:t>
            </w:r>
            <w:r w:rsidR="002531D5" w:rsidRPr="002C5120">
              <w:rPr>
                <w:rFonts w:ascii="Corbel" w:hAnsi="Corbel"/>
                <w:sz w:val="24"/>
                <w:szCs w:val="24"/>
              </w:rPr>
              <w:t xml:space="preserve">Żywienie człowieka. Podstawy nauki o żywieniu. Wydawnictwo Naukowe PWN, Warszawa </w:t>
            </w:r>
          </w:p>
          <w:p w:rsidR="006A1D47" w:rsidRDefault="006A1D47" w:rsidP="006A1D4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Celejowa I. </w:t>
            </w:r>
            <w:r w:rsidRPr="006A1D47">
              <w:rPr>
                <w:rFonts w:ascii="Corbel" w:hAnsi="Corbel"/>
                <w:sz w:val="24"/>
                <w:szCs w:val="24"/>
              </w:rPr>
              <w:t>(2001) Żywienie w treningu i walce sportowej, Wyd. Centralny Ośrodek Sportu - Biblioteka Trenera, Warszawa.</w:t>
            </w:r>
          </w:p>
          <w:p w:rsidR="006A1D47" w:rsidRDefault="006A1D47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D47">
              <w:rPr>
                <w:rFonts w:ascii="Corbel" w:hAnsi="Corbel"/>
                <w:sz w:val="24"/>
                <w:szCs w:val="24"/>
              </w:rPr>
              <w:t>Korek, E., Krauss, H., Piatek, J., &amp; Checinska, Z. (2013). Regulacja hormonalna łaknienia.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Medycyna Ogólna i Nauki o Zdrowiu</w:t>
            </w:r>
            <w:r w:rsidRPr="006A1D47">
              <w:rPr>
                <w:rFonts w:ascii="Corbel" w:hAnsi="Corbel"/>
                <w:sz w:val="24"/>
                <w:szCs w:val="24"/>
              </w:rPr>
              <w:t>,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19</w:t>
            </w:r>
            <w:r w:rsidRPr="006A1D47">
              <w:rPr>
                <w:rFonts w:ascii="Corbel" w:hAnsi="Corbel"/>
                <w:sz w:val="24"/>
                <w:szCs w:val="24"/>
              </w:rPr>
              <w:t>(2).</w:t>
            </w:r>
          </w:p>
          <w:p w:rsidR="00CA61B8" w:rsidRPr="00CA61B8" w:rsidRDefault="00D53506" w:rsidP="00CA61B8">
            <w:pPr>
              <w:numPr>
                <w:ilvl w:val="0"/>
                <w:numId w:val="2"/>
              </w:numPr>
              <w:spacing w:after="0" w:line="240" w:lineRule="auto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Frączek B. (2014), </w:t>
            </w:r>
            <w:r w:rsidRPr="00D53506">
              <w:rPr>
                <w:rFonts w:ascii="Corbel" w:hAnsi="Corbel"/>
                <w:sz w:val="24"/>
                <w:szCs w:val="24"/>
              </w:rPr>
              <w:t>Zalecania racjonalnego żywienia osób aktywnych fizycznie w kontekście piramidy żywienia dla sport</w:t>
            </w:r>
            <w:r>
              <w:rPr>
                <w:rFonts w:ascii="Corbel" w:hAnsi="Corbel"/>
                <w:sz w:val="24"/>
                <w:szCs w:val="24"/>
              </w:rPr>
              <w:t xml:space="preserve">owców, Medycyna Praktyczna </w:t>
            </w:r>
            <w:hyperlink r:id="rId8" w:history="1">
              <w:r w:rsidRPr="00163C50">
                <w:rPr>
                  <w:rStyle w:val="Hipercze"/>
                  <w:rFonts w:ascii="Corbel" w:hAnsi="Corbel"/>
                  <w:sz w:val="24"/>
                  <w:szCs w:val="24"/>
                </w:rPr>
                <w:t>https://www.mp.pl/pacjent/dieta/sport/64499,zalecenia-racjonalnego-zywienia-osob-aktywnych-fizycznie-w-kontekscie-piramidy-zywienia-dla-sportowcow</w:t>
              </w:r>
            </w:hyperlink>
          </w:p>
          <w:p w:rsidR="00D53506" w:rsidRPr="00BC5BD8" w:rsidRDefault="00D01C89" w:rsidP="00BC5B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2C5120">
              <w:rPr>
                <w:rFonts w:ascii="Corbel" w:hAnsi="Corbel"/>
                <w:color w:val="000000"/>
                <w:sz w:val="24"/>
                <w:szCs w:val="24"/>
              </w:rPr>
              <w:t xml:space="preserve">Narodowe Centrum Edukacji Żywieniowej </w:t>
            </w:r>
            <w:hyperlink r:id="rId9" w:history="1">
              <w:r w:rsidRPr="003235DD">
                <w:rPr>
                  <w:rStyle w:val="Hipercze"/>
                  <w:rFonts w:ascii="Corbel" w:hAnsi="Corbel"/>
                  <w:sz w:val="24"/>
                  <w:szCs w:val="24"/>
                </w:rPr>
                <w:t>http://ncez.pl</w:t>
              </w:r>
            </w:hyperlink>
          </w:p>
        </w:tc>
      </w:tr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01C89" w:rsidRPr="00CA331F" w:rsidRDefault="00D01C89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Krejpcio Z i wsp.</w:t>
            </w:r>
            <w:r w:rsidR="00C131F1">
              <w:rPr>
                <w:rFonts w:ascii="Corbel" w:hAnsi="Corbel"/>
                <w:sz w:val="24"/>
                <w:szCs w:val="24"/>
              </w:rPr>
              <w:t xml:space="preserve"> (2011),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 Ocena powszechności spożycia suplementów diety w wybranej grupie osób aktywnych sportowo,</w:t>
            </w:r>
            <w:r w:rsidRPr="00CA331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C131F1">
              <w:rPr>
                <w:rFonts w:ascii="Corbel" w:hAnsi="Corbel"/>
                <w:sz w:val="24"/>
                <w:szCs w:val="24"/>
              </w:rPr>
              <w:t>Probl Hig Epidemiol</w:t>
            </w:r>
            <w:r w:rsidRPr="00CA331F">
              <w:rPr>
                <w:rFonts w:ascii="Corbel" w:hAnsi="Corbel"/>
                <w:sz w:val="24"/>
                <w:szCs w:val="24"/>
              </w:rPr>
              <w:t>, 92(4): 935-938</w:t>
            </w:r>
          </w:p>
          <w:p w:rsidR="00D01C89" w:rsidRPr="00CA331F" w:rsidRDefault="00D01C89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Frączek B i wsp.</w:t>
            </w:r>
            <w:r w:rsidR="00C131F1">
              <w:rPr>
                <w:rFonts w:ascii="Corbel" w:hAnsi="Corbel"/>
                <w:sz w:val="24"/>
                <w:szCs w:val="24"/>
              </w:rPr>
              <w:t xml:space="preserve"> (2012),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 Żywieniowe wspomaganie zdolności wysiłkowych w grupie sportowców wyczynowych, Probl Hig Ep</w:t>
            </w:r>
            <w:r w:rsidR="00C131F1">
              <w:rPr>
                <w:rFonts w:ascii="Corbel" w:hAnsi="Corbel"/>
                <w:sz w:val="24"/>
                <w:szCs w:val="24"/>
              </w:rPr>
              <w:t>idemiol</w:t>
            </w:r>
            <w:r w:rsidRPr="00CA331F">
              <w:rPr>
                <w:rFonts w:ascii="Corbel" w:hAnsi="Corbel"/>
                <w:sz w:val="24"/>
                <w:szCs w:val="24"/>
              </w:rPr>
              <w:t>, 93(4): 817-823</w:t>
            </w:r>
          </w:p>
          <w:p w:rsidR="00D01C89" w:rsidRPr="00C131F1" w:rsidRDefault="00D01C89" w:rsidP="00D01C89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CA331F">
              <w:rPr>
                <w:rFonts w:ascii="Corbel" w:hAnsi="Corbel"/>
                <w:sz w:val="24"/>
                <w:szCs w:val="24"/>
              </w:rPr>
              <w:t>Klukowski K.,</w:t>
            </w:r>
            <w:r w:rsidR="00C131F1">
              <w:rPr>
                <w:rFonts w:ascii="Corbel" w:hAnsi="Corbel"/>
                <w:sz w:val="24"/>
                <w:szCs w:val="24"/>
              </w:rPr>
              <w:t>(2010),</w:t>
            </w:r>
            <w:r w:rsidRPr="00CA331F">
              <w:rPr>
                <w:rFonts w:ascii="Corbel" w:hAnsi="Corbel"/>
                <w:sz w:val="24"/>
                <w:szCs w:val="24"/>
              </w:rPr>
              <w:t xml:space="preserve"> Odżywki i napoje energetyczne dla osób trenujących – wskazania i skuteczność, M</w:t>
            </w:r>
            <w:r w:rsidR="00C131F1">
              <w:rPr>
                <w:rFonts w:ascii="Corbel" w:hAnsi="Corbel"/>
                <w:sz w:val="24"/>
                <w:szCs w:val="24"/>
              </w:rPr>
              <w:t xml:space="preserve">edycyna Praktyczna, Kraków </w:t>
            </w:r>
            <w:hyperlink r:id="rId10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</w:t>
              </w:r>
            </w:hyperlink>
            <w:hyperlink r:id="rId11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://</w:t>
              </w:r>
            </w:hyperlink>
            <w:hyperlink r:id="rId12" w:history="1">
              <w:r w:rsidRPr="00CA331F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dieta.mp.pl/sport/show.html?id=72954</w:t>
              </w:r>
            </w:hyperlink>
          </w:p>
          <w:p w:rsidR="00C131F1" w:rsidRPr="00BC5BD8" w:rsidRDefault="00C131F1" w:rsidP="00FF2AA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Janus P</w:t>
            </w:r>
            <w:r w:rsidRPr="00C131F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(2018), Nowe metody badania składu ciała – BIA, DEXA</w:t>
            </w:r>
            <w:r>
              <w:t xml:space="preserve"> </w:t>
            </w:r>
            <w:hyperlink r:id="rId13" w:history="1">
              <w:r w:rsidRPr="009D7939">
                <w:rPr>
                  <w:rStyle w:val="Hipercze"/>
                  <w:rFonts w:ascii="Corbel" w:hAnsi="Corbel"/>
                  <w:sz w:val="24"/>
                  <w:szCs w:val="24"/>
                </w:rPr>
                <w:t>https://www.akademiadietetyki.pl/dietetyka/nowe-metody-badania-skladu-ciala-bia-dexa/</w:t>
              </w:r>
            </w:hyperlink>
            <w:r w:rsidR="00FF2AA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:rsidR="00BC5BD8" w:rsidRPr="00D01C89" w:rsidRDefault="00BC5BD8" w:rsidP="00BC5B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Komitet Nauki o Żywieniu Człowieka PAN </w:t>
            </w:r>
            <w:hyperlink r:id="rId14" w:history="1">
              <w:r w:rsidRPr="006A1D47">
                <w:rPr>
                  <w:rStyle w:val="Hipercze"/>
                  <w:rFonts w:ascii="Corbel" w:hAnsi="Corbel"/>
                  <w:sz w:val="24"/>
                  <w:szCs w:val="24"/>
                </w:rPr>
                <w:t>http://www.knozc.pan.pl/</w:t>
              </w:r>
            </w:hyperlink>
          </w:p>
          <w:p w:rsidR="00BC5BD8" w:rsidRPr="00BC5BD8" w:rsidRDefault="00BC5BD8" w:rsidP="00BC5B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Australijski Instytut Sportu</w:t>
            </w:r>
            <w:r w:rsidRPr="00D01C89">
              <w:t xml:space="preserve"> </w:t>
            </w:r>
            <w:hyperlink r:id="rId15" w:history="1">
              <w:r w:rsidRPr="00D01C89">
                <w:rPr>
                  <w:rStyle w:val="Hipercze"/>
                  <w:rFonts w:ascii="Corbel" w:hAnsi="Corbel"/>
                  <w:sz w:val="24"/>
                  <w:szCs w:val="24"/>
                </w:rPr>
                <w:t>https://ais.gov.au/nutrition/supplements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54C" w:rsidRDefault="005C254C" w:rsidP="00C16ABF">
      <w:pPr>
        <w:spacing w:after="0" w:line="240" w:lineRule="auto"/>
      </w:pPr>
      <w:r>
        <w:separator/>
      </w:r>
    </w:p>
  </w:endnote>
  <w:endnote w:type="continuationSeparator" w:id="0">
    <w:p w:rsidR="005C254C" w:rsidRDefault="005C25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54C" w:rsidRDefault="005C254C" w:rsidP="00C16ABF">
      <w:pPr>
        <w:spacing w:after="0" w:line="240" w:lineRule="auto"/>
      </w:pPr>
      <w:r>
        <w:separator/>
      </w:r>
    </w:p>
  </w:footnote>
  <w:footnote w:type="continuationSeparator" w:id="0">
    <w:p w:rsidR="005C254C" w:rsidRDefault="005C25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EE3C11"/>
    <w:multiLevelType w:val="hybridMultilevel"/>
    <w:tmpl w:val="18C0BD22"/>
    <w:lvl w:ilvl="0" w:tplc="400A257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A2432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BC3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6331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0EF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AF23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AA8B6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968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0BBC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DAE0A5E"/>
    <w:multiLevelType w:val="hybridMultilevel"/>
    <w:tmpl w:val="EFBED014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75CFE"/>
    <w:multiLevelType w:val="hybridMultilevel"/>
    <w:tmpl w:val="A2D2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4F6"/>
    <w:rsid w:val="00022ECE"/>
    <w:rsid w:val="000413FD"/>
    <w:rsid w:val="00042A51"/>
    <w:rsid w:val="00042D2E"/>
    <w:rsid w:val="00044C82"/>
    <w:rsid w:val="00070ED6"/>
    <w:rsid w:val="00072412"/>
    <w:rsid w:val="000742DC"/>
    <w:rsid w:val="00084C12"/>
    <w:rsid w:val="00090AC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4FE"/>
    <w:rsid w:val="000F1C57"/>
    <w:rsid w:val="000F4D8B"/>
    <w:rsid w:val="000F5615"/>
    <w:rsid w:val="00116EFC"/>
    <w:rsid w:val="00124BFF"/>
    <w:rsid w:val="0012560E"/>
    <w:rsid w:val="00127108"/>
    <w:rsid w:val="00134B13"/>
    <w:rsid w:val="001454A4"/>
    <w:rsid w:val="00146BC0"/>
    <w:rsid w:val="00153C41"/>
    <w:rsid w:val="00154381"/>
    <w:rsid w:val="0015712C"/>
    <w:rsid w:val="001640A7"/>
    <w:rsid w:val="00164FA7"/>
    <w:rsid w:val="00166A03"/>
    <w:rsid w:val="001718A7"/>
    <w:rsid w:val="001737CF"/>
    <w:rsid w:val="00176083"/>
    <w:rsid w:val="001770C7"/>
    <w:rsid w:val="001807CE"/>
    <w:rsid w:val="00192F37"/>
    <w:rsid w:val="001A70D2"/>
    <w:rsid w:val="001D657B"/>
    <w:rsid w:val="001D7B54"/>
    <w:rsid w:val="001E0209"/>
    <w:rsid w:val="001F2CA2"/>
    <w:rsid w:val="002144C0"/>
    <w:rsid w:val="0022447D"/>
    <w:rsid w:val="0022477D"/>
    <w:rsid w:val="002278A9"/>
    <w:rsid w:val="002336F9"/>
    <w:rsid w:val="0024028F"/>
    <w:rsid w:val="00244ABC"/>
    <w:rsid w:val="00245A80"/>
    <w:rsid w:val="00247188"/>
    <w:rsid w:val="002475B1"/>
    <w:rsid w:val="002531D5"/>
    <w:rsid w:val="002802D8"/>
    <w:rsid w:val="00281FF2"/>
    <w:rsid w:val="002857DE"/>
    <w:rsid w:val="00291567"/>
    <w:rsid w:val="002A22BF"/>
    <w:rsid w:val="002A2389"/>
    <w:rsid w:val="002A671D"/>
    <w:rsid w:val="002B4D55"/>
    <w:rsid w:val="002B5EA0"/>
    <w:rsid w:val="002B60A9"/>
    <w:rsid w:val="002B6119"/>
    <w:rsid w:val="002C1F06"/>
    <w:rsid w:val="002C1FD3"/>
    <w:rsid w:val="002C5120"/>
    <w:rsid w:val="002D3375"/>
    <w:rsid w:val="002D73D4"/>
    <w:rsid w:val="002E08B4"/>
    <w:rsid w:val="002E3E6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8CF"/>
    <w:rsid w:val="00387E41"/>
    <w:rsid w:val="003A0A5B"/>
    <w:rsid w:val="003A1176"/>
    <w:rsid w:val="003A3635"/>
    <w:rsid w:val="003C0BAE"/>
    <w:rsid w:val="003C533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94"/>
    <w:rsid w:val="004706D1"/>
    <w:rsid w:val="00471040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2F7"/>
    <w:rsid w:val="004F1551"/>
    <w:rsid w:val="004F55A3"/>
    <w:rsid w:val="0050496F"/>
    <w:rsid w:val="00513B6F"/>
    <w:rsid w:val="00517C63"/>
    <w:rsid w:val="005265AD"/>
    <w:rsid w:val="005363C4"/>
    <w:rsid w:val="00536BDE"/>
    <w:rsid w:val="00543ACC"/>
    <w:rsid w:val="0056696D"/>
    <w:rsid w:val="005827E9"/>
    <w:rsid w:val="0059484D"/>
    <w:rsid w:val="005A0855"/>
    <w:rsid w:val="005A3196"/>
    <w:rsid w:val="005B4DC4"/>
    <w:rsid w:val="005C080F"/>
    <w:rsid w:val="005C254C"/>
    <w:rsid w:val="005C55E5"/>
    <w:rsid w:val="005C696A"/>
    <w:rsid w:val="005D269A"/>
    <w:rsid w:val="005E6E85"/>
    <w:rsid w:val="005F31D2"/>
    <w:rsid w:val="005F58AB"/>
    <w:rsid w:val="0061029B"/>
    <w:rsid w:val="00617230"/>
    <w:rsid w:val="00621CE1"/>
    <w:rsid w:val="00627FC9"/>
    <w:rsid w:val="00633222"/>
    <w:rsid w:val="006460A6"/>
    <w:rsid w:val="00647FA8"/>
    <w:rsid w:val="00650C5F"/>
    <w:rsid w:val="00654934"/>
    <w:rsid w:val="00656150"/>
    <w:rsid w:val="006620D9"/>
    <w:rsid w:val="00662A13"/>
    <w:rsid w:val="00671958"/>
    <w:rsid w:val="00675843"/>
    <w:rsid w:val="0067785C"/>
    <w:rsid w:val="00696477"/>
    <w:rsid w:val="006A1C48"/>
    <w:rsid w:val="006A1D47"/>
    <w:rsid w:val="006C1E71"/>
    <w:rsid w:val="006D050F"/>
    <w:rsid w:val="006D6139"/>
    <w:rsid w:val="006E5D65"/>
    <w:rsid w:val="006F1282"/>
    <w:rsid w:val="006F1FBC"/>
    <w:rsid w:val="006F31E2"/>
    <w:rsid w:val="00700E5A"/>
    <w:rsid w:val="00706544"/>
    <w:rsid w:val="007072BA"/>
    <w:rsid w:val="0071620A"/>
    <w:rsid w:val="007244AE"/>
    <w:rsid w:val="00724677"/>
    <w:rsid w:val="00725459"/>
    <w:rsid w:val="007327BD"/>
    <w:rsid w:val="00734608"/>
    <w:rsid w:val="0074014C"/>
    <w:rsid w:val="00745302"/>
    <w:rsid w:val="007461D6"/>
    <w:rsid w:val="00746EC8"/>
    <w:rsid w:val="00763BF1"/>
    <w:rsid w:val="00766FD4"/>
    <w:rsid w:val="007730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C4"/>
    <w:rsid w:val="007F1652"/>
    <w:rsid w:val="007F4155"/>
    <w:rsid w:val="0081554D"/>
    <w:rsid w:val="0081707E"/>
    <w:rsid w:val="008449B3"/>
    <w:rsid w:val="0085747A"/>
    <w:rsid w:val="008725E3"/>
    <w:rsid w:val="008749EF"/>
    <w:rsid w:val="0088185D"/>
    <w:rsid w:val="00884922"/>
    <w:rsid w:val="00885F64"/>
    <w:rsid w:val="008917F9"/>
    <w:rsid w:val="008A45F7"/>
    <w:rsid w:val="008C0CC0"/>
    <w:rsid w:val="008C19A9"/>
    <w:rsid w:val="008C19F9"/>
    <w:rsid w:val="008C379D"/>
    <w:rsid w:val="008C5147"/>
    <w:rsid w:val="008C5359"/>
    <w:rsid w:val="008C5363"/>
    <w:rsid w:val="008D1A7F"/>
    <w:rsid w:val="008D3DFB"/>
    <w:rsid w:val="008E64F4"/>
    <w:rsid w:val="008F12C9"/>
    <w:rsid w:val="008F46E1"/>
    <w:rsid w:val="008F6E29"/>
    <w:rsid w:val="0090531C"/>
    <w:rsid w:val="00916188"/>
    <w:rsid w:val="00923D7D"/>
    <w:rsid w:val="00935DF5"/>
    <w:rsid w:val="00943B5B"/>
    <w:rsid w:val="009508DF"/>
    <w:rsid w:val="00950DAC"/>
    <w:rsid w:val="0095241F"/>
    <w:rsid w:val="00954A07"/>
    <w:rsid w:val="00997F14"/>
    <w:rsid w:val="009A78D9"/>
    <w:rsid w:val="009B0E8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DEB"/>
    <w:rsid w:val="00A53FA5"/>
    <w:rsid w:val="00A54817"/>
    <w:rsid w:val="00A601C8"/>
    <w:rsid w:val="00A60799"/>
    <w:rsid w:val="00A84C85"/>
    <w:rsid w:val="00A97454"/>
    <w:rsid w:val="00A97DE1"/>
    <w:rsid w:val="00AA600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F0F"/>
    <w:rsid w:val="00B40ADB"/>
    <w:rsid w:val="00B43B77"/>
    <w:rsid w:val="00B43E80"/>
    <w:rsid w:val="00B5604F"/>
    <w:rsid w:val="00B607DB"/>
    <w:rsid w:val="00B66529"/>
    <w:rsid w:val="00B70EBE"/>
    <w:rsid w:val="00B75946"/>
    <w:rsid w:val="00B8056E"/>
    <w:rsid w:val="00B819C8"/>
    <w:rsid w:val="00B82308"/>
    <w:rsid w:val="00B90885"/>
    <w:rsid w:val="00B94D28"/>
    <w:rsid w:val="00B953E3"/>
    <w:rsid w:val="00BB2279"/>
    <w:rsid w:val="00BB520A"/>
    <w:rsid w:val="00BC5BD8"/>
    <w:rsid w:val="00BC5E71"/>
    <w:rsid w:val="00BD3869"/>
    <w:rsid w:val="00BD66E9"/>
    <w:rsid w:val="00BD6FF4"/>
    <w:rsid w:val="00BE7161"/>
    <w:rsid w:val="00BF2C41"/>
    <w:rsid w:val="00C058B4"/>
    <w:rsid w:val="00C05F44"/>
    <w:rsid w:val="00C131B5"/>
    <w:rsid w:val="00C131F1"/>
    <w:rsid w:val="00C16ABF"/>
    <w:rsid w:val="00C170AE"/>
    <w:rsid w:val="00C26CB7"/>
    <w:rsid w:val="00C31250"/>
    <w:rsid w:val="00C324C1"/>
    <w:rsid w:val="00C36992"/>
    <w:rsid w:val="00C53698"/>
    <w:rsid w:val="00C56036"/>
    <w:rsid w:val="00C61DC5"/>
    <w:rsid w:val="00C65872"/>
    <w:rsid w:val="00C66B74"/>
    <w:rsid w:val="00C67E92"/>
    <w:rsid w:val="00C70A26"/>
    <w:rsid w:val="00C766DF"/>
    <w:rsid w:val="00C93A92"/>
    <w:rsid w:val="00C94B98"/>
    <w:rsid w:val="00CA2B96"/>
    <w:rsid w:val="00CA5089"/>
    <w:rsid w:val="00CA61B8"/>
    <w:rsid w:val="00CD6897"/>
    <w:rsid w:val="00CE5BAC"/>
    <w:rsid w:val="00CE600A"/>
    <w:rsid w:val="00CF25BE"/>
    <w:rsid w:val="00CF78ED"/>
    <w:rsid w:val="00D01C89"/>
    <w:rsid w:val="00D02613"/>
    <w:rsid w:val="00D02B25"/>
    <w:rsid w:val="00D02EBA"/>
    <w:rsid w:val="00D12B07"/>
    <w:rsid w:val="00D17C3C"/>
    <w:rsid w:val="00D26B2C"/>
    <w:rsid w:val="00D352C9"/>
    <w:rsid w:val="00D425B2"/>
    <w:rsid w:val="00D428D6"/>
    <w:rsid w:val="00D46F74"/>
    <w:rsid w:val="00D53506"/>
    <w:rsid w:val="00D552B2"/>
    <w:rsid w:val="00D5641F"/>
    <w:rsid w:val="00D608D1"/>
    <w:rsid w:val="00D74119"/>
    <w:rsid w:val="00D8075B"/>
    <w:rsid w:val="00D8678B"/>
    <w:rsid w:val="00D92890"/>
    <w:rsid w:val="00DA2114"/>
    <w:rsid w:val="00DD04E8"/>
    <w:rsid w:val="00DE09C0"/>
    <w:rsid w:val="00DE4A14"/>
    <w:rsid w:val="00DF320D"/>
    <w:rsid w:val="00DF71C8"/>
    <w:rsid w:val="00E06A1E"/>
    <w:rsid w:val="00E129B8"/>
    <w:rsid w:val="00E21E7D"/>
    <w:rsid w:val="00E22FBC"/>
    <w:rsid w:val="00E24BF5"/>
    <w:rsid w:val="00E25338"/>
    <w:rsid w:val="00E507CE"/>
    <w:rsid w:val="00E51E44"/>
    <w:rsid w:val="00E63348"/>
    <w:rsid w:val="00E77E88"/>
    <w:rsid w:val="00E8107D"/>
    <w:rsid w:val="00E960BB"/>
    <w:rsid w:val="00EA2074"/>
    <w:rsid w:val="00EA2C9C"/>
    <w:rsid w:val="00EA4832"/>
    <w:rsid w:val="00EA4E9D"/>
    <w:rsid w:val="00EB3CB4"/>
    <w:rsid w:val="00EC4899"/>
    <w:rsid w:val="00ED03AB"/>
    <w:rsid w:val="00ED32D2"/>
    <w:rsid w:val="00EE32DE"/>
    <w:rsid w:val="00EE5457"/>
    <w:rsid w:val="00F044A3"/>
    <w:rsid w:val="00F070AB"/>
    <w:rsid w:val="00F17567"/>
    <w:rsid w:val="00F17B5D"/>
    <w:rsid w:val="00F241C0"/>
    <w:rsid w:val="00F27A7B"/>
    <w:rsid w:val="00F526AF"/>
    <w:rsid w:val="00F617C3"/>
    <w:rsid w:val="00F7066B"/>
    <w:rsid w:val="00F75F40"/>
    <w:rsid w:val="00F83B28"/>
    <w:rsid w:val="00FA4520"/>
    <w:rsid w:val="00FA46E5"/>
    <w:rsid w:val="00FB7DBA"/>
    <w:rsid w:val="00FC1C25"/>
    <w:rsid w:val="00FC3F45"/>
    <w:rsid w:val="00FD503F"/>
    <w:rsid w:val="00FD69FC"/>
    <w:rsid w:val="00FD7589"/>
    <w:rsid w:val="00FF016A"/>
    <w:rsid w:val="00FF1401"/>
    <w:rsid w:val="00FF2AAD"/>
    <w:rsid w:val="00FF2D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4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94D2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6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.pl/pacjent/dieta/sport/64499,zalecenia-racjonalnego-zywienia-osob-aktywnych-fizycznie-w-kontekscie-piramidy-zywienia-dla-sportowcow" TargetMode="External"/><Relationship Id="rId13" Type="http://schemas.openxmlformats.org/officeDocument/2006/relationships/hyperlink" Target="https://www.akademiadietetyki.pl/dietetyka/nowe-metody-badania-skladu-ciala-bia-dexa/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ieta.mp.pl/sport/show.html?id=7295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ieta.mp.pl/sport/show.html?id=729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is.gov.au/nutrition/supplements" TargetMode="External"/><Relationship Id="rId10" Type="http://schemas.openxmlformats.org/officeDocument/2006/relationships/hyperlink" Target="http://dieta.mp.pl/sport/show.html?id=72954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ncez.pl" TargetMode="External"/><Relationship Id="rId14" Type="http://schemas.openxmlformats.org/officeDocument/2006/relationships/hyperlink" Target="http://www.knozc.pan.p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415BBD-5C79-4FA2-9CBC-EE908E80F5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1A2B06-0844-46CD-AA79-946E42B1E7C1}"/>
</file>

<file path=customXml/itemProps3.xml><?xml version="1.0" encoding="utf-8"?>
<ds:datastoreItem xmlns:ds="http://schemas.openxmlformats.org/officeDocument/2006/customXml" ds:itemID="{9B1D30ED-D3E4-44D0-916F-039DC697AAA2}"/>
</file>

<file path=customXml/itemProps4.xml><?xml version="1.0" encoding="utf-8"?>
<ds:datastoreItem xmlns:ds="http://schemas.openxmlformats.org/officeDocument/2006/customXml" ds:itemID="{C91D0445-2AC8-4205-A8E0-91D3D293387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32</TotalTime>
  <Pages>5</Pages>
  <Words>1311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 Zadarko</cp:lastModifiedBy>
  <cp:revision>8</cp:revision>
  <cp:lastPrinted>2019-02-06T12:12:00Z</cp:lastPrinted>
  <dcterms:created xsi:type="dcterms:W3CDTF">2020-05-29T08:12:00Z</dcterms:created>
  <dcterms:modified xsi:type="dcterms:W3CDTF">2020-09-14T08:14:00Z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