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43CD" w:rsidRPr="00E543CD">
        <w:rPr>
          <w:rFonts w:ascii="Corbel" w:hAnsi="Corbel"/>
          <w:i/>
          <w:smallCaps/>
          <w:sz w:val="24"/>
          <w:szCs w:val="24"/>
        </w:rPr>
        <w:t>20</w:t>
      </w:r>
      <w:r w:rsidR="008909D3">
        <w:rPr>
          <w:rFonts w:ascii="Corbel" w:hAnsi="Corbel"/>
          <w:i/>
          <w:smallCaps/>
          <w:sz w:val="24"/>
          <w:szCs w:val="24"/>
        </w:rPr>
        <w:t>20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1</w:t>
      </w:r>
      <w:r w:rsidR="00E543CD" w:rsidRPr="00E543CD">
        <w:rPr>
          <w:rFonts w:ascii="Corbel" w:hAnsi="Corbel"/>
          <w:i/>
          <w:smallCaps/>
          <w:sz w:val="24"/>
          <w:szCs w:val="24"/>
        </w:rPr>
        <w:t>/202</w:t>
      </w:r>
      <w:r w:rsidR="008909D3">
        <w:rPr>
          <w:rFonts w:ascii="Corbel" w:hAnsi="Corbel"/>
          <w:i/>
          <w:smallCaps/>
          <w:sz w:val="24"/>
          <w:szCs w:val="24"/>
        </w:rPr>
        <w:t>2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41F3">
        <w:rPr>
          <w:rFonts w:ascii="Corbel" w:hAnsi="Corbel"/>
          <w:sz w:val="20"/>
          <w:szCs w:val="20"/>
        </w:rPr>
        <w:t>20</w:t>
      </w:r>
      <w:r w:rsidR="00DA6194">
        <w:rPr>
          <w:rFonts w:ascii="Corbel" w:hAnsi="Corbel"/>
          <w:sz w:val="20"/>
          <w:szCs w:val="20"/>
        </w:rPr>
        <w:t>2</w:t>
      </w:r>
      <w:r w:rsidR="008909D3">
        <w:rPr>
          <w:rFonts w:ascii="Corbel" w:hAnsi="Corbel"/>
          <w:sz w:val="20"/>
          <w:szCs w:val="20"/>
        </w:rPr>
        <w:t>1</w:t>
      </w:r>
      <w:r w:rsidR="00AA41F3">
        <w:rPr>
          <w:rFonts w:ascii="Corbel" w:hAnsi="Corbel"/>
          <w:sz w:val="20"/>
          <w:szCs w:val="20"/>
        </w:rPr>
        <w:t>/202</w:t>
      </w:r>
      <w:r w:rsidR="008909D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E54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1F3">
              <w:rPr>
                <w:rFonts w:ascii="Corbel" w:hAnsi="Corbel"/>
                <w:b w:val="0"/>
                <w:sz w:val="24"/>
                <w:szCs w:val="24"/>
              </w:rPr>
              <w:t>Zarządzanie instytucjami sportowymi i rekreacyjnymi</w:t>
            </w:r>
            <w:r w:rsidR="00DA61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122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D10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C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AA4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41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A41F3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C128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A59F6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E54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A376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="00A3767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543CD">
              <w:rPr>
                <w:rFonts w:ascii="Corbel" w:hAnsi="Corbel"/>
                <w:b w:val="0"/>
                <w:sz w:val="24"/>
                <w:szCs w:val="24"/>
              </w:rPr>
              <w:t>- Instruktor sportu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96A66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6A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6A66" w:rsidRDefault="00C12814" w:rsidP="007A59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1</w:t>
            </w:r>
            <w:r w:rsidR="007A59F6" w:rsidRPr="00B96A6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6A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6A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6A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6A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6A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6A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96A66" w:rsidRDefault="003C5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128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A122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27A7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E543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ćwiczenia-zaliczenie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A1228" w:rsidP="004A12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ogóln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zarządzania strukturami instytucji sportowych, w tym 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wyniesion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ze szkoły </w:t>
            </w:r>
            <w:r w:rsidR="0099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średniej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 strukturach samorządu lokalnego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podstawowej wiedzy i umiejętności z zakresu zarządzania instytucjami sportowymi i rekreacyjnymi na poziomie umożliwiającym zarządzanie kulturą fizyczną w strukturach lokalnych (szkoły, gminy)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128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u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postaw innowacyjnych w procesie rozwijania działalności w wychowaniu fizycznym, sporcie i rekreacji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uzyskanie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wiedzy z zakresu profesjonalnego zarządzania w obszarze sportu, w szczególności infrastruktury sportowej jak również organizacji imprez sportowo-rekreacyjnych</w:t>
            </w:r>
          </w:p>
        </w:tc>
      </w:tr>
      <w:tr w:rsidR="00C12814" w:rsidRPr="009C54AE" w:rsidTr="00923D7D">
        <w:tc>
          <w:tcPr>
            <w:tcW w:w="851" w:type="dxa"/>
            <w:vAlign w:val="center"/>
          </w:tcPr>
          <w:p w:rsidR="00C12814" w:rsidRPr="009C54AE" w:rsidRDefault="00C12814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12814" w:rsidRPr="00C12814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mechanizmami funkcjonowania podmiotów działających w szeroko rozumianej sferze rekreacji i sportu masowego oraz nabycie umiejętności kierowania </w:t>
            </w:r>
            <w:r w:rsidR="00C57273">
              <w:rPr>
                <w:rFonts w:ascii="Corbel" w:hAnsi="Corbel"/>
                <w:b w:val="0"/>
                <w:sz w:val="24"/>
                <w:szCs w:val="24"/>
              </w:rPr>
              <w:t>organizacjami kultury fizycznej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4D5EDE" w:rsidRDefault="00A4390D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750C6A" w:rsidRPr="004D5EDE" w:rsidRDefault="004D5EDE" w:rsidP="004D5E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Na zajęciach z zarządzania instytucjami sportowymi i rekreacyjnymi s</w:t>
            </w:r>
            <w:r w:rsidR="003C572E" w:rsidRPr="004D5EDE">
              <w:rPr>
                <w:rFonts w:ascii="Corbel" w:hAnsi="Corbel"/>
                <w:b w:val="0"/>
                <w:smallCaps w:val="0"/>
                <w:sz w:val="22"/>
              </w:rPr>
              <w:t>tudent uzyska wiedzę w obrębie podstawowych przepisów i aktów prawnych w zakresie prawa oświatowego, sportowego oraz zajęć wychowania fizycznego i edukacji</w:t>
            </w:r>
          </w:p>
        </w:tc>
        <w:tc>
          <w:tcPr>
            <w:tcW w:w="1873" w:type="dxa"/>
          </w:tcPr>
          <w:p w:rsidR="00750C6A" w:rsidRPr="004D5EDE" w:rsidRDefault="00A4390D" w:rsidP="009967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3C572E" w:rsidRPr="004D5EDE">
              <w:rPr>
                <w:rFonts w:ascii="Corbel" w:hAnsi="Corbel"/>
                <w:b w:val="0"/>
                <w:smallCaps w:val="0"/>
                <w:sz w:val="22"/>
              </w:rPr>
              <w:t>2</w:t>
            </w:r>
            <w:r w:rsidR="00750C6A" w:rsidRPr="004D5EDE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  <w:p w:rsidR="0085747A" w:rsidRPr="004D5EDE" w:rsidRDefault="0085747A" w:rsidP="009967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4D5EDE" w:rsidRDefault="00A4390D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2E6B7C" w:rsidRPr="004D5EDE" w:rsidRDefault="004D5EDE" w:rsidP="004A12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 xml:space="preserve">Na zajęciach z zarządzania instytucjami sportowymi i rekreacyjnymi </w:t>
            </w:r>
            <w:r w:rsidR="003C572E" w:rsidRPr="004D5EDE">
              <w:rPr>
                <w:rFonts w:ascii="Corbel" w:hAnsi="Corbel"/>
                <w:b w:val="0"/>
                <w:smallCaps w:val="0"/>
                <w:sz w:val="22"/>
              </w:rPr>
              <w:t>pozna podstawowe ekonomiczne, prawne i etyczne uwarunkowania różnych rodzajów działalności zawodowej związanej z kierunkiem wychowanie fizyczne w zakresie wybranej specjalności</w:t>
            </w:r>
            <w:r w:rsidR="00C62583" w:rsidRPr="004D5EDE">
              <w:rPr>
                <w:rFonts w:ascii="Corbel" w:hAnsi="Corbel"/>
                <w:b w:val="0"/>
                <w:smallCaps w:val="0"/>
                <w:sz w:val="22"/>
              </w:rPr>
              <w:t xml:space="preserve"> - modułu</w:t>
            </w:r>
          </w:p>
        </w:tc>
        <w:tc>
          <w:tcPr>
            <w:tcW w:w="1873" w:type="dxa"/>
          </w:tcPr>
          <w:p w:rsidR="003C572E" w:rsidRPr="004D5EDE" w:rsidRDefault="003C572E" w:rsidP="003C5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K_W25</w:t>
            </w:r>
          </w:p>
          <w:p w:rsidR="0085747A" w:rsidRPr="004D5EDE" w:rsidRDefault="0085747A" w:rsidP="009967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4D5EDE" w:rsidRDefault="00A4390D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2E6B7C" w:rsidRPr="004D5EDE" w:rsidRDefault="003C572E" w:rsidP="004D5E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 xml:space="preserve">Student wyszuka, przeanalizuje, krytycznie oceni, wyselekcjonuje i wykorzysta informacje </w:t>
            </w:r>
            <w:r w:rsidR="004D5EDE" w:rsidRPr="004D5EDE">
              <w:rPr>
                <w:rFonts w:ascii="Corbel" w:hAnsi="Corbel"/>
                <w:b w:val="0"/>
                <w:smallCaps w:val="0"/>
                <w:sz w:val="22"/>
              </w:rPr>
              <w:t xml:space="preserve">z zakresu zarządzania instytucjami sportowymi i rekreacyjnymi </w:t>
            </w:r>
            <w:r w:rsidRPr="004D5EDE">
              <w:rPr>
                <w:rFonts w:ascii="Corbel" w:hAnsi="Corbel"/>
                <w:b w:val="0"/>
                <w:smallCaps w:val="0"/>
                <w:sz w:val="22"/>
              </w:rPr>
              <w:t>w obrębie nauk społecznych, przyrodniczych oraz nauk o kulturze fizycznej związanych z kierunkiem wychowanie fizyczne</w:t>
            </w:r>
            <w:r w:rsidR="004D5EDE" w:rsidRPr="004D5EDE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85747A" w:rsidRPr="004D5EDE" w:rsidRDefault="003C572E" w:rsidP="009967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K_U01</w:t>
            </w:r>
            <w:r w:rsidRPr="004D5EDE">
              <w:rPr>
                <w:rFonts w:ascii="Corbel" w:hAnsi="Corbel"/>
                <w:b w:val="0"/>
                <w:smallCaps w:val="0"/>
                <w:sz w:val="22"/>
              </w:rPr>
              <w:tab/>
            </w:r>
          </w:p>
        </w:tc>
      </w:tr>
      <w:tr w:rsidR="005F4FB7" w:rsidRPr="009C54AE" w:rsidTr="005E6E85">
        <w:tc>
          <w:tcPr>
            <w:tcW w:w="1701" w:type="dxa"/>
          </w:tcPr>
          <w:p w:rsidR="005F4FB7" w:rsidRPr="004D5EDE" w:rsidRDefault="003C572E" w:rsidP="004072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D5ED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A97DDC" w:rsidRPr="004D5EDE" w:rsidRDefault="001673B0" w:rsidP="0099679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D5EDE">
              <w:rPr>
                <w:rFonts w:ascii="Corbel" w:hAnsi="Corbel"/>
              </w:rPr>
              <w:t>Student będzie</w:t>
            </w:r>
            <w:r w:rsidR="00A97DDC" w:rsidRPr="004D5EDE">
              <w:rPr>
                <w:rFonts w:ascii="Corbel" w:hAnsi="Corbel"/>
              </w:rPr>
              <w:t xml:space="preserve"> promotorem wszelkich działań na rzecz szkolnej oraz lokalnej kultury fizycznej</w:t>
            </w:r>
          </w:p>
        </w:tc>
        <w:tc>
          <w:tcPr>
            <w:tcW w:w="1873" w:type="dxa"/>
          </w:tcPr>
          <w:p w:rsidR="00A97DDC" w:rsidRPr="004D5EDE" w:rsidRDefault="00A97DDC" w:rsidP="00996795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4D5EDE">
              <w:rPr>
                <w:rFonts w:ascii="Corbel" w:hAnsi="Corbel"/>
              </w:rPr>
              <w:t>K_K06</w:t>
            </w:r>
            <w:r w:rsidRPr="004D5EDE">
              <w:rPr>
                <w:rFonts w:ascii="Corbel" w:hAnsi="Corbel"/>
              </w:rPr>
              <w:tab/>
            </w:r>
          </w:p>
          <w:p w:rsidR="005F4FB7" w:rsidRPr="004D5EDE" w:rsidRDefault="005F4FB7" w:rsidP="00996795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B96A66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Zarządzanie kulturą fizyczną i sportem w Polsce – rys historyczny.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B96A66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Cele organizacji sportowo-rekreacyjnych.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B96A66" w:rsidRDefault="00C57273" w:rsidP="00C625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Główne założenia ustawy o sporcie z 25 czerwca 2010r. (</w:t>
            </w:r>
            <w:r w:rsidR="00C62583" w:rsidRPr="00C62583">
              <w:rPr>
                <w:rFonts w:ascii="Corbel" w:hAnsi="Corbel"/>
                <w:sz w:val="24"/>
                <w:szCs w:val="24"/>
              </w:rPr>
              <w:t xml:space="preserve">Dz.U.2020.1133 </w:t>
            </w:r>
            <w:proofErr w:type="spellStart"/>
            <w:r w:rsidR="00C62583"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="00C62583" w:rsidRPr="00C62583">
              <w:rPr>
                <w:rFonts w:ascii="Corbel" w:hAnsi="Corbel"/>
                <w:sz w:val="24"/>
                <w:szCs w:val="24"/>
              </w:rPr>
              <w:t>. z dnia 2020.06.29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B96A66" w:rsidRDefault="00C57273" w:rsidP="00C625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Zarys i podstawy ustawy o systemie oświaty z 7 września 1991r. (</w:t>
            </w:r>
            <w:r w:rsidR="00C62583" w:rsidRPr="00C62583">
              <w:rPr>
                <w:rFonts w:ascii="Corbel" w:hAnsi="Corbel"/>
                <w:sz w:val="24"/>
                <w:szCs w:val="24"/>
              </w:rPr>
              <w:t xml:space="preserve">Dz.U.2020.1327 </w:t>
            </w:r>
            <w:proofErr w:type="spellStart"/>
            <w:r w:rsidR="00C62583"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="00C62583" w:rsidRPr="00C62583">
              <w:rPr>
                <w:rFonts w:ascii="Corbel" w:hAnsi="Corbel"/>
                <w:sz w:val="24"/>
                <w:szCs w:val="24"/>
              </w:rPr>
              <w:t>. z dnia 2020.07.31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B96A66" w:rsidRDefault="00C57273" w:rsidP="00C625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Zarys i podstawy ustawy z 7 kwietnia 1989r. Prawo o stowarzyszeniach. (</w:t>
            </w:r>
            <w:r w:rsidR="00C62583" w:rsidRPr="00C62583">
              <w:rPr>
                <w:rFonts w:ascii="Corbel" w:hAnsi="Corbel"/>
                <w:sz w:val="24"/>
                <w:szCs w:val="24"/>
              </w:rPr>
              <w:t xml:space="preserve">Dz.U.2019.713 </w:t>
            </w:r>
            <w:proofErr w:type="spellStart"/>
            <w:r w:rsidR="00C62583"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="00C62583" w:rsidRPr="00C62583">
              <w:rPr>
                <w:rFonts w:ascii="Corbel" w:hAnsi="Corbel"/>
                <w:sz w:val="24"/>
                <w:szCs w:val="24"/>
              </w:rPr>
              <w:t>. z dnia 2019.04.17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B96A66" w:rsidRDefault="00C57273" w:rsidP="00C625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Główne założenia ustawy z 20 marca 2009 r. o bezpieczeństwie imprez masowych. (</w:t>
            </w:r>
            <w:proofErr w:type="spellStart"/>
            <w:r w:rsidR="00C62583" w:rsidRPr="00C62583">
              <w:rPr>
                <w:rFonts w:ascii="Corbel" w:hAnsi="Corbel"/>
                <w:sz w:val="24"/>
                <w:szCs w:val="24"/>
              </w:rPr>
              <w:t>Dz.U</w:t>
            </w:r>
            <w:proofErr w:type="spellEnd"/>
            <w:r w:rsidR="00C62583" w:rsidRPr="00C62583">
              <w:rPr>
                <w:rFonts w:ascii="Corbel" w:hAnsi="Corbel"/>
                <w:sz w:val="24"/>
                <w:szCs w:val="24"/>
              </w:rPr>
              <w:t xml:space="preserve">. 2019.2171. </w:t>
            </w:r>
            <w:proofErr w:type="spellStart"/>
            <w:r w:rsidR="00C62583"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="00C62583" w:rsidRPr="00C62583">
              <w:rPr>
                <w:rFonts w:ascii="Corbel" w:hAnsi="Corbel"/>
                <w:sz w:val="24"/>
                <w:szCs w:val="24"/>
              </w:rPr>
              <w:t>. z dnia 2019.11.08</w:t>
            </w:r>
            <w:r w:rsidRPr="00B96A66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B96A66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Akademickie Stowarzyszenia Kultury Fizycznej (AZS).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9C54AE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31DFD" w:rsidRPr="003C572E" w:rsidRDefault="00E543CD" w:rsidP="003C57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531DFD" w:rsidRPr="001673B0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9C54AE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E543CD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:rsidR="00531DFD" w:rsidRPr="003C572E" w:rsidRDefault="00E543CD" w:rsidP="003C572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 xml:space="preserve">analiza tekstów z dyskusją, praca w grupach </w:t>
            </w:r>
          </w:p>
        </w:tc>
        <w:tc>
          <w:tcPr>
            <w:tcW w:w="2126" w:type="dxa"/>
          </w:tcPr>
          <w:p w:rsidR="00531DFD" w:rsidRPr="001673B0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9C54AE" w:rsidRDefault="008E58FE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CB3A8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531DFD" w:rsidRPr="003C572E" w:rsidRDefault="00E543CD" w:rsidP="003C572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prezentacja z omówieniem, dyskusja, praca w grupach</w:t>
            </w:r>
            <w:r w:rsidR="003C572E">
              <w:rPr>
                <w:rFonts w:ascii="Corbel" w:hAnsi="Corbel"/>
                <w:sz w:val="24"/>
                <w:szCs w:val="24"/>
              </w:rPr>
              <w:t>, zaliczenie</w:t>
            </w:r>
          </w:p>
        </w:tc>
        <w:tc>
          <w:tcPr>
            <w:tcW w:w="2126" w:type="dxa"/>
          </w:tcPr>
          <w:p w:rsidR="00531DFD" w:rsidRPr="001673B0" w:rsidRDefault="00531DFD" w:rsidP="003C572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B3A89" w:rsidRPr="009C54AE" w:rsidTr="00C05F44">
        <w:tc>
          <w:tcPr>
            <w:tcW w:w="1985" w:type="dxa"/>
          </w:tcPr>
          <w:p w:rsidR="00CB3A89" w:rsidRPr="009C54AE" w:rsidRDefault="00CB3A89" w:rsidP="00CB3A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CB3A89" w:rsidRPr="00CB3A89" w:rsidRDefault="00CB3A89" w:rsidP="00CB3A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3A89">
              <w:rPr>
                <w:rFonts w:ascii="Corbel" w:hAnsi="Corbel"/>
                <w:sz w:val="24"/>
                <w:szCs w:val="24"/>
              </w:rPr>
              <w:t>obserwacja w trakcie zajęć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B3A89" w:rsidRPr="001673B0" w:rsidRDefault="00CB3A89" w:rsidP="00CB3A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543CD" w:rsidRPr="00B96A66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E543CD" w:rsidRPr="00B96A66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E543CD" w:rsidRPr="00B96A66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7B0800" w:rsidRPr="00B96A66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3C572E"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pisemnego, </w:t>
            </w:r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1D07" w:rsidRPr="00B96A66"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B96A66">
              <w:rPr>
                <w:rFonts w:ascii="Corbel" w:hAnsi="Corbel"/>
                <w:b w:val="0"/>
                <w:smallCaps w:val="0"/>
                <w:szCs w:val="24"/>
              </w:rPr>
              <w:t>% ocena aktywności na zajęciach</w:t>
            </w:r>
            <w:r w:rsidR="007B0800" w:rsidRPr="00B96A66">
              <w:rPr>
                <w:rFonts w:ascii="Corbel" w:hAnsi="Corbel"/>
                <w:b w:val="0"/>
                <w:smallCaps w:val="0"/>
                <w:szCs w:val="24"/>
              </w:rPr>
              <w:t>, udział w dyskusji, 2</w:t>
            </w:r>
            <w:r w:rsidR="00C31D07" w:rsidRPr="00B96A6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B0800" w:rsidRPr="00B96A66">
              <w:rPr>
                <w:rFonts w:ascii="Corbel" w:hAnsi="Corbel"/>
                <w:b w:val="0"/>
                <w:smallCaps w:val="0"/>
                <w:szCs w:val="24"/>
              </w:rPr>
              <w:t>%  wykonywanie bieżących zadań</w:t>
            </w:r>
          </w:p>
          <w:p w:rsidR="00A3155F" w:rsidRPr="00B96A66" w:rsidRDefault="00E543CD" w:rsidP="00A315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3C572E" w:rsidRPr="00B96A66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  <w:r w:rsidR="00A3155F" w:rsidRPr="00B96A66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A3155F" w:rsidRPr="00B96A66" w:rsidRDefault="00A3155F" w:rsidP="00A315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B96A6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A3155F" w:rsidRPr="00B96A66" w:rsidRDefault="00A3155F" w:rsidP="00A315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B96A6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A3155F" w:rsidRPr="00B96A66" w:rsidRDefault="00A3155F" w:rsidP="00A315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B96A6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A3155F" w:rsidRPr="00B96A66" w:rsidRDefault="00A3155F" w:rsidP="00A315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81-90% max. pkt. – </w:t>
            </w:r>
            <w:proofErr w:type="spellStart"/>
            <w:r w:rsidRPr="00B96A6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E543CD" w:rsidRPr="003C572E" w:rsidRDefault="00A3155F" w:rsidP="00A31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B96A66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B96A66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C62583" w:rsidRDefault="002D10C3" w:rsidP="00C625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2583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C62583" w:rsidRPr="00C62583">
              <w:rPr>
                <w:rFonts w:ascii="Corbel" w:hAnsi="Corbel"/>
                <w:sz w:val="24"/>
                <w:szCs w:val="24"/>
              </w:rPr>
              <w:t>z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 harmonogramu studiów </w:t>
            </w:r>
          </w:p>
        </w:tc>
        <w:tc>
          <w:tcPr>
            <w:tcW w:w="4677" w:type="dxa"/>
          </w:tcPr>
          <w:p w:rsidR="002D10C3" w:rsidRPr="00B96A66" w:rsidRDefault="007A59F6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C572E" w:rsidRPr="00B96A66" w:rsidRDefault="007A59F6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10</w:t>
            </w:r>
            <w:r w:rsidR="003C572E" w:rsidRPr="00B96A66">
              <w:rPr>
                <w:rFonts w:ascii="Corbel" w:hAnsi="Corbel"/>
                <w:sz w:val="24"/>
                <w:szCs w:val="24"/>
              </w:rPr>
              <w:t xml:space="preserve"> godz. – udział w konsultacjach </w:t>
            </w:r>
          </w:p>
          <w:p w:rsidR="002D10C3" w:rsidRPr="00B96A66" w:rsidRDefault="002D10C3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10</w:t>
            </w:r>
            <w:r w:rsidR="003C572E" w:rsidRPr="00B96A66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4D0AFD" w:rsidRPr="00B96A66">
              <w:rPr>
                <w:rFonts w:ascii="Corbel" w:hAnsi="Corbel"/>
                <w:sz w:val="24"/>
                <w:szCs w:val="24"/>
              </w:rPr>
              <w:t>–</w:t>
            </w:r>
            <w:r w:rsidR="003C572E" w:rsidRPr="00B96A66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AFD" w:rsidRPr="00B96A66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C625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625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D10C3" w:rsidRPr="00B96A66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10</w:t>
            </w:r>
            <w:r w:rsidR="007B0800" w:rsidRPr="00B96A66">
              <w:rPr>
                <w:rFonts w:ascii="Corbel" w:hAnsi="Corbel"/>
                <w:sz w:val="24"/>
                <w:szCs w:val="24"/>
              </w:rPr>
              <w:t xml:space="preserve"> godz. – przygotowanie do zajęć</w:t>
            </w:r>
          </w:p>
          <w:p w:rsidR="007B0800" w:rsidRPr="00B96A66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5</w:t>
            </w:r>
            <w:r w:rsidR="007B0800" w:rsidRPr="00B96A66">
              <w:rPr>
                <w:rFonts w:ascii="Corbel" w:hAnsi="Corbel"/>
                <w:sz w:val="24"/>
                <w:szCs w:val="24"/>
              </w:rPr>
              <w:t xml:space="preserve"> godz. – opracowanie tematu</w:t>
            </w:r>
          </w:p>
          <w:p w:rsidR="007B0800" w:rsidRPr="00B96A66" w:rsidRDefault="007B0800" w:rsidP="004D0A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1</w:t>
            </w:r>
            <w:r w:rsidR="004D0AFD" w:rsidRPr="00B96A66">
              <w:rPr>
                <w:rFonts w:ascii="Corbel" w:hAnsi="Corbel"/>
                <w:sz w:val="24"/>
                <w:szCs w:val="24"/>
              </w:rPr>
              <w:t>0</w:t>
            </w:r>
            <w:r w:rsidRPr="00B96A66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0C3" w:rsidRPr="00B96A66" w:rsidRDefault="004D0AFD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5</w:t>
            </w:r>
            <w:r w:rsidR="00CA23FC" w:rsidRPr="00B96A6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0C3" w:rsidRPr="00B96A66" w:rsidRDefault="003C572E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B50A4" w:rsidRPr="00B96A66" w:rsidRDefault="00531DFD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Cupryjak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Bezpieczeństwo obiektów, osób i imprez masowych w świetle zagrożeń terrorystycznych i przestępczych : wybrane aspekty Szczecin, 2015.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Dobrzański K., 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Wartecki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A.: Wybrane zagadnienia organizacji </w:t>
            </w:r>
          </w:p>
          <w:p w:rsidR="000B50A4" w:rsidRPr="00B96A66" w:rsidRDefault="000B50A4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zarządzania instytucjami kultury. Poznań 2004.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Dziubiński Z., Jankowski K.W. (red:) Kultura fizyczna a polityka. Warszawa 2015.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Fudaliński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 (red.): Wybrane zagadnienia rozwoju regionalnego </w:t>
            </w:r>
          </w:p>
          <w:p w:rsidR="000B50A4" w:rsidRPr="00B96A66" w:rsidRDefault="000B50A4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zarządzania organizacjami. Nowy Sącz 2003.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5.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Godlewski P.: Sport w Polsce na tle politycznej rzeczywistości lat 1944-1956, Poznań 2006.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6.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Halemba P. (red.): Współczesne problemy zarządzania sportem </w:t>
            </w:r>
          </w:p>
          <w:p w:rsidR="000B50A4" w:rsidRPr="00B96A66" w:rsidRDefault="000B50A4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turystyką, Katowice 2008.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7. 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Hopej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Kamiński R.: Struktury organizacyjne współczesnych organizacji. Wrocław 2010.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8.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Łasiński G.: Sprawność zarządzania organizacją sportową. Wrocław 2003.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9.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A.: Szkice z organizacji kultury fizycznej, Rzeszów 2005.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10.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A.: Zarządzanie kulturą fizyczną w Polsce w latach 1944-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lastRenderedPageBreak/>
              <w:t>2001. Rzeszów 2005.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11.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A., Bajorek W.: Szkice z historii i współczesności zarządzania kulturą fizyczną w Polsce. Rzeszów 2012.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12.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A., Drozd S.:  Z tradycji prawa w Polsce. Uwarunkowania prawne w kulturze fizycznej. Rzeszów 2010.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13.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Nowakowski A., Rejman A. (red.): Wierny sprawie kultury fizycznej. W hołdzie profesorowi Kazimierzowi 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Obodyńskiemu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(1941-2015), Rzeszów 2016.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14. 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Nowocień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Zuchora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K. (red:) Wychowanie fizyczne i sport jako prawo człowieka i proces ciągłej edukacji. Warszawa 2014.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15.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Ordyłowski M.: Parlament III RP wobec kultury fizycznej w latach 1989-2005, Wrocław 2012.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16.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Rejman A., Janusz M. (red.): Struktury zarządzania kulturą fizyczną w Polsce i ich uwarunkowania prawne, Rzeszów 2016.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17.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Ryba B.: Podstawy organizacji i zarządzania instytucjami sportowymi. Warszawa 2000.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18.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Stępień-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Załucka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 (red.), Prawnoekonomiczne aspekty sportu – regulacje prawne a efektywność działalności sportowej Rzeszów 2019. 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19.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Strugarek J.: Organizacja i prowadzenie imprez sportowych, rekreacyjnych i turystycznych. Poznań 2006.</w:t>
            </w:r>
          </w:p>
          <w:p w:rsidR="0085747A" w:rsidRPr="00B96A66" w:rsidRDefault="00A42FB0" w:rsidP="00A42FB0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20.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Ura E., Pieprzny S.: Bezpieczeństwo imprez masowych. Rzeszów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0B50A4" w:rsidRPr="00B96A66" w:rsidRDefault="00194326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Jaczynowski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L.: Kierowanie i działalność w organizacjach społecznych. Warszawa 1995.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Małolepszy E. (red.): Kultura fizyczna XIV, nr 1. Prace naukowe AJD w Częstochowie, Częstochowa 2015.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Nowak L. (red.):  Z najnowszej historii kultury fizycznej w Polsce, t VI i nn., Gorzów Wlkp. 2004.  </w:t>
            </w:r>
          </w:p>
          <w:p w:rsidR="000B50A4" w:rsidRPr="00B96A66" w:rsidRDefault="00A42FB0" w:rsidP="000B50A4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Sawicki W.: Szkolne stowarzyszenia kultury fizycznej. Warszawa 1997.</w:t>
            </w:r>
          </w:p>
          <w:p w:rsidR="0085747A" w:rsidRPr="00B96A66" w:rsidRDefault="00A42FB0" w:rsidP="00B96A6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5. </w:t>
            </w:r>
            <w:proofErr w:type="spellStart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Woltmann</w:t>
            </w:r>
            <w:proofErr w:type="spellEnd"/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 (red.): Z najnowszej historii kult</w:t>
            </w:r>
            <w:r w:rsid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ury fizycznej w Polsce, t V, </w:t>
            </w:r>
            <w:r w:rsidR="000B50A4"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Gorzów Wlkp. 2002.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D0" w:rsidRDefault="009C20D0" w:rsidP="00C16ABF">
      <w:pPr>
        <w:spacing w:after="0" w:line="240" w:lineRule="auto"/>
      </w:pPr>
      <w:r>
        <w:separator/>
      </w:r>
    </w:p>
  </w:endnote>
  <w:endnote w:type="continuationSeparator" w:id="0">
    <w:p w:rsidR="009C20D0" w:rsidRDefault="009C20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D0" w:rsidRDefault="009C20D0" w:rsidP="00C16ABF">
      <w:pPr>
        <w:spacing w:after="0" w:line="240" w:lineRule="auto"/>
      </w:pPr>
      <w:r>
        <w:separator/>
      </w:r>
    </w:p>
  </w:footnote>
  <w:footnote w:type="continuationSeparator" w:id="0">
    <w:p w:rsidR="009C20D0" w:rsidRDefault="009C20D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E20C3A"/>
    <w:multiLevelType w:val="hybridMultilevel"/>
    <w:tmpl w:val="E56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07385"/>
    <w:multiLevelType w:val="hybridMultilevel"/>
    <w:tmpl w:val="C6401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0A4"/>
    <w:rsid w:val="000D04B0"/>
    <w:rsid w:val="000F1C57"/>
    <w:rsid w:val="000F5615"/>
    <w:rsid w:val="00124BFF"/>
    <w:rsid w:val="0012560E"/>
    <w:rsid w:val="00126A8F"/>
    <w:rsid w:val="00127108"/>
    <w:rsid w:val="00134B13"/>
    <w:rsid w:val="00146BC0"/>
    <w:rsid w:val="00153C41"/>
    <w:rsid w:val="00154381"/>
    <w:rsid w:val="001640A7"/>
    <w:rsid w:val="00164FA7"/>
    <w:rsid w:val="00166A03"/>
    <w:rsid w:val="001673B0"/>
    <w:rsid w:val="001718A7"/>
    <w:rsid w:val="001737CF"/>
    <w:rsid w:val="00176083"/>
    <w:rsid w:val="001770C7"/>
    <w:rsid w:val="00192F37"/>
    <w:rsid w:val="00194326"/>
    <w:rsid w:val="001A70D2"/>
    <w:rsid w:val="001D657B"/>
    <w:rsid w:val="001D7B54"/>
    <w:rsid w:val="001E0209"/>
    <w:rsid w:val="001F2CA2"/>
    <w:rsid w:val="002144C0"/>
    <w:rsid w:val="0022477D"/>
    <w:rsid w:val="002278A9"/>
    <w:rsid w:val="0023338F"/>
    <w:rsid w:val="002336F9"/>
    <w:rsid w:val="0024028F"/>
    <w:rsid w:val="002414EC"/>
    <w:rsid w:val="00244ABC"/>
    <w:rsid w:val="00247CFA"/>
    <w:rsid w:val="00281FF2"/>
    <w:rsid w:val="002857DE"/>
    <w:rsid w:val="00291567"/>
    <w:rsid w:val="002A22BF"/>
    <w:rsid w:val="002A2389"/>
    <w:rsid w:val="002A671D"/>
    <w:rsid w:val="002B1B50"/>
    <w:rsid w:val="002B4D55"/>
    <w:rsid w:val="002B5EA0"/>
    <w:rsid w:val="002B6119"/>
    <w:rsid w:val="002C1F06"/>
    <w:rsid w:val="002D10C3"/>
    <w:rsid w:val="002D3375"/>
    <w:rsid w:val="002D73D4"/>
    <w:rsid w:val="002E6B7C"/>
    <w:rsid w:val="002E6B95"/>
    <w:rsid w:val="002F02A3"/>
    <w:rsid w:val="002F4ABE"/>
    <w:rsid w:val="003018BA"/>
    <w:rsid w:val="0030395F"/>
    <w:rsid w:val="00305C92"/>
    <w:rsid w:val="003151C5"/>
    <w:rsid w:val="00316668"/>
    <w:rsid w:val="003343CF"/>
    <w:rsid w:val="00346FE9"/>
    <w:rsid w:val="0034759A"/>
    <w:rsid w:val="003503F6"/>
    <w:rsid w:val="003530DD"/>
    <w:rsid w:val="00363F78"/>
    <w:rsid w:val="00381A01"/>
    <w:rsid w:val="00387E41"/>
    <w:rsid w:val="003A0A5B"/>
    <w:rsid w:val="003A1176"/>
    <w:rsid w:val="003C0BAE"/>
    <w:rsid w:val="003C1565"/>
    <w:rsid w:val="003C572E"/>
    <w:rsid w:val="003D18A9"/>
    <w:rsid w:val="003D6CE2"/>
    <w:rsid w:val="003E1941"/>
    <w:rsid w:val="003E2FE6"/>
    <w:rsid w:val="003E49D5"/>
    <w:rsid w:val="003F38C0"/>
    <w:rsid w:val="004002A8"/>
    <w:rsid w:val="0040728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A1228"/>
    <w:rsid w:val="004A3EEA"/>
    <w:rsid w:val="004A4D1F"/>
    <w:rsid w:val="004D0AFD"/>
    <w:rsid w:val="004D5282"/>
    <w:rsid w:val="004D5EDE"/>
    <w:rsid w:val="004F1551"/>
    <w:rsid w:val="004F4A44"/>
    <w:rsid w:val="004F55A3"/>
    <w:rsid w:val="0050496F"/>
    <w:rsid w:val="00513B6F"/>
    <w:rsid w:val="00517C63"/>
    <w:rsid w:val="00531DFD"/>
    <w:rsid w:val="005363C4"/>
    <w:rsid w:val="00536BDE"/>
    <w:rsid w:val="00543ACC"/>
    <w:rsid w:val="00564A51"/>
    <w:rsid w:val="0056696D"/>
    <w:rsid w:val="0059484D"/>
    <w:rsid w:val="005A0855"/>
    <w:rsid w:val="005A3196"/>
    <w:rsid w:val="005A7BB8"/>
    <w:rsid w:val="005C080F"/>
    <w:rsid w:val="005C55E5"/>
    <w:rsid w:val="005C696A"/>
    <w:rsid w:val="005E6E85"/>
    <w:rsid w:val="005F31D2"/>
    <w:rsid w:val="005F4FB7"/>
    <w:rsid w:val="0061029B"/>
    <w:rsid w:val="00617230"/>
    <w:rsid w:val="00621CE1"/>
    <w:rsid w:val="00627FC9"/>
    <w:rsid w:val="00647FA8"/>
    <w:rsid w:val="00650C5F"/>
    <w:rsid w:val="00650E78"/>
    <w:rsid w:val="00654934"/>
    <w:rsid w:val="006620D9"/>
    <w:rsid w:val="00671958"/>
    <w:rsid w:val="00675843"/>
    <w:rsid w:val="00696477"/>
    <w:rsid w:val="006D050F"/>
    <w:rsid w:val="006D6139"/>
    <w:rsid w:val="006D7DF0"/>
    <w:rsid w:val="006E311F"/>
    <w:rsid w:val="006E5D65"/>
    <w:rsid w:val="006F1282"/>
    <w:rsid w:val="006F1FBC"/>
    <w:rsid w:val="006F31E2"/>
    <w:rsid w:val="00706544"/>
    <w:rsid w:val="007072BA"/>
    <w:rsid w:val="0071385C"/>
    <w:rsid w:val="0071620A"/>
    <w:rsid w:val="00724677"/>
    <w:rsid w:val="00725459"/>
    <w:rsid w:val="007327BD"/>
    <w:rsid w:val="00734608"/>
    <w:rsid w:val="00745302"/>
    <w:rsid w:val="007461D6"/>
    <w:rsid w:val="00746EC8"/>
    <w:rsid w:val="00750C6A"/>
    <w:rsid w:val="0075716A"/>
    <w:rsid w:val="00763BF1"/>
    <w:rsid w:val="00766FD4"/>
    <w:rsid w:val="0078168C"/>
    <w:rsid w:val="00787C2A"/>
    <w:rsid w:val="00790E27"/>
    <w:rsid w:val="007A4022"/>
    <w:rsid w:val="007A59F6"/>
    <w:rsid w:val="007A6E6E"/>
    <w:rsid w:val="007B0800"/>
    <w:rsid w:val="007C3032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6D0"/>
    <w:rsid w:val="00884922"/>
    <w:rsid w:val="00885F64"/>
    <w:rsid w:val="008909D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AE"/>
    <w:rsid w:val="008E58FE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6795"/>
    <w:rsid w:val="00997F14"/>
    <w:rsid w:val="009A6490"/>
    <w:rsid w:val="009A78D9"/>
    <w:rsid w:val="009B71A7"/>
    <w:rsid w:val="009C1331"/>
    <w:rsid w:val="009C20D0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155F"/>
    <w:rsid w:val="00A36899"/>
    <w:rsid w:val="00A371F6"/>
    <w:rsid w:val="00A37670"/>
    <w:rsid w:val="00A42FB0"/>
    <w:rsid w:val="00A4390D"/>
    <w:rsid w:val="00A43BF6"/>
    <w:rsid w:val="00A53FA5"/>
    <w:rsid w:val="00A54817"/>
    <w:rsid w:val="00A601C8"/>
    <w:rsid w:val="00A60799"/>
    <w:rsid w:val="00A766C5"/>
    <w:rsid w:val="00A772D2"/>
    <w:rsid w:val="00A817C9"/>
    <w:rsid w:val="00A84C85"/>
    <w:rsid w:val="00A97DDC"/>
    <w:rsid w:val="00A97DE1"/>
    <w:rsid w:val="00AA3656"/>
    <w:rsid w:val="00AA41F3"/>
    <w:rsid w:val="00AB053C"/>
    <w:rsid w:val="00AC0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16E"/>
    <w:rsid w:val="00B260C2"/>
    <w:rsid w:val="00B27A7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A66"/>
    <w:rsid w:val="00BB520A"/>
    <w:rsid w:val="00BD2CF8"/>
    <w:rsid w:val="00BD3869"/>
    <w:rsid w:val="00BD66E9"/>
    <w:rsid w:val="00BD6FF4"/>
    <w:rsid w:val="00BF2C41"/>
    <w:rsid w:val="00C058B4"/>
    <w:rsid w:val="00C05F44"/>
    <w:rsid w:val="00C10947"/>
    <w:rsid w:val="00C12814"/>
    <w:rsid w:val="00C131B5"/>
    <w:rsid w:val="00C16ABF"/>
    <w:rsid w:val="00C170AE"/>
    <w:rsid w:val="00C26CB7"/>
    <w:rsid w:val="00C31D07"/>
    <w:rsid w:val="00C324C1"/>
    <w:rsid w:val="00C36992"/>
    <w:rsid w:val="00C56036"/>
    <w:rsid w:val="00C57273"/>
    <w:rsid w:val="00C61DC5"/>
    <w:rsid w:val="00C62583"/>
    <w:rsid w:val="00C652D4"/>
    <w:rsid w:val="00C67E92"/>
    <w:rsid w:val="00C70A26"/>
    <w:rsid w:val="00C766DF"/>
    <w:rsid w:val="00C93DC5"/>
    <w:rsid w:val="00C94B98"/>
    <w:rsid w:val="00CA23FC"/>
    <w:rsid w:val="00CA2B96"/>
    <w:rsid w:val="00CA5089"/>
    <w:rsid w:val="00CB3A89"/>
    <w:rsid w:val="00CD6897"/>
    <w:rsid w:val="00CE5BAC"/>
    <w:rsid w:val="00CF04E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1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3CD"/>
    <w:rsid w:val="00E63348"/>
    <w:rsid w:val="00E77E88"/>
    <w:rsid w:val="00E8107D"/>
    <w:rsid w:val="00E960BB"/>
    <w:rsid w:val="00E96180"/>
    <w:rsid w:val="00EA2074"/>
    <w:rsid w:val="00EA4832"/>
    <w:rsid w:val="00EA4E9D"/>
    <w:rsid w:val="00EB1614"/>
    <w:rsid w:val="00EC4899"/>
    <w:rsid w:val="00ED03AB"/>
    <w:rsid w:val="00ED32D2"/>
    <w:rsid w:val="00EE32D6"/>
    <w:rsid w:val="00EE32DE"/>
    <w:rsid w:val="00EE5457"/>
    <w:rsid w:val="00F003B9"/>
    <w:rsid w:val="00F05A18"/>
    <w:rsid w:val="00F070AB"/>
    <w:rsid w:val="00F17567"/>
    <w:rsid w:val="00F25A0E"/>
    <w:rsid w:val="00F27A7B"/>
    <w:rsid w:val="00F526AF"/>
    <w:rsid w:val="00F617C3"/>
    <w:rsid w:val="00F7066B"/>
    <w:rsid w:val="00F83B28"/>
    <w:rsid w:val="00F93220"/>
    <w:rsid w:val="00FA46E5"/>
    <w:rsid w:val="00FB7DBA"/>
    <w:rsid w:val="00FC1C25"/>
    <w:rsid w:val="00FC3F45"/>
    <w:rsid w:val="00FD11B2"/>
    <w:rsid w:val="00FD30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7ED5A-A2B0-4496-B142-C3A79EF4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3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73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7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67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673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88A84B-26A2-4906-867D-72348DCFAC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24676A-3FCB-4F68-8211-13B42E9F7BC2}"/>
</file>

<file path=customXml/itemProps3.xml><?xml version="1.0" encoding="utf-8"?>
<ds:datastoreItem xmlns:ds="http://schemas.openxmlformats.org/officeDocument/2006/customXml" ds:itemID="{6E4AC3CB-7B9F-4F60-AF52-66C7CAE014DC}"/>
</file>

<file path=customXml/itemProps4.xml><?xml version="1.0" encoding="utf-8"?>
<ds:datastoreItem xmlns:ds="http://schemas.openxmlformats.org/officeDocument/2006/customXml" ds:itemID="{13E34B08-E4EF-4259-8E79-E36CDD89023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70</TotalTime>
  <Pages>1</Pages>
  <Words>1340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16</cp:revision>
  <cp:lastPrinted>2019-02-06T12:12:00Z</cp:lastPrinted>
  <dcterms:created xsi:type="dcterms:W3CDTF">2020-03-19T20:11:00Z</dcterms:created>
  <dcterms:modified xsi:type="dcterms:W3CDTF">2020-10-28T14:40:00Z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