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909D3">
        <w:rPr>
          <w:rFonts w:ascii="Corbel" w:hAnsi="Corbel"/>
          <w:i/>
          <w:smallCaps/>
          <w:sz w:val="24"/>
          <w:szCs w:val="24"/>
        </w:rPr>
        <w:t>2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8909D3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8909D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>Zarządzanie instytucjami sportowymi i rekreacyjnymi</w:t>
            </w:r>
            <w:r w:rsidR="00DA61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A59F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 xml:space="preserve">- Instruktor </w:t>
            </w:r>
            <w:r w:rsidR="00555523">
              <w:rPr>
                <w:rFonts w:ascii="Corbel" w:hAnsi="Corbel"/>
                <w:b w:val="0"/>
                <w:sz w:val="24"/>
                <w:szCs w:val="24"/>
              </w:rPr>
              <w:t>Fitness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7A59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59F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5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E543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4A12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 w tym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wyniesion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ze szkoły </w:t>
            </w:r>
            <w:r w:rsidR="0099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średniej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 strukturach samorządu lokalnego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podstawowej wiedzy i umiejętności z zakresu zarządzania instytucjami sportowymi i rekreacyjnymi na poziomie umożliwiającym zarządzanie kulturą fizyczną w strukturach lokalnych (szkoły, gminy)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u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postaw innowacyjnych w procesie rozwijania działalności w wychowaniu fizycznym, sporcie i rekreacji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wiedzy z zakresu profesjonalnego zarządzania w obszarze sportu, w szczególności infrastruktury sportowej jak również organizacji imprez sportowo-rekreacyjnych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mechanizmami funkcjonowania podmiotów działających w szeroko rozumianej sferze rekreacji i sportu masowego oraz nabycie umiejętności kierowania </w:t>
            </w:r>
            <w:r w:rsidR="00C57273">
              <w:rPr>
                <w:rFonts w:ascii="Corbel" w:hAnsi="Corbel"/>
                <w:b w:val="0"/>
                <w:sz w:val="24"/>
                <w:szCs w:val="24"/>
              </w:rPr>
              <w:t>organizacjami kultury fizycznej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E76F9" w:rsidRPr="009C54AE" w:rsidTr="007E2D7E">
        <w:tc>
          <w:tcPr>
            <w:tcW w:w="1701" w:type="dxa"/>
            <w:vAlign w:val="center"/>
          </w:tcPr>
          <w:p w:rsidR="009E76F9" w:rsidRPr="009C54AE" w:rsidRDefault="009E76F9" w:rsidP="007E2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E76F9" w:rsidRPr="009C54AE" w:rsidRDefault="009E76F9" w:rsidP="007E2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E76F9" w:rsidRPr="009C54AE" w:rsidRDefault="009E76F9" w:rsidP="007E2D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76F9" w:rsidRPr="009C54AE" w:rsidTr="007E2D7E">
        <w:tc>
          <w:tcPr>
            <w:tcW w:w="1701" w:type="dxa"/>
          </w:tcPr>
          <w:p w:rsidR="009E76F9" w:rsidRPr="004D5EDE" w:rsidRDefault="009E76F9" w:rsidP="007E2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Na zajęciach z zarządzania instytucjami sportowymi i rekreacyjnymi student uzyska wiedzę w obrębie podstawowych przepisów i aktów prawnych w zakresie prawa oświatowego, sportowego oraz zajęć wychowania fizycznego i edukacji</w:t>
            </w:r>
          </w:p>
        </w:tc>
        <w:tc>
          <w:tcPr>
            <w:tcW w:w="1873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K_W22</w:t>
            </w:r>
          </w:p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E76F9" w:rsidRPr="009C54AE" w:rsidTr="007E2D7E">
        <w:tc>
          <w:tcPr>
            <w:tcW w:w="1701" w:type="dxa"/>
          </w:tcPr>
          <w:p w:rsidR="009E76F9" w:rsidRPr="004D5EDE" w:rsidRDefault="009E76F9" w:rsidP="007E2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Na zajęciach z zarządzania instytucjami sportowymi i rekreacyjnymi pozna podstawowe ekonomiczne, prawne i etyczne uwarunkowania różnych rodzajów działalności zawodowej związanej z kierunkiem wychowanie fizyczne w zakresie wybranej specjalności - modułu</w:t>
            </w:r>
          </w:p>
        </w:tc>
        <w:tc>
          <w:tcPr>
            <w:tcW w:w="1873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K_W25</w:t>
            </w:r>
          </w:p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E76F9" w:rsidRPr="009C54AE" w:rsidTr="007E2D7E">
        <w:tc>
          <w:tcPr>
            <w:tcW w:w="1701" w:type="dxa"/>
          </w:tcPr>
          <w:p w:rsidR="009E76F9" w:rsidRPr="004D5EDE" w:rsidRDefault="009E76F9" w:rsidP="007E2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Student wyszuka, przeanalizuje, krytycznie oceni, wyselekcjonuje i wykorzysta informacje z zakresu zarządzania instytucjami sportowymi i rekreacyjnymi w obrębie nauk społecznych, przyrodniczych oraz nauk o kulturze fizycznej związanych z kierunkiem wychowanie fizyczne.</w:t>
            </w:r>
          </w:p>
        </w:tc>
        <w:tc>
          <w:tcPr>
            <w:tcW w:w="1873" w:type="dxa"/>
          </w:tcPr>
          <w:p w:rsidR="009E76F9" w:rsidRPr="004D5EDE" w:rsidRDefault="009E76F9" w:rsidP="007E2D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Pr="004D5EDE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9E76F9" w:rsidRPr="009C54AE" w:rsidTr="007E2D7E">
        <w:tc>
          <w:tcPr>
            <w:tcW w:w="1701" w:type="dxa"/>
          </w:tcPr>
          <w:p w:rsidR="009E76F9" w:rsidRPr="004D5EDE" w:rsidRDefault="009E76F9" w:rsidP="007E2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E76F9" w:rsidRPr="004D5EDE" w:rsidRDefault="009E76F9" w:rsidP="007E2D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D5EDE">
              <w:rPr>
                <w:rFonts w:ascii="Corbel" w:hAnsi="Corbel"/>
              </w:rPr>
              <w:t>Student będzie promotorem wszelkich działań na rzecz szkolnej oraz lokalnej kultury fizycznej</w:t>
            </w:r>
          </w:p>
        </w:tc>
        <w:tc>
          <w:tcPr>
            <w:tcW w:w="1873" w:type="dxa"/>
          </w:tcPr>
          <w:p w:rsidR="009E76F9" w:rsidRPr="004D5EDE" w:rsidRDefault="009E76F9" w:rsidP="007E2D7E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D5EDE">
              <w:rPr>
                <w:rFonts w:ascii="Corbel" w:hAnsi="Corbel"/>
              </w:rPr>
              <w:t>K_K06</w:t>
            </w:r>
            <w:r w:rsidRPr="004D5EDE">
              <w:rPr>
                <w:rFonts w:ascii="Corbel" w:hAnsi="Corbel"/>
              </w:rPr>
              <w:tab/>
            </w:r>
          </w:p>
          <w:p w:rsidR="009E76F9" w:rsidRPr="004D5EDE" w:rsidRDefault="009E76F9" w:rsidP="007E2D7E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264A64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Zarządzanie kulturą fizyczną i sportem w Polsce – rys historyczny.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264A64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Cele organizacji sportowo-rekreacyjnych.</w:t>
            </w:r>
          </w:p>
        </w:tc>
      </w:tr>
      <w:tr w:rsidR="00DF328E" w:rsidRPr="00D032A7" w:rsidTr="00C97927">
        <w:tc>
          <w:tcPr>
            <w:tcW w:w="9639" w:type="dxa"/>
          </w:tcPr>
          <w:p w:rsidR="00DF328E" w:rsidRPr="00B96A66" w:rsidRDefault="00DF328E" w:rsidP="00DF32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o sporcie z 25 czerwca 2010r.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Dz.U.2020.1133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2020.06.29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328E" w:rsidRPr="00D032A7" w:rsidTr="00C97927">
        <w:tc>
          <w:tcPr>
            <w:tcW w:w="9639" w:type="dxa"/>
          </w:tcPr>
          <w:p w:rsidR="00DF328E" w:rsidRPr="00B96A66" w:rsidRDefault="00DF328E" w:rsidP="00DF32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o systemie oświaty z 7 września 1991r.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Dz.U.2020.1327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2020.07.31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328E" w:rsidRPr="00D032A7" w:rsidTr="00C97927">
        <w:tc>
          <w:tcPr>
            <w:tcW w:w="9639" w:type="dxa"/>
          </w:tcPr>
          <w:p w:rsidR="00DF328E" w:rsidRPr="00B96A66" w:rsidRDefault="00DF328E" w:rsidP="00DF32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z 7 kwietnia 1989r. Prawo o stowarzyszeniach.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Dz.U.2019.713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2019.04.17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328E" w:rsidRPr="00D032A7" w:rsidTr="00C97927">
        <w:tc>
          <w:tcPr>
            <w:tcW w:w="9639" w:type="dxa"/>
          </w:tcPr>
          <w:p w:rsidR="00DF328E" w:rsidRPr="00B96A66" w:rsidRDefault="00DF328E" w:rsidP="00DF32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z 20 marca 2009 r. o bezpieczeństwie imprez masowych. (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 xml:space="preserve">. 2019.2171.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2019.11.08</w:t>
            </w:r>
            <w:r w:rsidRPr="00B96A66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264A64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Akademickie Stowarzyszenia Kultury Fizycznej (AZS).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E543CD">
              <w:rPr>
                <w:rFonts w:ascii="Corbel" w:hAnsi="Corbel"/>
                <w:b w:val="0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 xml:space="preserve">analiza tekstów z dyskusją, praca w grupach 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8E58FE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077EBA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prezentacja z omówieniem, dyskusja, praca w grupach</w:t>
            </w:r>
            <w:r w:rsidR="003C572E">
              <w:rPr>
                <w:rFonts w:ascii="Corbel" w:hAnsi="Corbel"/>
                <w:sz w:val="24"/>
                <w:szCs w:val="24"/>
              </w:rPr>
              <w:t>, zaliczenie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77EBA" w:rsidRPr="009C54AE" w:rsidTr="00C05F44">
        <w:tc>
          <w:tcPr>
            <w:tcW w:w="1985" w:type="dxa"/>
          </w:tcPr>
          <w:p w:rsidR="00077EBA" w:rsidRDefault="00077EBA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</w:t>
            </w:r>
            <w:r w:rsidRPr="00077EBA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:rsidR="00077EBA" w:rsidRPr="003C572E" w:rsidRDefault="00077EBA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E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7EBA" w:rsidRPr="001673B0" w:rsidRDefault="00077EBA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EB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264A64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264A64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264A64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264A64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264A64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264A64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264A64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264A6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264A64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B26DCB" w:rsidRPr="00264A64" w:rsidRDefault="00E543CD" w:rsidP="00B26D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264A64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B26DCB" w:rsidRPr="00264A64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B26DCB" w:rsidRPr="00264A64" w:rsidRDefault="00B26DCB" w:rsidP="00B26D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264A6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B26DCB" w:rsidRPr="00264A64" w:rsidRDefault="00B26DCB" w:rsidP="00B26D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264A6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B26DCB" w:rsidRPr="00264A64" w:rsidRDefault="00B26DCB" w:rsidP="00B26D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264A6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B26DCB" w:rsidRPr="00264A64" w:rsidRDefault="00B26DCB" w:rsidP="00B26D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81-90% max. pkt. – </w:t>
            </w:r>
            <w:proofErr w:type="spellStart"/>
            <w:r w:rsidRPr="00264A6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E543CD" w:rsidRPr="00264A64" w:rsidRDefault="00B26DCB" w:rsidP="00B26D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264A6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264A64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DF328E" w:rsidRDefault="002D10C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328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2D10C3" w:rsidRPr="00264A64" w:rsidRDefault="007A59F6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264A64" w:rsidRDefault="007A59F6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10</w:t>
            </w:r>
            <w:r w:rsidR="003C572E" w:rsidRPr="00264A64">
              <w:rPr>
                <w:rFonts w:ascii="Corbel" w:hAnsi="Corbel"/>
                <w:sz w:val="24"/>
                <w:szCs w:val="24"/>
              </w:rPr>
              <w:t xml:space="preserve"> godz. – udział w konsultacjach </w:t>
            </w:r>
          </w:p>
          <w:p w:rsidR="002D10C3" w:rsidRPr="00264A64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10</w:t>
            </w:r>
            <w:r w:rsidR="003C572E" w:rsidRPr="00264A64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4D0AFD" w:rsidRPr="00264A64">
              <w:rPr>
                <w:rFonts w:ascii="Corbel" w:hAnsi="Corbel"/>
                <w:sz w:val="24"/>
                <w:szCs w:val="24"/>
              </w:rPr>
              <w:t>–</w:t>
            </w:r>
            <w:r w:rsidR="003C572E" w:rsidRPr="00264A6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264A64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DF32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F32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264A64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10</w:t>
            </w:r>
            <w:r w:rsidR="007B0800" w:rsidRPr="00264A64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264A64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5</w:t>
            </w:r>
            <w:r w:rsidR="007B0800" w:rsidRPr="00264A64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264A64" w:rsidRDefault="007B0800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1</w:t>
            </w:r>
            <w:r w:rsidR="004D0AFD" w:rsidRPr="00264A64">
              <w:rPr>
                <w:rFonts w:ascii="Corbel" w:hAnsi="Corbel"/>
                <w:sz w:val="24"/>
                <w:szCs w:val="24"/>
              </w:rPr>
              <w:t>0</w:t>
            </w:r>
            <w:r w:rsidRPr="00264A64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264A64" w:rsidRDefault="004D0AFD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5</w:t>
            </w:r>
            <w:r w:rsidR="00CA23FC" w:rsidRPr="00264A6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264A64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64A6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F328E" w:rsidRPr="009C54AE" w:rsidTr="00067502">
        <w:trPr>
          <w:trHeight w:val="397"/>
        </w:trPr>
        <w:tc>
          <w:tcPr>
            <w:tcW w:w="7513" w:type="dxa"/>
          </w:tcPr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Cupryjak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Bezpieczeństwo obiektów, osób i imprez masowych w świetle zagrożeń terrorystycznych i przestępczych : wybrane aspekty Szczecin, 2015.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Dobrzański K.,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Wartecki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A.: Wybrane zagadnienia organizacji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instytucjami kultury. Poznań 2004.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Dziubiński Z., Jankowski K.W. (red:) Kultura fizyczna a polityka. Warszawa 2015.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Fudaliński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 (red.): Wybrane zagadnienia rozwoju regionalnego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organizacjami. Nowy Sącz 2003.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Godlewski P.: Sport w Polsce na tle politycznej rzeczywistości lat 1944-1956, Poznań 2006.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Halemba P. (red.): Współczesne problemy zarządzania sportem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7.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Hopej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Kamiński R.: Struktury organizacyjne współczesnych organizacji. Wrocław 2010.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Łasiński G.: Sprawność zarządzania organizacją sportową. Wrocław 2003.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Szkice z organizacji kultury fizycznej, Rzeszów 2005.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Zarządzanie kulturą fizyczną w Polsce w latach 1944-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2001. Rzeszów 2005.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11.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Bajorek W.: Szkice z historii i współczesności zarządzania kulturą fizyczną w Polsce. Rzeszów 2012.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Drozd S.:  Z tradycji prawa w Polsce. Uwarunkowania prawne w kulturze fizycznej. Rzeszów 2010.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Nowakowski A., Rejman A. (red.): Wierny sprawie kultury fizycznej. W hołdzie profesorowi Kazimierzowi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Obodyńskiemu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(1941-2015), Rzeszów 2016.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Nowocień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Zuchora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K. (red:) Wychowanie fizyczne i sport jako prawo człowieka i proces ciągłej edukacji. Warszawa 2014.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Ordyłowski M.: Parlament III RP wobec kultury fizycznej w latach 1989-2005, Wrocław 2012.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Rejman A., Janusz M. (red.): Struktury zarządzania kulturą fizyczną w Polsce i ich uwarunkowania prawne, Rzeszów 2016.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17.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Ryba B.: Podstawy organizacji i zarządzania instytucjami sportowymi. Warszawa 2000.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Stępień-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(red.), Prawnoekonomiczne aspekty sportu – regulacje prawne a efektywność działalności sportowej Rzeszów 2019.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Strugarek J.: Organizacja i prowadzenie imprez sportowych, rekreacyjnych i turystycznych. Poznań 2006.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Ura E., Pieprzny S.: Bezpieczeństwo imprez masowych. Rzeszów 2012</w:t>
            </w:r>
          </w:p>
        </w:tc>
      </w:tr>
      <w:tr w:rsidR="00DF328E" w:rsidRPr="009C54AE" w:rsidTr="00067502">
        <w:trPr>
          <w:trHeight w:val="397"/>
        </w:trPr>
        <w:tc>
          <w:tcPr>
            <w:tcW w:w="7513" w:type="dxa"/>
          </w:tcPr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Jaczynowski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L.: Kierowanie i działalność w organizacjach społecznych. Warszawa 1995.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Małolepszy E. (red.): Kultura fizyczna XIV, nr 1. Prace naukowe AJD w Częstochowie, Częstochowa 2015.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 L. (red.):  Z najnowszej historii kultury fizycznej w Polsce, t VI i nn., Gorzów Wlkp. 2004.  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Sawicki W.: Szkolne stowarzyszenia kultury fizycznej. Warszawa 1997.</w:t>
            </w:r>
          </w:p>
          <w:p w:rsidR="00DF328E" w:rsidRPr="00B96A66" w:rsidRDefault="00DF328E" w:rsidP="00067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Woltmann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(red.): Z najnowszej historii kult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ury fizycznej w Polsce, t V,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Gorzów Wlkp. 2002.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4D9" w:rsidRDefault="007E14D9" w:rsidP="00C16ABF">
      <w:pPr>
        <w:spacing w:after="0" w:line="240" w:lineRule="auto"/>
      </w:pPr>
      <w:r>
        <w:separator/>
      </w:r>
    </w:p>
  </w:endnote>
  <w:endnote w:type="continuationSeparator" w:id="0">
    <w:p w:rsidR="007E14D9" w:rsidRDefault="007E14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4D9" w:rsidRDefault="007E14D9" w:rsidP="00C16ABF">
      <w:pPr>
        <w:spacing w:after="0" w:line="240" w:lineRule="auto"/>
      </w:pPr>
      <w:r>
        <w:separator/>
      </w:r>
    </w:p>
  </w:footnote>
  <w:footnote w:type="continuationSeparator" w:id="0">
    <w:p w:rsidR="007E14D9" w:rsidRDefault="007E14D9" w:rsidP="00C16ABF">
      <w:pPr>
        <w:spacing w:after="0" w:line="240" w:lineRule="auto"/>
      </w:pPr>
      <w:r>
        <w:continuationSeparator/>
      </w:r>
    </w:p>
  </w:footnote>
  <w:footnote w:id="1">
    <w:p w:rsidR="009E76F9" w:rsidRDefault="009E76F9" w:rsidP="009E76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332"/>
    <w:rsid w:val="000077B4"/>
    <w:rsid w:val="00015B8F"/>
    <w:rsid w:val="00022ECE"/>
    <w:rsid w:val="00042A51"/>
    <w:rsid w:val="00042D2E"/>
    <w:rsid w:val="00044C82"/>
    <w:rsid w:val="00070ED6"/>
    <w:rsid w:val="000742DC"/>
    <w:rsid w:val="00077EB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D04B0"/>
    <w:rsid w:val="000F1C57"/>
    <w:rsid w:val="000F5615"/>
    <w:rsid w:val="00103ABE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92F37"/>
    <w:rsid w:val="00194326"/>
    <w:rsid w:val="001A70D2"/>
    <w:rsid w:val="001D657B"/>
    <w:rsid w:val="001D7B54"/>
    <w:rsid w:val="001E0209"/>
    <w:rsid w:val="001F2CA2"/>
    <w:rsid w:val="002144C0"/>
    <w:rsid w:val="0022477D"/>
    <w:rsid w:val="002278A9"/>
    <w:rsid w:val="0023338F"/>
    <w:rsid w:val="002336F9"/>
    <w:rsid w:val="0024028F"/>
    <w:rsid w:val="002414EC"/>
    <w:rsid w:val="00244ABC"/>
    <w:rsid w:val="00247CFA"/>
    <w:rsid w:val="00264A64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51C5"/>
    <w:rsid w:val="00316668"/>
    <w:rsid w:val="003343CF"/>
    <w:rsid w:val="00346FE9"/>
    <w:rsid w:val="0034759A"/>
    <w:rsid w:val="003503F6"/>
    <w:rsid w:val="003530DD"/>
    <w:rsid w:val="00363F78"/>
    <w:rsid w:val="00381A01"/>
    <w:rsid w:val="00387E41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1228"/>
    <w:rsid w:val="004A3EEA"/>
    <w:rsid w:val="004A4D1F"/>
    <w:rsid w:val="004A75A6"/>
    <w:rsid w:val="004B1616"/>
    <w:rsid w:val="004D0AFD"/>
    <w:rsid w:val="004D5282"/>
    <w:rsid w:val="004F1551"/>
    <w:rsid w:val="004F4A44"/>
    <w:rsid w:val="004F55A3"/>
    <w:rsid w:val="0050496F"/>
    <w:rsid w:val="00513B6F"/>
    <w:rsid w:val="00517C63"/>
    <w:rsid w:val="00531DFD"/>
    <w:rsid w:val="005363C4"/>
    <w:rsid w:val="00536BDE"/>
    <w:rsid w:val="00543ACC"/>
    <w:rsid w:val="00555523"/>
    <w:rsid w:val="00564A51"/>
    <w:rsid w:val="0056696D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038F"/>
    <w:rsid w:val="00617230"/>
    <w:rsid w:val="00621CE1"/>
    <w:rsid w:val="00627FC9"/>
    <w:rsid w:val="00647FA8"/>
    <w:rsid w:val="00650C5F"/>
    <w:rsid w:val="00650E78"/>
    <w:rsid w:val="00654934"/>
    <w:rsid w:val="006620D9"/>
    <w:rsid w:val="00671958"/>
    <w:rsid w:val="00675843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6A"/>
    <w:rsid w:val="0075716A"/>
    <w:rsid w:val="00763BF1"/>
    <w:rsid w:val="00766FD4"/>
    <w:rsid w:val="0078168C"/>
    <w:rsid w:val="00787C2A"/>
    <w:rsid w:val="00790E27"/>
    <w:rsid w:val="007A4022"/>
    <w:rsid w:val="007A59F6"/>
    <w:rsid w:val="007A6E6E"/>
    <w:rsid w:val="007B0800"/>
    <w:rsid w:val="007C3032"/>
    <w:rsid w:val="007C3299"/>
    <w:rsid w:val="007C3BCC"/>
    <w:rsid w:val="007C4546"/>
    <w:rsid w:val="007D6E56"/>
    <w:rsid w:val="007E14D9"/>
    <w:rsid w:val="007F1652"/>
    <w:rsid w:val="007F4155"/>
    <w:rsid w:val="0081554D"/>
    <w:rsid w:val="0081707E"/>
    <w:rsid w:val="008449B3"/>
    <w:rsid w:val="0085747A"/>
    <w:rsid w:val="008626D0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6795"/>
    <w:rsid w:val="00997F14"/>
    <w:rsid w:val="009A6490"/>
    <w:rsid w:val="009A78D9"/>
    <w:rsid w:val="009B71A7"/>
    <w:rsid w:val="009C1331"/>
    <w:rsid w:val="009C3E31"/>
    <w:rsid w:val="009C54AE"/>
    <w:rsid w:val="009C788E"/>
    <w:rsid w:val="009E3B41"/>
    <w:rsid w:val="009E76F9"/>
    <w:rsid w:val="009F3C5C"/>
    <w:rsid w:val="009F4610"/>
    <w:rsid w:val="00A00ECC"/>
    <w:rsid w:val="00A155EE"/>
    <w:rsid w:val="00A2245B"/>
    <w:rsid w:val="00A30110"/>
    <w:rsid w:val="00A36899"/>
    <w:rsid w:val="00A371F6"/>
    <w:rsid w:val="00A37670"/>
    <w:rsid w:val="00A4390D"/>
    <w:rsid w:val="00A43BF6"/>
    <w:rsid w:val="00A53FA5"/>
    <w:rsid w:val="00A54817"/>
    <w:rsid w:val="00A601C8"/>
    <w:rsid w:val="00A60799"/>
    <w:rsid w:val="00A766C5"/>
    <w:rsid w:val="00A772D2"/>
    <w:rsid w:val="00A817C9"/>
    <w:rsid w:val="00A84C85"/>
    <w:rsid w:val="00A97DDC"/>
    <w:rsid w:val="00A97DE1"/>
    <w:rsid w:val="00AA3656"/>
    <w:rsid w:val="00AA41F3"/>
    <w:rsid w:val="00AB053C"/>
    <w:rsid w:val="00AC0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260C2"/>
    <w:rsid w:val="00B26DCB"/>
    <w:rsid w:val="00B27A7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CF8"/>
    <w:rsid w:val="00BD3869"/>
    <w:rsid w:val="00BD66E9"/>
    <w:rsid w:val="00BD6FF4"/>
    <w:rsid w:val="00BF2C41"/>
    <w:rsid w:val="00C058B4"/>
    <w:rsid w:val="00C05F44"/>
    <w:rsid w:val="00C10947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B63E7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328E"/>
    <w:rsid w:val="00DF71C8"/>
    <w:rsid w:val="00E129B8"/>
    <w:rsid w:val="00E21E7D"/>
    <w:rsid w:val="00E22FBC"/>
    <w:rsid w:val="00E24BF5"/>
    <w:rsid w:val="00E25338"/>
    <w:rsid w:val="00E51E44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C4899"/>
    <w:rsid w:val="00ED03AB"/>
    <w:rsid w:val="00ED32D2"/>
    <w:rsid w:val="00EE32D6"/>
    <w:rsid w:val="00EE32DE"/>
    <w:rsid w:val="00EE5457"/>
    <w:rsid w:val="00F003B9"/>
    <w:rsid w:val="00F070AB"/>
    <w:rsid w:val="00F17567"/>
    <w:rsid w:val="00F25A0E"/>
    <w:rsid w:val="00F27A7B"/>
    <w:rsid w:val="00F526AF"/>
    <w:rsid w:val="00F617C3"/>
    <w:rsid w:val="00F7066B"/>
    <w:rsid w:val="00F83B28"/>
    <w:rsid w:val="00F93220"/>
    <w:rsid w:val="00FA46E5"/>
    <w:rsid w:val="00FB7DBA"/>
    <w:rsid w:val="00FC1C25"/>
    <w:rsid w:val="00FC3F45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B813C-9D42-44EF-AF56-F6C8D3B7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AD9A4-0E3E-42E9-A7CB-4A16EF858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3D1E9-3AE0-4721-85AB-052FA36C1C7F}"/>
</file>

<file path=customXml/itemProps3.xml><?xml version="1.0" encoding="utf-8"?>
<ds:datastoreItem xmlns:ds="http://schemas.openxmlformats.org/officeDocument/2006/customXml" ds:itemID="{165B6819-B4C2-4C6F-9C38-1D20C310E934}"/>
</file>

<file path=customXml/itemProps4.xml><?xml version="1.0" encoding="utf-8"?>
<ds:datastoreItem xmlns:ds="http://schemas.openxmlformats.org/officeDocument/2006/customXml" ds:itemID="{E5031B66-E0A0-4783-94FC-71E1F6AE45C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84</TotalTime>
  <Pages>1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2019-02-06T12:12:00Z</cp:lastPrinted>
  <dcterms:created xsi:type="dcterms:W3CDTF">2020-03-19T20:11:00Z</dcterms:created>
  <dcterms:modified xsi:type="dcterms:W3CDTF">2020-10-28T15:07:00Z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