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79A" w:rsidRPr="00AC5A9F" w:rsidRDefault="001C779A" w:rsidP="001C779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C5A9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1C779A" w:rsidRPr="00AC5A9F" w:rsidRDefault="001C779A" w:rsidP="001C77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C5A9F">
        <w:rPr>
          <w:rFonts w:ascii="Corbel" w:hAnsi="Corbel"/>
          <w:b/>
          <w:smallCaps/>
          <w:sz w:val="24"/>
          <w:szCs w:val="24"/>
        </w:rPr>
        <w:t>SYLABUS</w:t>
      </w:r>
    </w:p>
    <w:p w:rsidR="001C779A" w:rsidRPr="00AC5A9F" w:rsidRDefault="001C779A" w:rsidP="001C77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C5A9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smallCaps/>
          <w:sz w:val="24"/>
          <w:szCs w:val="24"/>
        </w:rPr>
        <w:t>2020/2021</w:t>
      </w:r>
      <w:r w:rsidR="00382179">
        <w:rPr>
          <w:rFonts w:ascii="Corbel" w:hAnsi="Corbel"/>
          <w:smallCaps/>
          <w:sz w:val="24"/>
          <w:szCs w:val="24"/>
        </w:rPr>
        <w:t>- 2022</w:t>
      </w:r>
      <w:r w:rsidRPr="00AC5A9F">
        <w:rPr>
          <w:rFonts w:ascii="Corbel" w:hAnsi="Corbel"/>
          <w:smallCaps/>
          <w:sz w:val="24"/>
          <w:szCs w:val="24"/>
        </w:rPr>
        <w:t>/202</w:t>
      </w:r>
      <w:r w:rsidR="00382179">
        <w:rPr>
          <w:rFonts w:ascii="Corbel" w:hAnsi="Corbel"/>
          <w:smallCaps/>
          <w:sz w:val="24"/>
          <w:szCs w:val="24"/>
        </w:rPr>
        <w:t>3</w:t>
      </w:r>
    </w:p>
    <w:p w:rsidR="001C779A" w:rsidRPr="00AC5A9F" w:rsidRDefault="001C779A" w:rsidP="001C779A">
      <w:pPr>
        <w:spacing w:after="0" w:line="240" w:lineRule="auto"/>
        <w:rPr>
          <w:rFonts w:ascii="Corbel" w:hAnsi="Corbel"/>
          <w:color w:val="FF0000"/>
          <w:sz w:val="24"/>
          <w:szCs w:val="24"/>
        </w:rPr>
      </w:pPr>
    </w:p>
    <w:p w:rsidR="001C779A" w:rsidRPr="00AC5A9F" w:rsidRDefault="00100500" w:rsidP="001C779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2022/2023</w:t>
      </w:r>
      <w:r w:rsidR="001C779A" w:rsidRPr="00AC5A9F">
        <w:rPr>
          <w:rFonts w:ascii="Corbel" w:hAnsi="Corbel"/>
          <w:sz w:val="24"/>
          <w:szCs w:val="24"/>
        </w:rPr>
        <w:t xml:space="preserve"> </w:t>
      </w:r>
    </w:p>
    <w:p w:rsidR="001C779A" w:rsidRPr="00AC5A9F" w:rsidRDefault="001C779A" w:rsidP="001C779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C5A9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1C779A" w:rsidRPr="00AC5A9F" w:rsidTr="008114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Odnowa biologiczna i masaż w sporcie</w:t>
            </w:r>
          </w:p>
        </w:tc>
      </w:tr>
      <w:tr w:rsidR="001C779A" w:rsidRPr="00AC5A9F" w:rsidTr="008114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9A" w:rsidRPr="00AC5A9F" w:rsidRDefault="001C779A" w:rsidP="008114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C779A" w:rsidRPr="00AC5A9F" w:rsidTr="008114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1C779A" w:rsidRPr="00AC5A9F" w:rsidTr="008114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1C779A" w:rsidRPr="00AC5A9F" w:rsidTr="008114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WF</w:t>
            </w:r>
          </w:p>
        </w:tc>
      </w:tr>
      <w:tr w:rsidR="001C779A" w:rsidRPr="00AC5A9F" w:rsidTr="008114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1C779A" w:rsidRPr="00AC5A9F" w:rsidTr="008114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1C779A" w:rsidRPr="00AC5A9F" w:rsidTr="008114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1C779A" w:rsidRPr="00AC5A9F" w:rsidTr="008114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1C77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AC5A9F">
              <w:rPr>
                <w:rFonts w:ascii="Corbel" w:hAnsi="Corbel"/>
                <w:b w:val="0"/>
                <w:sz w:val="24"/>
                <w:szCs w:val="24"/>
              </w:rPr>
              <w:t xml:space="preserve"> rok, semestr  </w:t>
            </w:r>
            <w:r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1C779A" w:rsidRPr="00AC5A9F" w:rsidTr="008114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Modułowy/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5A9F">
              <w:rPr>
                <w:rFonts w:ascii="Corbel" w:hAnsi="Corbel"/>
                <w:b w:val="0"/>
                <w:sz w:val="24"/>
                <w:szCs w:val="24"/>
              </w:rPr>
              <w:t>Moduł Instruktor sportu</w:t>
            </w:r>
          </w:p>
        </w:tc>
      </w:tr>
      <w:tr w:rsidR="001C779A" w:rsidRPr="00AC5A9F" w:rsidTr="008114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1C779A" w:rsidRPr="00AC5A9F" w:rsidTr="008114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</w:tc>
      </w:tr>
      <w:tr w:rsidR="001C779A" w:rsidRPr="00AC5A9F" w:rsidTr="008114B4">
        <w:trPr>
          <w:trHeight w:val="10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9A" w:rsidRPr="00AC5A9F" w:rsidRDefault="001C779A" w:rsidP="008114B4">
            <w:pPr>
              <w:pStyle w:val="Bezodstpw"/>
              <w:rPr>
                <w:rFonts w:ascii="Corbel" w:hAnsi="Corbel"/>
                <w:sz w:val="24"/>
                <w:szCs w:val="24"/>
              </w:rPr>
            </w:pPr>
          </w:p>
          <w:p w:rsidR="001C779A" w:rsidRPr="00AC5A9F" w:rsidRDefault="001C779A" w:rsidP="008114B4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dr Agnieszka Szybisty</w:t>
            </w:r>
          </w:p>
          <w:p w:rsidR="001C779A" w:rsidRDefault="001C779A" w:rsidP="008114B4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dr Piotr Matłosz</w:t>
            </w:r>
          </w:p>
          <w:p w:rsidR="006A48B8" w:rsidRPr="00AC5A9F" w:rsidRDefault="006A48B8" w:rsidP="008114B4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Gabriel Szajna </w:t>
            </w:r>
          </w:p>
          <w:p w:rsidR="001C779A" w:rsidRPr="00AC5A9F" w:rsidRDefault="001C779A" w:rsidP="008114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C779A" w:rsidRPr="00AC5A9F" w:rsidRDefault="001C779A" w:rsidP="001C77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* </w:t>
      </w:r>
      <w:r w:rsidRPr="00AC5A9F">
        <w:rPr>
          <w:rFonts w:ascii="Corbel" w:hAnsi="Corbel"/>
          <w:i/>
          <w:sz w:val="24"/>
          <w:szCs w:val="24"/>
        </w:rPr>
        <w:t>-</w:t>
      </w:r>
      <w:r w:rsidRPr="00AC5A9F">
        <w:rPr>
          <w:rFonts w:ascii="Corbel" w:hAnsi="Corbel"/>
          <w:b w:val="0"/>
          <w:i/>
          <w:sz w:val="24"/>
          <w:szCs w:val="24"/>
        </w:rPr>
        <w:t>opcjonalni</w:t>
      </w:r>
      <w:r w:rsidRPr="00AC5A9F">
        <w:rPr>
          <w:rFonts w:ascii="Corbel" w:hAnsi="Corbel"/>
          <w:b w:val="0"/>
          <w:sz w:val="24"/>
          <w:szCs w:val="24"/>
        </w:rPr>
        <w:t>e,</w:t>
      </w:r>
      <w:r w:rsidR="00F26ABB">
        <w:rPr>
          <w:rFonts w:ascii="Corbel" w:hAnsi="Corbel"/>
          <w:b w:val="0"/>
          <w:sz w:val="24"/>
          <w:szCs w:val="24"/>
        </w:rPr>
        <w:t xml:space="preserve"> </w:t>
      </w:r>
      <w:r w:rsidRPr="00AC5A9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C779A" w:rsidRPr="00AC5A9F" w:rsidRDefault="001C779A" w:rsidP="001C779A">
      <w:pPr>
        <w:pStyle w:val="Podpunkty"/>
        <w:ind w:left="0"/>
        <w:rPr>
          <w:rFonts w:ascii="Corbel" w:hAnsi="Corbel"/>
          <w:sz w:val="24"/>
          <w:szCs w:val="24"/>
        </w:rPr>
      </w:pPr>
    </w:p>
    <w:p w:rsidR="001C779A" w:rsidRPr="00AC5A9F" w:rsidRDefault="001C779A" w:rsidP="001C779A">
      <w:pPr>
        <w:pStyle w:val="Podpunkty"/>
        <w:ind w:left="284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C779A" w:rsidRPr="00AC5A9F" w:rsidRDefault="001C779A" w:rsidP="001C77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888"/>
        <w:gridCol w:w="753"/>
        <w:gridCol w:w="851"/>
        <w:gridCol w:w="774"/>
        <w:gridCol w:w="805"/>
        <w:gridCol w:w="714"/>
        <w:gridCol w:w="924"/>
        <w:gridCol w:w="1143"/>
        <w:gridCol w:w="1387"/>
      </w:tblGrid>
      <w:tr w:rsidR="001C779A" w:rsidRPr="00AC5A9F" w:rsidTr="001C77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Semestr</w:t>
            </w:r>
          </w:p>
          <w:p w:rsidR="001C779A" w:rsidRPr="00AC5A9F" w:rsidRDefault="001C779A" w:rsidP="008114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Liczba pkt. ECTS</w:t>
            </w:r>
          </w:p>
        </w:tc>
      </w:tr>
      <w:tr w:rsidR="001C779A" w:rsidRPr="00AC5A9F" w:rsidTr="001C77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9A" w:rsidRPr="00AC5A9F" w:rsidRDefault="001C779A" w:rsidP="008114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9A" w:rsidRPr="00AC5A9F" w:rsidRDefault="001C779A" w:rsidP="008114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9A" w:rsidRPr="00AC5A9F" w:rsidRDefault="001C779A" w:rsidP="008114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9A" w:rsidRPr="00AC5A9F" w:rsidRDefault="001C779A" w:rsidP="008114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9A" w:rsidRPr="00AC5A9F" w:rsidRDefault="001C779A" w:rsidP="008114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79A" w:rsidRPr="00AC5A9F" w:rsidRDefault="001C779A" w:rsidP="008114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1C779A" w:rsidRPr="00AC5A9F" w:rsidRDefault="001C779A" w:rsidP="001C77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C779A" w:rsidRPr="00AC5A9F" w:rsidRDefault="001C779A" w:rsidP="001C77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AC5A9F">
        <w:rPr>
          <w:rFonts w:ascii="Corbel" w:hAnsi="Corbel"/>
          <w:szCs w:val="24"/>
        </w:rPr>
        <w:t>1.2.</w:t>
      </w:r>
      <w:r w:rsidRPr="00AC5A9F">
        <w:rPr>
          <w:rFonts w:ascii="Corbel" w:hAnsi="Corbel"/>
          <w:szCs w:val="24"/>
        </w:rPr>
        <w:tab/>
        <w:t xml:space="preserve">Sposób realizacji zajęć  </w:t>
      </w:r>
    </w:p>
    <w:p w:rsidR="001C779A" w:rsidRPr="00AC5A9F" w:rsidRDefault="001C779A" w:rsidP="001C77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C5A9F">
        <w:rPr>
          <w:rFonts w:ascii="Corbel" w:eastAsia="MS Gothic" w:hAnsi="Corbel"/>
          <w:b w:val="0"/>
          <w:szCs w:val="24"/>
          <w:lang w:val="en-US"/>
        </w:rPr>
        <w:t>☐</w:t>
      </w:r>
      <w:r w:rsidRPr="00AC5A9F">
        <w:rPr>
          <w:rFonts w:ascii="Corbel" w:hAnsi="Corbel"/>
          <w:b w:val="0"/>
          <w:szCs w:val="24"/>
          <w:lang w:val="en-US"/>
        </w:rPr>
        <w:t xml:space="preserve"> </w:t>
      </w:r>
      <w:r w:rsidRPr="00AC5A9F">
        <w:rPr>
          <w:rFonts w:ascii="Corbel" w:hAnsi="Corbel"/>
          <w:b w:val="0"/>
          <w:szCs w:val="24"/>
          <w:u w:val="single"/>
        </w:rPr>
        <w:t>zajęcia w formie tradycyjnej</w:t>
      </w:r>
      <w:r w:rsidRPr="00AC5A9F">
        <w:rPr>
          <w:rFonts w:ascii="Corbel" w:hAnsi="Corbel"/>
          <w:b w:val="0"/>
          <w:szCs w:val="24"/>
        </w:rPr>
        <w:t xml:space="preserve"> </w:t>
      </w:r>
    </w:p>
    <w:p w:rsidR="001C779A" w:rsidRPr="00AC5A9F" w:rsidRDefault="001C779A" w:rsidP="001C77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C5A9F">
        <w:rPr>
          <w:rFonts w:ascii="Corbel" w:eastAsia="MS Gothic" w:hAnsi="Corbel"/>
          <w:b w:val="0"/>
          <w:szCs w:val="24"/>
          <w:lang w:val="en-US"/>
        </w:rPr>
        <w:t>☐</w:t>
      </w:r>
      <w:r w:rsidRPr="00AC5A9F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szCs w:val="24"/>
        </w:rPr>
      </w:pPr>
    </w:p>
    <w:p w:rsidR="001C779A" w:rsidRPr="00AC5A9F" w:rsidRDefault="001C779A" w:rsidP="001C77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C5A9F">
        <w:rPr>
          <w:rFonts w:ascii="Corbel" w:hAnsi="Corbel"/>
          <w:szCs w:val="24"/>
        </w:rPr>
        <w:t xml:space="preserve">1.3 </w:t>
      </w:r>
      <w:r w:rsidRPr="00AC5A9F">
        <w:rPr>
          <w:rFonts w:ascii="Corbel" w:hAnsi="Corbel"/>
          <w:szCs w:val="24"/>
        </w:rPr>
        <w:tab/>
        <w:t xml:space="preserve">Forma zaliczenia przedmiotu  (z toku) </w:t>
      </w:r>
      <w:r w:rsidRPr="00AC5A9F">
        <w:rPr>
          <w:rFonts w:ascii="Corbel" w:hAnsi="Corbel"/>
          <w:b w:val="0"/>
          <w:szCs w:val="24"/>
        </w:rPr>
        <w:t>(egzamin, zaliczenie z oceną, zaliczenie bez oceny)</w:t>
      </w:r>
    </w:p>
    <w:p w:rsidR="001C779A" w:rsidRPr="008573A4" w:rsidRDefault="001C779A" w:rsidP="001C77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1C779A" w:rsidRPr="000B0F85" w:rsidRDefault="001C779A" w:rsidP="001C779A">
      <w:pPr>
        <w:rPr>
          <w:rFonts w:ascii="Corbel" w:hAnsi="Corbel"/>
          <w:sz w:val="24"/>
          <w:szCs w:val="24"/>
        </w:rPr>
      </w:pPr>
      <w:r w:rsidRPr="000B0F85">
        <w:rPr>
          <w:rFonts w:ascii="Corbel" w:hAnsi="Corbel"/>
          <w:sz w:val="24"/>
          <w:szCs w:val="24"/>
        </w:rPr>
        <w:t>Wykład – zaliczenie bez oceny</w:t>
      </w:r>
    </w:p>
    <w:p w:rsidR="001C779A" w:rsidRPr="00AC5A9F" w:rsidRDefault="001C779A" w:rsidP="001C77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:rsidR="001C779A" w:rsidRPr="00AC5A9F" w:rsidRDefault="001C779A" w:rsidP="001C779A">
      <w:pPr>
        <w:rPr>
          <w:rFonts w:ascii="Corbel" w:hAnsi="Corbel"/>
          <w:b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Ćwiczenia  - zaliczenie </w:t>
      </w:r>
      <w:r>
        <w:rPr>
          <w:rFonts w:ascii="Corbel" w:hAnsi="Corbel"/>
          <w:sz w:val="24"/>
          <w:szCs w:val="24"/>
        </w:rPr>
        <w:t>z oceną</w:t>
      </w: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C779A" w:rsidRPr="00AC5A9F" w:rsidTr="008114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A" w:rsidRPr="00AC5A9F" w:rsidRDefault="001C779A" w:rsidP="008114B4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</w:p>
          <w:p w:rsidR="001C779A" w:rsidRPr="00AC5A9F" w:rsidRDefault="001C779A" w:rsidP="008114B4">
            <w:pPr>
              <w:rPr>
                <w:rFonts w:ascii="Corbel" w:hAnsi="Corbel"/>
                <w:b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Wiedza z przedmiotów: anatomii czynnościowej i fizjologii człowieka (skóra i tkanka podskórna,  układ ruchu, krążenia, oddechowy, nerwowy).</w:t>
            </w:r>
          </w:p>
        </w:tc>
      </w:tr>
    </w:tbl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szCs w:val="24"/>
        </w:rPr>
      </w:pP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3.cele, efekty uczenia się , treści Programowe i stosowane metody Dydaktyczne</w:t>
      </w: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szCs w:val="24"/>
        </w:rPr>
      </w:pPr>
    </w:p>
    <w:p w:rsidR="001C779A" w:rsidRPr="00AC5A9F" w:rsidRDefault="001C779A" w:rsidP="001C779A">
      <w:pPr>
        <w:pStyle w:val="Podpunkty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>3.1 Cele przedmiotu</w:t>
      </w:r>
    </w:p>
    <w:p w:rsidR="001C779A" w:rsidRPr="00AC5A9F" w:rsidRDefault="001C779A" w:rsidP="001C77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1C779A" w:rsidRPr="00AC5A9F" w:rsidTr="008114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0C114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 w:rsidR="000C1143">
              <w:rPr>
                <w:rFonts w:ascii="Corbel" w:hAnsi="Corbel"/>
                <w:sz w:val="24"/>
                <w:szCs w:val="24"/>
              </w:rPr>
              <w:t xml:space="preserve">problematyką  odnowy biologicznej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C779A" w:rsidRPr="00AC5A9F" w:rsidTr="008114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F26A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Zapoznanie studentów z zasadami, warunkami i metodyką stosowania klasycznego</w:t>
            </w:r>
            <w:r w:rsidR="00F26ABB">
              <w:rPr>
                <w:rFonts w:ascii="Corbel" w:hAnsi="Corbel"/>
                <w:sz w:val="24"/>
                <w:szCs w:val="24"/>
              </w:rPr>
              <w:t xml:space="preserve"> </w:t>
            </w:r>
            <w:r w:rsidR="00F26ABB" w:rsidRPr="00AC5A9F">
              <w:rPr>
                <w:rFonts w:ascii="Corbel" w:hAnsi="Corbel"/>
                <w:sz w:val="24"/>
                <w:szCs w:val="24"/>
              </w:rPr>
              <w:t>masażu</w:t>
            </w:r>
            <w:r w:rsidR="00F26ABB">
              <w:rPr>
                <w:rFonts w:ascii="Corbel" w:hAnsi="Corbel"/>
                <w:sz w:val="24"/>
                <w:szCs w:val="24"/>
              </w:rPr>
              <w:t xml:space="preserve"> sportowego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C779A" w:rsidRPr="00AC5A9F" w:rsidTr="008114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Nabycie  podstawowych umiejętności diagnostyki czynnościowej dla potrzeb masażu</w:t>
            </w:r>
          </w:p>
        </w:tc>
      </w:tr>
      <w:tr w:rsidR="001C779A" w:rsidRPr="00AC5A9F" w:rsidTr="008114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F26ABB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studentów z praktycznym wykorzystaniem wiedzy teoretycznej                                       w zakresie umiejętności stosowania technik  </w:t>
            </w:r>
            <w:r w:rsidR="00F26ABB" w:rsidRPr="00AC5A9F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klasycznego </w:t>
            </w:r>
            <w:r w:rsidRPr="00AC5A9F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masażu </w:t>
            </w:r>
            <w:r w:rsidR="00F26ABB">
              <w:rPr>
                <w:rFonts w:ascii="Corbel" w:hAnsi="Corbel"/>
                <w:b w:val="0"/>
                <w:sz w:val="24"/>
                <w:szCs w:val="24"/>
                <w:lang w:eastAsia="en-US"/>
              </w:rPr>
              <w:t>sportowego</w:t>
            </w:r>
          </w:p>
        </w:tc>
      </w:tr>
    </w:tbl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1C779A" w:rsidRPr="00AC5A9F" w:rsidRDefault="001C779A" w:rsidP="001C779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b/>
          <w:sz w:val="24"/>
          <w:szCs w:val="24"/>
        </w:rPr>
        <w:t>3.2 Efekty uczenia się dla przedmiotu</w:t>
      </w:r>
    </w:p>
    <w:p w:rsidR="001C779A" w:rsidRPr="00AC5A9F" w:rsidRDefault="001C779A" w:rsidP="001C779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5770"/>
        <w:gridCol w:w="1850"/>
      </w:tblGrid>
      <w:tr w:rsidR="001C779A" w:rsidRPr="00AC5A9F" w:rsidTr="008114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EK</w:t>
            </w:r>
            <w:r w:rsidRPr="00AC5A9F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AC5A9F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2"/>
            </w:r>
          </w:p>
        </w:tc>
      </w:tr>
      <w:tr w:rsidR="001C779A" w:rsidRPr="00AC5A9F" w:rsidTr="008114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</w:t>
            </w:r>
            <w:r w:rsidRPr="00AC5A9F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4CB" w:rsidRDefault="001334CB" w:rsidP="001334C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181AB5">
              <w:rPr>
                <w:rFonts w:ascii="Corbel" w:hAnsi="Corbel"/>
                <w:sz w:val="24"/>
                <w:szCs w:val="24"/>
              </w:rPr>
              <w:t xml:space="preserve"> objaśni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1C779A" w:rsidRPr="00AC5A9F" w:rsidRDefault="001334CB" w:rsidP="00FF7E5F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B6F33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1C779A"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 w:rsidR="00181AB5">
              <w:rPr>
                <w:rFonts w:ascii="Corbel" w:hAnsi="Corbel"/>
                <w:sz w:val="24"/>
                <w:szCs w:val="24"/>
              </w:rPr>
              <w:t xml:space="preserve">mechanoterapii i wybranych zabiegów </w:t>
            </w:r>
            <w:r w:rsidR="001C779A"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 w:rsidR="00181AB5">
              <w:rPr>
                <w:rFonts w:ascii="Corbel" w:hAnsi="Corbel"/>
                <w:sz w:val="24"/>
                <w:szCs w:val="24"/>
              </w:rPr>
              <w:t xml:space="preserve">odnowy biologicznej </w:t>
            </w:r>
            <w:r w:rsidR="001C779A" w:rsidRPr="00AC5A9F">
              <w:rPr>
                <w:rFonts w:ascii="Corbel" w:hAnsi="Corbel"/>
                <w:sz w:val="24"/>
                <w:szCs w:val="24"/>
              </w:rPr>
              <w:t xml:space="preserve">na </w:t>
            </w:r>
            <w:r w:rsidR="00181AB5">
              <w:rPr>
                <w:rFonts w:ascii="Corbel" w:hAnsi="Corbel"/>
                <w:sz w:val="24"/>
                <w:szCs w:val="24"/>
              </w:rPr>
              <w:t>organizm</w:t>
            </w:r>
            <w:r w:rsidR="001C779A" w:rsidRPr="00AC5A9F">
              <w:rPr>
                <w:rFonts w:ascii="Corbel" w:hAnsi="Corbel"/>
                <w:sz w:val="24"/>
                <w:szCs w:val="24"/>
              </w:rPr>
              <w:t xml:space="preserve"> człowieka.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CB6F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K_W0</w:t>
            </w:r>
            <w:r w:rsidR="00CB6F33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1C779A" w:rsidRPr="00AC5A9F" w:rsidTr="008114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E5F" w:rsidRDefault="00FF7E5F" w:rsidP="00FF7E5F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FF7E5F">
              <w:rPr>
                <w:rFonts w:ascii="Corbel" w:eastAsia="Times New Roman" w:hAnsi="Corbel" w:cstheme="minorHAnsi"/>
                <w:sz w:val="24"/>
                <w:szCs w:val="24"/>
              </w:rPr>
              <w:t xml:space="preserve"> opisuje oraz różnicuje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FF7E5F" w:rsidRPr="00FF7E5F" w:rsidRDefault="00506385" w:rsidP="00382179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F7E5F">
              <w:rPr>
                <w:rFonts w:ascii="Corbel" w:eastAsia="Times New Roman" w:hAnsi="Corbel" w:cstheme="minorHAnsi"/>
                <w:sz w:val="24"/>
                <w:szCs w:val="24"/>
              </w:rPr>
              <w:t>procesy zachodzące w organizmie pod wpływem</w:t>
            </w:r>
            <w:r w:rsidR="00FF7E5F" w:rsidRPr="00FF7E5F">
              <w:rPr>
                <w:rFonts w:ascii="Corbel" w:eastAsia="Times New Roman" w:hAnsi="Corbel" w:cstheme="minorHAnsi"/>
                <w:sz w:val="24"/>
                <w:szCs w:val="24"/>
              </w:rPr>
              <w:t xml:space="preserve"> zastosowania </w:t>
            </w:r>
            <w:r w:rsidRPr="00FF7E5F">
              <w:rPr>
                <w:rFonts w:ascii="Corbel" w:eastAsia="Times New Roman" w:hAnsi="Corbel" w:cstheme="minorHAnsi"/>
                <w:sz w:val="24"/>
                <w:szCs w:val="24"/>
              </w:rPr>
              <w:t xml:space="preserve"> określonych technik masażu oraz </w:t>
            </w:r>
            <w:r w:rsidR="00382179">
              <w:rPr>
                <w:rFonts w:ascii="Corbel" w:eastAsia="Times New Roman" w:hAnsi="Corbel" w:cstheme="minorHAnsi"/>
                <w:sz w:val="24"/>
                <w:szCs w:val="24"/>
              </w:rPr>
              <w:t xml:space="preserve">wybranych </w:t>
            </w:r>
            <w:r w:rsidRPr="00FF7E5F">
              <w:rPr>
                <w:rFonts w:ascii="Corbel" w:eastAsia="Times New Roman" w:hAnsi="Corbel" w:cstheme="minorHAnsi"/>
                <w:sz w:val="24"/>
                <w:szCs w:val="24"/>
              </w:rPr>
              <w:t xml:space="preserve">zabiegów </w:t>
            </w:r>
            <w:r w:rsidR="00382179">
              <w:rPr>
                <w:rFonts w:ascii="Corbel" w:eastAsia="Times New Roman" w:hAnsi="Corbel" w:cstheme="minorHAnsi"/>
                <w:sz w:val="24"/>
                <w:szCs w:val="24"/>
              </w:rPr>
              <w:t xml:space="preserve"> </w:t>
            </w:r>
            <w:r w:rsidR="00FF7E5F" w:rsidRPr="00FF7E5F">
              <w:rPr>
                <w:rFonts w:ascii="Corbel" w:eastAsia="Times New Roman" w:hAnsi="Corbel" w:cstheme="minorHAnsi"/>
                <w:sz w:val="24"/>
                <w:szCs w:val="24"/>
              </w:rPr>
              <w:t xml:space="preserve">z zakresu </w:t>
            </w:r>
            <w:r w:rsidRPr="00FF7E5F">
              <w:rPr>
                <w:rFonts w:ascii="Corbel" w:eastAsia="Times New Roman" w:hAnsi="Corbel" w:cstheme="minorHAnsi"/>
                <w:sz w:val="24"/>
                <w:szCs w:val="24"/>
              </w:rPr>
              <w:t>odnowy biologicznej</w:t>
            </w:r>
            <w:r w:rsidR="00382179">
              <w:rPr>
                <w:rFonts w:ascii="Corbel" w:eastAsia="Times New Roman" w:hAnsi="Corbel" w:cstheme="minorHAnsi"/>
                <w:sz w:val="24"/>
                <w:szCs w:val="24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055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K_W0</w:t>
            </w:r>
            <w:r w:rsidR="0005588E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1C779A" w:rsidRPr="00AC5A9F" w:rsidTr="008114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055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EK_0</w:t>
            </w:r>
            <w:r w:rsidR="0005588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Default="0005588E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1C779A"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 w:rsidR="00382179">
              <w:rPr>
                <w:rFonts w:ascii="Corbel" w:hAnsi="Corbel"/>
                <w:sz w:val="24"/>
                <w:szCs w:val="24"/>
              </w:rPr>
              <w:t>w</w:t>
            </w:r>
            <w:r w:rsidR="00382179" w:rsidRPr="00923B55">
              <w:rPr>
                <w:rFonts w:ascii="Corbel" w:hAnsi="Corbel"/>
                <w:sz w:val="24"/>
                <w:szCs w:val="24"/>
              </w:rPr>
              <w:t>yszuk</w:t>
            </w:r>
            <w:r w:rsidR="00382179">
              <w:rPr>
                <w:rFonts w:ascii="Corbel" w:hAnsi="Corbel"/>
                <w:sz w:val="24"/>
                <w:szCs w:val="24"/>
              </w:rPr>
              <w:t>a i przeanalizuje:</w:t>
            </w:r>
          </w:p>
          <w:p w:rsidR="001C779A" w:rsidRPr="00382179" w:rsidRDefault="001C779A" w:rsidP="00CD5989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382179">
              <w:rPr>
                <w:rFonts w:ascii="Corbel" w:hAnsi="Corbel"/>
                <w:sz w:val="24"/>
                <w:szCs w:val="24"/>
              </w:rPr>
              <w:t>c</w:t>
            </w:r>
            <w:r w:rsidR="00382179">
              <w:rPr>
                <w:rFonts w:ascii="Corbel" w:hAnsi="Corbel"/>
                <w:sz w:val="24"/>
                <w:szCs w:val="24"/>
              </w:rPr>
              <w:t>ele, zadania, zasady,</w:t>
            </w:r>
            <w:r w:rsidRPr="00382179">
              <w:rPr>
                <w:rFonts w:ascii="Corbel" w:hAnsi="Corbel"/>
                <w:sz w:val="24"/>
                <w:szCs w:val="24"/>
              </w:rPr>
              <w:t xml:space="preserve"> warunki stosowania </w:t>
            </w:r>
            <w:r w:rsidR="00CD5989" w:rsidRPr="00382179">
              <w:rPr>
                <w:rFonts w:ascii="Corbel" w:hAnsi="Corbel"/>
                <w:sz w:val="24"/>
                <w:szCs w:val="24"/>
              </w:rPr>
              <w:t>mechanoterapii i innych zabiegów</w:t>
            </w:r>
            <w:r w:rsidRPr="00382179">
              <w:rPr>
                <w:rFonts w:ascii="Corbel" w:hAnsi="Corbel"/>
                <w:sz w:val="24"/>
                <w:szCs w:val="24"/>
              </w:rPr>
              <w:t xml:space="preserve"> w odnowie </w:t>
            </w:r>
            <w:r w:rsidRPr="00382179">
              <w:rPr>
                <w:rFonts w:ascii="Corbel" w:hAnsi="Corbel"/>
                <w:sz w:val="24"/>
                <w:szCs w:val="24"/>
              </w:rPr>
              <w:lastRenderedPageBreak/>
              <w:t>biologicznej</w:t>
            </w:r>
            <w:r w:rsidR="000C1143" w:rsidRPr="0038217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lastRenderedPageBreak/>
              <w:t>K_U01</w:t>
            </w:r>
          </w:p>
        </w:tc>
      </w:tr>
      <w:tr w:rsidR="001C779A" w:rsidRPr="00AC5A9F" w:rsidTr="008114B4">
        <w:trPr>
          <w:trHeight w:val="99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0C11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0C1143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143" w:rsidRDefault="000C1143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:rsidR="000C1143" w:rsidRDefault="001C779A" w:rsidP="000C114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 w:rsidR="000C1143" w:rsidRPr="001416B5">
              <w:rPr>
                <w:rFonts w:ascii="Corbel" w:hAnsi="Corbel"/>
                <w:sz w:val="24"/>
                <w:szCs w:val="24"/>
              </w:rPr>
              <w:t>dokona  diagnostyki i oceny postawy ciała</w:t>
            </w:r>
            <w:r w:rsidR="000C1143">
              <w:rPr>
                <w:rFonts w:ascii="Corbel" w:hAnsi="Corbel"/>
                <w:sz w:val="24"/>
                <w:szCs w:val="24"/>
              </w:rPr>
              <w:t xml:space="preserve"> </w:t>
            </w:r>
            <w:r w:rsidR="000C1143" w:rsidRPr="00AC5A9F">
              <w:rPr>
                <w:rFonts w:ascii="Corbel" w:hAnsi="Corbel"/>
                <w:sz w:val="24"/>
                <w:szCs w:val="24"/>
              </w:rPr>
              <w:t>dla potrzeb mechanoterapii</w:t>
            </w:r>
            <w:r w:rsidR="000C1143">
              <w:rPr>
                <w:rFonts w:ascii="Corbel" w:hAnsi="Corbel"/>
                <w:sz w:val="24"/>
                <w:szCs w:val="24"/>
              </w:rPr>
              <w:t>;</w:t>
            </w:r>
          </w:p>
          <w:p w:rsidR="000C1143" w:rsidRPr="00AC5A9F" w:rsidRDefault="000C1143" w:rsidP="000C114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416B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współdziała </w:t>
            </w:r>
            <w:r w:rsidRPr="007E5181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planowaniu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organizacji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zadań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badawczych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K_U05</w:t>
            </w:r>
          </w:p>
          <w:p w:rsidR="001C779A" w:rsidRPr="00AC5A9F" w:rsidRDefault="001C779A" w:rsidP="008114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1C779A" w:rsidRPr="00AC5A9F" w:rsidRDefault="001C779A" w:rsidP="008114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C779A" w:rsidRPr="00AC5A9F" w:rsidTr="008114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0C11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EK_0</w:t>
            </w:r>
            <w:r w:rsidR="000C1143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0C1143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AE52AC">
              <w:rPr>
                <w:rFonts w:ascii="Corbel" w:hAnsi="Corbel"/>
                <w:sz w:val="24"/>
                <w:szCs w:val="24"/>
              </w:rPr>
              <w:t>wykaże się swoim zaangażowaniem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 xml:space="preserve"> i potrzebą poszerzania swojej wiedzy oraz umiejętności</w:t>
            </w:r>
            <w:r w:rsidR="00AE52AC">
              <w:rPr>
                <w:rFonts w:ascii="Corbel" w:hAnsi="Corbel"/>
                <w:sz w:val="24"/>
                <w:szCs w:val="24"/>
              </w:rPr>
              <w:t xml:space="preserve"> praktycznych</w:t>
            </w:r>
            <w:r w:rsidRPr="007E518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B05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K_K02</w:t>
            </w:r>
          </w:p>
          <w:p w:rsidR="001C779A" w:rsidRPr="00AC5A9F" w:rsidRDefault="001C779A" w:rsidP="008114B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C779A" w:rsidRPr="00AC5A9F" w:rsidTr="008114B4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0C11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EK_0</w:t>
            </w:r>
            <w:r w:rsidR="000C1143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0C1143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1C779A" w:rsidRPr="00AC5A9F">
              <w:rPr>
                <w:rFonts w:ascii="Corbel" w:hAnsi="Corbel"/>
                <w:sz w:val="24"/>
                <w:szCs w:val="24"/>
              </w:rPr>
              <w:t xml:space="preserve">wykaże postawę promującą </w:t>
            </w:r>
            <w:r w:rsidR="00AE52AC">
              <w:rPr>
                <w:rFonts w:ascii="Corbel" w:hAnsi="Corbel"/>
                <w:sz w:val="24"/>
                <w:szCs w:val="24"/>
              </w:rPr>
              <w:t>zdrowie</w:t>
            </w:r>
            <w:r w:rsidR="001C779A"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 w:rsidR="00F26ABB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01C779A" w:rsidRPr="00AC5A9F">
              <w:rPr>
                <w:rFonts w:ascii="Corbel" w:hAnsi="Corbel"/>
                <w:sz w:val="24"/>
                <w:szCs w:val="24"/>
              </w:rPr>
              <w:t xml:space="preserve"> w środowisku szkolnym, lokalnym i rodzinnym.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K_K04</w:t>
            </w:r>
          </w:p>
          <w:p w:rsidR="001C779A" w:rsidRPr="00AC5A9F" w:rsidRDefault="001C779A" w:rsidP="008114B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779A" w:rsidRPr="00AC5A9F" w:rsidRDefault="001C779A" w:rsidP="001C77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C5A9F">
        <w:rPr>
          <w:rFonts w:ascii="Corbel" w:hAnsi="Corbel"/>
          <w:b/>
          <w:sz w:val="24"/>
          <w:szCs w:val="24"/>
        </w:rPr>
        <w:t xml:space="preserve">3.3Treści programowe </w:t>
      </w:r>
    </w:p>
    <w:p w:rsidR="001C779A" w:rsidRPr="00AC5A9F" w:rsidRDefault="001C779A" w:rsidP="001C779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Problematyka wykładu </w:t>
      </w:r>
    </w:p>
    <w:p w:rsidR="001C779A" w:rsidRPr="00AC5A9F" w:rsidRDefault="001C779A" w:rsidP="001C779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1C779A" w:rsidRPr="00AC5A9F" w:rsidTr="008114B4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79A" w:rsidRPr="00AC5A9F" w:rsidTr="008114B4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1. Odnowa biologiczna w sporcie. Zadania  i metody odnowy biologicznej.</w:t>
            </w:r>
          </w:p>
        </w:tc>
      </w:tr>
      <w:tr w:rsidR="001C779A" w:rsidRPr="00AC5A9F" w:rsidTr="008114B4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2. Etyka, organizacja pracy, higiena wykonywania masażu. Mechanizm działania masażu,               </w:t>
            </w:r>
          </w:p>
          <w:p w:rsidR="001C779A" w:rsidRPr="00AC5A9F" w:rsidRDefault="001C779A" w:rsidP="008114B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zasady  stosowania masażu w odnowie biologicznej .</w:t>
            </w:r>
          </w:p>
        </w:tc>
      </w:tr>
      <w:tr w:rsidR="001C779A" w:rsidRPr="00AC5A9F" w:rsidTr="008114B4">
        <w:trPr>
          <w:trHeight w:val="348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F5B8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3. Masaż profilaktyczno-leczniczy stosowany w odnowie biologicznej. Mechanizm działania, zasady i warunki stosowania klasycznego masażu sportowego w dyscyplinach sportowych.</w:t>
            </w:r>
          </w:p>
        </w:tc>
      </w:tr>
    </w:tbl>
    <w:p w:rsidR="001C779A" w:rsidRPr="00AC5A9F" w:rsidRDefault="001C779A" w:rsidP="001C779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1C779A" w:rsidRPr="00AC5A9F" w:rsidRDefault="001C779A" w:rsidP="001C779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C779A" w:rsidRPr="00AC5A9F" w:rsidRDefault="001C779A" w:rsidP="001C779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C779A" w:rsidRPr="00AC5A9F" w:rsidTr="008114B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779A" w:rsidRPr="00AC5A9F" w:rsidTr="008114B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F5B8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1. Cel, zadania, zasady i warunki stosowania masażu w odnowie biologicznej.  Diagnostyka. Rodzaje masażu profilaktyczno-leczniczego  w dyscyplinach sportowych. </w:t>
            </w:r>
          </w:p>
        </w:tc>
      </w:tr>
      <w:tr w:rsidR="001C779A" w:rsidRPr="00AC5A9F" w:rsidTr="008114B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1C77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2. Technika i metodyka wykonywania klasycznego masażu </w:t>
            </w:r>
            <w:r w:rsidR="00382179">
              <w:rPr>
                <w:rFonts w:ascii="Corbel" w:hAnsi="Corbel"/>
                <w:sz w:val="24"/>
                <w:szCs w:val="24"/>
              </w:rPr>
              <w:t xml:space="preserve">sportowego </w:t>
            </w:r>
            <w:r w:rsidRPr="00AC5A9F">
              <w:rPr>
                <w:rFonts w:ascii="Corbel" w:hAnsi="Corbel"/>
                <w:sz w:val="24"/>
                <w:szCs w:val="24"/>
              </w:rPr>
              <w:t>grzbietu i mięśni przykręgosłupowych.</w:t>
            </w:r>
          </w:p>
        </w:tc>
      </w:tr>
      <w:tr w:rsidR="001C779A" w:rsidRPr="00AC5A9F" w:rsidTr="008114B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3821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3.Technika i metodyka wykonywania </w:t>
            </w:r>
            <w:r w:rsidR="00382179" w:rsidRPr="00AC5A9F">
              <w:rPr>
                <w:rFonts w:ascii="Corbel" w:hAnsi="Corbel"/>
                <w:sz w:val="24"/>
                <w:szCs w:val="24"/>
              </w:rPr>
              <w:t xml:space="preserve">klasycznego </w:t>
            </w:r>
            <w:r w:rsidRPr="00AC5A9F">
              <w:rPr>
                <w:rFonts w:ascii="Corbel" w:hAnsi="Corbel"/>
                <w:sz w:val="24"/>
                <w:szCs w:val="24"/>
              </w:rPr>
              <w:t>masażu</w:t>
            </w:r>
            <w:r w:rsidR="00382179">
              <w:rPr>
                <w:rFonts w:ascii="Corbel" w:hAnsi="Corbel"/>
                <w:sz w:val="24"/>
                <w:szCs w:val="24"/>
              </w:rPr>
              <w:t xml:space="preserve"> sportowego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kończyny górnej.  </w:t>
            </w:r>
          </w:p>
        </w:tc>
      </w:tr>
      <w:tr w:rsidR="001C779A" w:rsidRPr="00AC5A9F" w:rsidTr="008114B4">
        <w:trPr>
          <w:trHeight w:val="46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3821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4. Technika i metodyka wykonywania </w:t>
            </w:r>
            <w:r w:rsidR="00382179" w:rsidRPr="00AC5A9F">
              <w:rPr>
                <w:rFonts w:ascii="Corbel" w:hAnsi="Corbel"/>
                <w:sz w:val="24"/>
                <w:szCs w:val="24"/>
              </w:rPr>
              <w:t xml:space="preserve">klasycznego </w:t>
            </w:r>
            <w:r w:rsidRPr="00AC5A9F">
              <w:rPr>
                <w:rFonts w:ascii="Corbel" w:hAnsi="Corbel"/>
                <w:sz w:val="24"/>
                <w:szCs w:val="24"/>
              </w:rPr>
              <w:t>masażu</w:t>
            </w:r>
            <w:r w:rsidR="00382179">
              <w:rPr>
                <w:rFonts w:ascii="Corbel" w:hAnsi="Corbel"/>
                <w:sz w:val="24"/>
                <w:szCs w:val="24"/>
              </w:rPr>
              <w:t xml:space="preserve"> sportowego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klatki piersiowej</w:t>
            </w:r>
            <w:r w:rsidR="00382179">
              <w:rPr>
                <w:rFonts w:ascii="Corbel" w:hAnsi="Corbel"/>
                <w:sz w:val="24"/>
                <w:szCs w:val="24"/>
              </w:rPr>
              <w:t xml:space="preserve">            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i powłok brzusznych.</w:t>
            </w:r>
          </w:p>
        </w:tc>
      </w:tr>
      <w:tr w:rsidR="001C779A" w:rsidRPr="00AC5A9F" w:rsidTr="008114B4">
        <w:trPr>
          <w:trHeight w:val="42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38217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5. Technika i metodyka wykonywania </w:t>
            </w:r>
            <w:r w:rsidR="00382179" w:rsidRPr="00AC5A9F">
              <w:rPr>
                <w:rFonts w:ascii="Corbel" w:hAnsi="Corbel"/>
                <w:sz w:val="24"/>
                <w:szCs w:val="24"/>
              </w:rPr>
              <w:t xml:space="preserve">klasycznego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masażu </w:t>
            </w:r>
            <w:r w:rsidR="00382179">
              <w:rPr>
                <w:rFonts w:ascii="Corbel" w:hAnsi="Corbel"/>
                <w:sz w:val="24"/>
                <w:szCs w:val="24"/>
              </w:rPr>
              <w:t>sportowego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kończyny dolnej.</w:t>
            </w:r>
          </w:p>
        </w:tc>
      </w:tr>
    </w:tbl>
    <w:p w:rsidR="001C779A" w:rsidRPr="00AC5A9F" w:rsidRDefault="001C779A" w:rsidP="001C779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AC5A9F">
        <w:rPr>
          <w:rFonts w:ascii="Corbel" w:hAnsi="Corbel"/>
          <w:szCs w:val="24"/>
        </w:rPr>
        <w:t>3.4 Metody dydaktyczne</w:t>
      </w: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779A" w:rsidRPr="00AC5A9F" w:rsidRDefault="001C779A" w:rsidP="001C779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AC5A9F">
        <w:rPr>
          <w:rFonts w:ascii="Corbel" w:hAnsi="Corbel"/>
          <w:b w:val="0"/>
          <w:szCs w:val="24"/>
        </w:rPr>
        <w:t>Np</w:t>
      </w:r>
      <w:r w:rsidRPr="00AC5A9F">
        <w:rPr>
          <w:rFonts w:ascii="Corbel" w:hAnsi="Corbel"/>
          <w:szCs w:val="24"/>
        </w:rPr>
        <w:t>.:</w:t>
      </w:r>
    </w:p>
    <w:p w:rsidR="001C779A" w:rsidRPr="00AC5A9F" w:rsidRDefault="001C779A" w:rsidP="001C779A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AC5A9F"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1C779A" w:rsidRPr="00AC5A9F" w:rsidRDefault="001C779A" w:rsidP="001C779A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AC5A9F">
        <w:rPr>
          <w:rFonts w:ascii="Corbel" w:hAnsi="Corbel"/>
          <w:b w:val="0"/>
          <w:i/>
          <w:szCs w:val="24"/>
        </w:rPr>
        <w:lastRenderedPageBreak/>
        <w:t xml:space="preserve">Ćwiczenia: analiza tekstów z dyskusją, metoda projektów(projekt badawczy, wdrożeniowy, praktyczny), praca w grupach (rozwiązywanie zadań, dyskusja),gry dydaktyczne, metody kształcenia na odległość </w:t>
      </w:r>
    </w:p>
    <w:p w:rsidR="001C779A" w:rsidRPr="00AC5A9F" w:rsidRDefault="001C779A" w:rsidP="001C779A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AC5A9F"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779A" w:rsidRPr="00AC5A9F" w:rsidRDefault="001C779A" w:rsidP="001C779A">
      <w:pPr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>Wykład: wykład z prezentacją multimedialną</w:t>
      </w:r>
    </w:p>
    <w:p w:rsidR="001C779A" w:rsidRPr="00AC5A9F" w:rsidRDefault="001C779A" w:rsidP="001C779A">
      <w:pPr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>Ćwiczenia: praca w grupach (rozwiązywanie zadań, dyskusja)</w:t>
      </w:r>
    </w:p>
    <w:p w:rsidR="001C779A" w:rsidRPr="00AC5A9F" w:rsidRDefault="001C779A" w:rsidP="001C77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C779A" w:rsidRPr="00AC5A9F" w:rsidRDefault="001C779A" w:rsidP="001C77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4. METODY I KRYTERIA OCENY</w:t>
      </w:r>
    </w:p>
    <w:p w:rsidR="001C779A" w:rsidRPr="00AC5A9F" w:rsidRDefault="001C779A" w:rsidP="001C77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C779A" w:rsidRPr="00AC5A9F" w:rsidRDefault="001C779A" w:rsidP="001C779A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6"/>
        <w:gridCol w:w="5191"/>
        <w:gridCol w:w="2093"/>
      </w:tblGrid>
      <w:tr w:rsidR="001C779A" w:rsidRPr="00645BDE" w:rsidTr="008114B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645BDE" w:rsidRDefault="001C779A" w:rsidP="008114B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645BDE" w:rsidRDefault="001C779A" w:rsidP="008114B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645BDE"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:rsidR="001C779A" w:rsidRPr="00645BDE" w:rsidRDefault="001C779A" w:rsidP="008114B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645BDE" w:rsidRDefault="001C779A" w:rsidP="008114B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1C779A" w:rsidRPr="00645BDE" w:rsidRDefault="001C779A" w:rsidP="008114B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1C779A" w:rsidRPr="00645BDE" w:rsidTr="008114B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645BDE" w:rsidRDefault="001C779A" w:rsidP="008114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645BDE" w:rsidRDefault="001C779A" w:rsidP="008114B4">
            <w:pPr>
              <w:rPr>
                <w:rFonts w:ascii="Corbel" w:hAnsi="Corbel"/>
                <w:strike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 xml:space="preserve"> praca w grupach, 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45BDE">
              <w:rPr>
                <w:rFonts w:ascii="Corbel" w:hAnsi="Corbel"/>
                <w:sz w:val="24"/>
                <w:szCs w:val="24"/>
              </w:rPr>
              <w:t>ocena odpowiedzi ustnej z zakresu zagadnień przedmiotu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645BDE" w:rsidRDefault="00793838" w:rsidP="008114B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1C779A"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C779A" w:rsidRPr="00645BDE" w:rsidTr="008114B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645BDE" w:rsidRDefault="001C779A" w:rsidP="008114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645BDE" w:rsidRDefault="001C779A" w:rsidP="008114B4">
            <w:pPr>
              <w:rPr>
                <w:rFonts w:ascii="Corbel" w:hAnsi="Corbel"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 xml:space="preserve"> praca w grupach, 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45BDE">
              <w:rPr>
                <w:rFonts w:ascii="Corbel" w:hAnsi="Corbel"/>
                <w:sz w:val="24"/>
                <w:szCs w:val="24"/>
              </w:rPr>
              <w:t>ocena odpowiedzi ustnej z zakresu zagadnień przedmiotu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645BDE" w:rsidRDefault="00793838" w:rsidP="008114B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1C779A"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93838" w:rsidRPr="00645BDE" w:rsidTr="008114B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838" w:rsidRPr="00645BDE" w:rsidRDefault="00793838" w:rsidP="008114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838" w:rsidRPr="00645BDE" w:rsidRDefault="00793838" w:rsidP="007506E4">
            <w:pPr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 xml:space="preserve">praca w grupach, dyskusja, ocena </w:t>
            </w:r>
            <w:r>
              <w:rPr>
                <w:rFonts w:ascii="Corbel" w:hAnsi="Corbel"/>
                <w:sz w:val="24"/>
                <w:szCs w:val="24"/>
              </w:rPr>
              <w:t>umiejętności praktycznych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838" w:rsidRPr="00645BDE" w:rsidRDefault="00793838" w:rsidP="008114B4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93838" w:rsidRPr="00645BDE" w:rsidTr="008114B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838" w:rsidRPr="00645BDE" w:rsidRDefault="00793838" w:rsidP="008114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838" w:rsidRPr="00645BDE" w:rsidRDefault="00793838" w:rsidP="007506E4">
            <w:pPr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>praca w grupach, 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45BDE">
              <w:rPr>
                <w:rFonts w:ascii="Corbel" w:hAnsi="Corbel"/>
                <w:sz w:val="24"/>
                <w:szCs w:val="24"/>
              </w:rPr>
              <w:t xml:space="preserve">ocena </w:t>
            </w:r>
            <w:r>
              <w:rPr>
                <w:rFonts w:ascii="Corbel" w:hAnsi="Corbel"/>
                <w:sz w:val="24"/>
                <w:szCs w:val="24"/>
              </w:rPr>
              <w:t>umiejętności praktycznych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838" w:rsidRPr="00645BDE" w:rsidRDefault="00793838" w:rsidP="008114B4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93838" w:rsidRPr="00645BDE" w:rsidTr="008114B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838" w:rsidRPr="00645BDE" w:rsidRDefault="00793838" w:rsidP="008114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838" w:rsidRPr="00645BDE" w:rsidRDefault="00793838" w:rsidP="00215246">
            <w:pPr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>praca w grupach, dyskusja</w:t>
            </w:r>
            <w:r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838" w:rsidRPr="00645BDE" w:rsidRDefault="00793838" w:rsidP="0021524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93838" w:rsidRPr="00645BDE" w:rsidTr="008114B4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838" w:rsidRPr="00645BDE" w:rsidRDefault="00793838" w:rsidP="008114B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838" w:rsidRPr="00645BDE" w:rsidRDefault="00793838" w:rsidP="00215246">
            <w:pPr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 xml:space="preserve">praca w grupach, dyskusja, </w:t>
            </w:r>
            <w:r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838" w:rsidRPr="00645BDE" w:rsidRDefault="00793838" w:rsidP="00215246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779A" w:rsidRPr="00AC5A9F" w:rsidRDefault="001C779A" w:rsidP="001C779A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4.2 Warunki zaliczenia przedmiotu (kryteria oceniania)</w:t>
      </w:r>
    </w:p>
    <w:p w:rsidR="001C779A" w:rsidRPr="00AC5A9F" w:rsidRDefault="001C779A" w:rsidP="001C779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C779A" w:rsidRPr="00AC5A9F" w:rsidTr="008114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Default="001C779A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1C779A" w:rsidRDefault="001C779A" w:rsidP="001C779A">
            <w:pPr>
              <w:rPr>
                <w:rFonts w:ascii="Corbel" w:hAnsi="Corbel"/>
                <w:sz w:val="24"/>
                <w:szCs w:val="24"/>
              </w:rPr>
            </w:pPr>
            <w:r w:rsidRPr="00262602">
              <w:rPr>
                <w:rFonts w:ascii="Corbel" w:hAnsi="Corbel"/>
                <w:color w:val="000000"/>
                <w:sz w:val="24"/>
                <w:szCs w:val="24"/>
              </w:rPr>
              <w:t>Wykład – zaliczenie bez oceny - napisanie pracy pisemnej na zadany tema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t</w:t>
            </w:r>
          </w:p>
          <w:p w:rsidR="001C779A" w:rsidRPr="00AC5A9F" w:rsidRDefault="001C779A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Ćwiczenia audytoryjne:  </w:t>
            </w:r>
            <w:r w:rsidR="006D28E6">
              <w:rPr>
                <w:rFonts w:ascii="Corbel" w:hAnsi="Corbel"/>
                <w:sz w:val="24"/>
                <w:szCs w:val="24"/>
              </w:rPr>
              <w:t xml:space="preserve">zaliczenie z oceną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1C779A" w:rsidRPr="00AC5A9F" w:rsidRDefault="001C779A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50%  oceny stanowi ocena odpowiedzi ustnych z zakresu zagadnień  przedmiotu</w:t>
            </w:r>
            <w:r w:rsidR="00923B55">
              <w:rPr>
                <w:rFonts w:ascii="Corbel" w:hAnsi="Corbel"/>
                <w:sz w:val="24"/>
                <w:szCs w:val="24"/>
              </w:rPr>
              <w:t xml:space="preserve"> (istnieje sposobność odpowiedzi pisemnej - kolokwium)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, 25 %  ocena umiejętności praktycznych, </w:t>
            </w:r>
            <w:r w:rsidRPr="00AC5A9F">
              <w:rPr>
                <w:rFonts w:ascii="Corbel" w:hAnsi="Corbel"/>
                <w:sz w:val="24"/>
                <w:szCs w:val="24"/>
              </w:rPr>
              <w:lastRenderedPageBreak/>
              <w:t xml:space="preserve">25% ocena aktywności  na zajęciach (przygotowanie wybranych zagadnień, czynny udział w zajęciach poprzez wykonywanie bieżących zadań). </w:t>
            </w:r>
          </w:p>
          <w:p w:rsidR="001C779A" w:rsidRPr="00AC5A9F" w:rsidRDefault="001C779A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Punkty uzyskane za odpowiedź są przeliczane na procenty, którym odpowiadają oceny:</w:t>
            </w:r>
          </w:p>
          <w:p w:rsidR="001C779A" w:rsidRPr="00AC5A9F" w:rsidRDefault="001C779A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1C779A" w:rsidRPr="00AC5A9F" w:rsidRDefault="001C779A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1C779A" w:rsidRPr="00AC5A9F" w:rsidRDefault="001C779A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1C779A" w:rsidRPr="00AC5A9F" w:rsidRDefault="001C779A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1C779A" w:rsidRPr="00AC5A9F" w:rsidRDefault="001C779A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1C779A" w:rsidRPr="00AC5A9F" w:rsidRDefault="006C4244" w:rsidP="006C4244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1C779A" w:rsidRPr="00AC5A9F">
              <w:rPr>
                <w:rFonts w:ascii="Corbel" w:hAnsi="Corbel"/>
                <w:sz w:val="24"/>
                <w:szCs w:val="24"/>
              </w:rPr>
              <w:t>91% -  100% - bardzo dobry</w:t>
            </w:r>
          </w:p>
        </w:tc>
      </w:tr>
    </w:tbl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779A" w:rsidRPr="00AC5A9F" w:rsidRDefault="001C779A" w:rsidP="001C77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C5A9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0"/>
        <w:gridCol w:w="4450"/>
      </w:tblGrid>
      <w:tr w:rsidR="001C779A" w:rsidRPr="00AC5A9F" w:rsidTr="008114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5A9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79A" w:rsidRPr="00AC5A9F" w:rsidRDefault="001C779A" w:rsidP="008114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5A9F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C779A" w:rsidRPr="00AC5A9F" w:rsidTr="008114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C779A" w:rsidRPr="00AC5A9F" w:rsidTr="008114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Inne z udziałem nauczyciela akademickiego 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382179" w:rsidP="008114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1C779A" w:rsidRPr="00AC5A9F">
              <w:rPr>
                <w:rFonts w:ascii="Corbel" w:hAnsi="Corbel"/>
                <w:sz w:val="24"/>
                <w:szCs w:val="24"/>
              </w:rPr>
              <w:t xml:space="preserve"> godz. - udział w konsultacjach</w:t>
            </w:r>
          </w:p>
        </w:tc>
      </w:tr>
      <w:tr w:rsidR="001C779A" w:rsidRPr="00AC5A9F" w:rsidTr="008114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1C779A" w:rsidRPr="00AC5A9F" w:rsidRDefault="001C779A" w:rsidP="008114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C779A" w:rsidRPr="00AC5A9F" w:rsidRDefault="001C779A" w:rsidP="008114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przygotowanie do zajęć            –  </w:t>
            </w:r>
            <w:r w:rsidR="00382179">
              <w:rPr>
                <w:rFonts w:ascii="Corbel" w:hAnsi="Corbel"/>
                <w:sz w:val="24"/>
                <w:szCs w:val="24"/>
              </w:rPr>
              <w:t>5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382179" w:rsidRDefault="001C779A" w:rsidP="008114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przygotowanie do zaliczenia przedmiotu </w:t>
            </w:r>
            <w:r w:rsidR="00382179">
              <w:rPr>
                <w:rFonts w:ascii="Corbel" w:hAnsi="Corbel"/>
                <w:sz w:val="24"/>
                <w:szCs w:val="24"/>
              </w:rPr>
              <w:t xml:space="preserve">          </w:t>
            </w:r>
          </w:p>
          <w:p w:rsidR="001C779A" w:rsidRPr="00AC5A9F" w:rsidRDefault="00382179" w:rsidP="008114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</w:t>
            </w:r>
            <w:r w:rsidR="001C779A" w:rsidRPr="00AC5A9F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r w:rsidR="001C779A" w:rsidRPr="00AC5A9F">
              <w:rPr>
                <w:rFonts w:ascii="Corbel" w:hAnsi="Corbel"/>
                <w:sz w:val="24"/>
                <w:szCs w:val="24"/>
              </w:rPr>
              <w:t xml:space="preserve"> godz.           </w:t>
            </w:r>
          </w:p>
          <w:p w:rsidR="001C779A" w:rsidRPr="00AC5A9F" w:rsidRDefault="001C779A" w:rsidP="0038217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analiza literatury                  </w:t>
            </w:r>
            <w:r w:rsidR="00382179">
              <w:rPr>
                <w:rFonts w:ascii="Corbel" w:hAnsi="Corbel"/>
                <w:sz w:val="24"/>
                <w:szCs w:val="24"/>
              </w:rPr>
              <w:t xml:space="preserve">        –  2 </w:t>
            </w:r>
            <w:r w:rsidRPr="00AC5A9F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1C779A" w:rsidRPr="00AC5A9F" w:rsidTr="008114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382179" w:rsidP="008114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C779A" w:rsidRPr="00AC5A9F" w:rsidTr="008114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C5A9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382179" w:rsidP="008114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1C779A" w:rsidRPr="00AC5A9F" w:rsidRDefault="001C779A" w:rsidP="001C779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AC5A9F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6. PRAKTYKI ZAWODOWE W RAMACH PRZEDMIOTU</w:t>
      </w:r>
    </w:p>
    <w:p w:rsidR="001C779A" w:rsidRPr="00AC5A9F" w:rsidRDefault="001C779A" w:rsidP="001C779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1C779A" w:rsidRPr="00AC5A9F" w:rsidTr="008114B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A" w:rsidRPr="00AC5A9F" w:rsidRDefault="001C779A" w:rsidP="008114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1C779A" w:rsidRPr="00AC5A9F" w:rsidTr="008114B4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A" w:rsidRPr="00AC5A9F" w:rsidRDefault="001C779A" w:rsidP="008114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1C779A" w:rsidRPr="00AC5A9F" w:rsidRDefault="001C779A" w:rsidP="001C77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7. LITERATURA</w:t>
      </w:r>
    </w:p>
    <w:p w:rsidR="001C779A" w:rsidRPr="00AC5A9F" w:rsidRDefault="001C779A" w:rsidP="001C77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1C779A" w:rsidRPr="00AC5A9F" w:rsidTr="008114B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79A" w:rsidRPr="00AC5A9F" w:rsidRDefault="001C779A" w:rsidP="008114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1C779A" w:rsidRPr="00AC5A9F" w:rsidRDefault="001C779A" w:rsidP="008114B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Gieremek K., Dec L., Zmęczenie i regeneracja sił. Odnowa </w:t>
            </w:r>
            <w:r w:rsidRPr="00AC5A9F">
              <w:rPr>
                <w:rFonts w:ascii="Corbel" w:hAnsi="Corbel"/>
                <w:sz w:val="24"/>
                <w:szCs w:val="24"/>
              </w:rPr>
              <w:lastRenderedPageBreak/>
              <w:t>biologiczna. Wyd. Has – Med., Bielsko – Biała 2007.</w:t>
            </w:r>
          </w:p>
          <w:p w:rsidR="001C779A" w:rsidRPr="00AC5A9F" w:rsidRDefault="001C779A" w:rsidP="008114B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Magiera L., Kasperczyk T., Walaszek R.  Masaż z elementami rehabilitacji. Wyd. Rehmed, Kraków 2003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1C779A" w:rsidRPr="00AC5A9F" w:rsidRDefault="001C779A" w:rsidP="008114B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Magiera L., Klasyczny masaż leczniczy. Wyd. Bio-styl, Kraków 2006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1C779A" w:rsidRPr="00AC5A9F" w:rsidRDefault="001C779A" w:rsidP="008114B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Magiera L., Walaszek R., Masaż sportowy z elementami odnowy biologicznej. Wyd. Biosport, Kraków 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1C779A" w:rsidRPr="00AC5A9F" w:rsidRDefault="001C779A" w:rsidP="008114B4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Walaszek R., Kasperczyk T., Magiera L., Diagnostyka                            w kinezyterapii  i masażu. Wyd. Biosport, Kraków 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C779A" w:rsidRPr="00AC5A9F" w:rsidTr="008114B4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9A" w:rsidRPr="00AC5A9F" w:rsidRDefault="001C779A" w:rsidP="008114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:rsidR="001C779A" w:rsidRPr="00AC5A9F" w:rsidRDefault="001C779A" w:rsidP="008114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:rsidR="001C779A" w:rsidRPr="00AC5A9F" w:rsidRDefault="001C779A" w:rsidP="008114B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Magiera L., Relaksacyjny masaż leczniczy, Bio – Styl, Kraków 2003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1C779A" w:rsidRPr="00AC5A9F" w:rsidRDefault="001C779A" w:rsidP="008114B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Prochowicz  Z., Podstawy masażu leczniczego. PZWL,  Warszawa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1C779A" w:rsidRPr="00AC5A9F" w:rsidRDefault="001C779A" w:rsidP="008114B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Zborowski A., Masaż klasyczny. Wyd. A-Z,  Kraków  2008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C779A" w:rsidRPr="00AC5A9F" w:rsidRDefault="001C779A" w:rsidP="001C77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C779A" w:rsidRPr="00AC5A9F" w:rsidRDefault="001C779A" w:rsidP="001C77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C779A" w:rsidRPr="00AC5A9F" w:rsidRDefault="001C779A" w:rsidP="001C779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C5A9F">
        <w:rPr>
          <w:rFonts w:ascii="Corbel" w:hAnsi="Corbel"/>
          <w:b w:val="0"/>
          <w:szCs w:val="24"/>
        </w:rPr>
        <w:t>Akceptacja Kierownika Jednostki lub osoby upoważnionej</w:t>
      </w:r>
    </w:p>
    <w:p w:rsidR="001C779A" w:rsidRPr="00AC5A9F" w:rsidRDefault="001C779A" w:rsidP="001C779A">
      <w:pPr>
        <w:rPr>
          <w:rFonts w:ascii="Corbel" w:hAnsi="Corbel"/>
          <w:sz w:val="24"/>
          <w:szCs w:val="24"/>
        </w:rPr>
      </w:pPr>
    </w:p>
    <w:p w:rsidR="001C779A" w:rsidRPr="00AC5A9F" w:rsidRDefault="001C779A" w:rsidP="001C779A">
      <w:pPr>
        <w:rPr>
          <w:rFonts w:ascii="Corbel" w:hAnsi="Corbel"/>
          <w:sz w:val="24"/>
          <w:szCs w:val="24"/>
        </w:rPr>
      </w:pPr>
    </w:p>
    <w:p w:rsidR="001C779A" w:rsidRPr="00AC5A9F" w:rsidRDefault="001C779A" w:rsidP="001C779A">
      <w:pPr>
        <w:rPr>
          <w:rFonts w:ascii="Corbel" w:hAnsi="Corbel"/>
          <w:sz w:val="24"/>
          <w:szCs w:val="24"/>
        </w:rPr>
      </w:pPr>
    </w:p>
    <w:p w:rsidR="001C779A" w:rsidRPr="00AC5A9F" w:rsidRDefault="001C779A" w:rsidP="001C779A">
      <w:pPr>
        <w:rPr>
          <w:rFonts w:ascii="Corbel" w:hAnsi="Corbel"/>
          <w:sz w:val="24"/>
          <w:szCs w:val="24"/>
        </w:rPr>
      </w:pPr>
    </w:p>
    <w:p w:rsidR="00FA5A26" w:rsidRDefault="00FA5A26"/>
    <w:sectPr w:rsidR="00FA5A26" w:rsidSect="00354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B6F" w:rsidRDefault="002D2B6F" w:rsidP="001C779A">
      <w:pPr>
        <w:spacing w:after="0" w:line="240" w:lineRule="auto"/>
      </w:pPr>
      <w:r>
        <w:separator/>
      </w:r>
    </w:p>
  </w:endnote>
  <w:endnote w:type="continuationSeparator" w:id="1">
    <w:p w:rsidR="002D2B6F" w:rsidRDefault="002D2B6F" w:rsidP="001C7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B6F" w:rsidRDefault="002D2B6F" w:rsidP="001C779A">
      <w:pPr>
        <w:spacing w:after="0" w:line="240" w:lineRule="auto"/>
      </w:pPr>
      <w:r>
        <w:separator/>
      </w:r>
    </w:p>
  </w:footnote>
  <w:footnote w:type="continuationSeparator" w:id="1">
    <w:p w:rsidR="002D2B6F" w:rsidRDefault="002D2B6F" w:rsidP="001C779A">
      <w:pPr>
        <w:spacing w:after="0" w:line="240" w:lineRule="auto"/>
      </w:pPr>
      <w:r>
        <w:continuationSeparator/>
      </w:r>
    </w:p>
  </w:footnote>
  <w:footnote w:id="2">
    <w:p w:rsidR="001C779A" w:rsidRDefault="001C779A" w:rsidP="001C779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2909"/>
    <w:multiLevelType w:val="hybridMultilevel"/>
    <w:tmpl w:val="D1B2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B21701"/>
    <w:multiLevelType w:val="hybridMultilevel"/>
    <w:tmpl w:val="9886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18CE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E856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8CE2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A8B6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9635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6C05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E6BC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10D0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779A"/>
    <w:rsid w:val="00053E87"/>
    <w:rsid w:val="0005588E"/>
    <w:rsid w:val="000A7E6C"/>
    <w:rsid w:val="000C04BD"/>
    <w:rsid w:val="000C1143"/>
    <w:rsid w:val="00100500"/>
    <w:rsid w:val="001334CB"/>
    <w:rsid w:val="00181AB5"/>
    <w:rsid w:val="001C779A"/>
    <w:rsid w:val="002D2B6F"/>
    <w:rsid w:val="00382179"/>
    <w:rsid w:val="003C567B"/>
    <w:rsid w:val="0046104C"/>
    <w:rsid w:val="00506385"/>
    <w:rsid w:val="00682A35"/>
    <w:rsid w:val="006A48B8"/>
    <w:rsid w:val="006C4244"/>
    <w:rsid w:val="006D28E6"/>
    <w:rsid w:val="00793838"/>
    <w:rsid w:val="007B32C5"/>
    <w:rsid w:val="008F5B8D"/>
    <w:rsid w:val="008F76E3"/>
    <w:rsid w:val="00923B55"/>
    <w:rsid w:val="009311A5"/>
    <w:rsid w:val="00990D63"/>
    <w:rsid w:val="00A426BF"/>
    <w:rsid w:val="00AE52AC"/>
    <w:rsid w:val="00B51032"/>
    <w:rsid w:val="00BE0F29"/>
    <w:rsid w:val="00C85329"/>
    <w:rsid w:val="00CB6F33"/>
    <w:rsid w:val="00CD5989"/>
    <w:rsid w:val="00D62046"/>
    <w:rsid w:val="00D87463"/>
    <w:rsid w:val="00DA184C"/>
    <w:rsid w:val="00DD2C1B"/>
    <w:rsid w:val="00F26ABB"/>
    <w:rsid w:val="00FA5A26"/>
    <w:rsid w:val="00FF7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79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77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779A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C779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1C779A"/>
    <w:pPr>
      <w:ind w:left="720"/>
      <w:contextualSpacing/>
    </w:pPr>
  </w:style>
  <w:style w:type="paragraph" w:customStyle="1" w:styleId="Punktygwne">
    <w:name w:val="Punkty główne"/>
    <w:basedOn w:val="Normalny"/>
    <w:rsid w:val="001C779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C779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C779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C779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C779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C779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C779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C779A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77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779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04DB29-40D5-4775-A75E-C7E2B85B1CE5}"/>
</file>

<file path=customXml/itemProps2.xml><?xml version="1.0" encoding="utf-8"?>
<ds:datastoreItem xmlns:ds="http://schemas.openxmlformats.org/officeDocument/2006/customXml" ds:itemID="{8D62D1BE-189D-4261-A042-2CF63C9D426B}"/>
</file>

<file path=customXml/itemProps3.xml><?xml version="1.0" encoding="utf-8"?>
<ds:datastoreItem xmlns:ds="http://schemas.openxmlformats.org/officeDocument/2006/customXml" ds:itemID="{2BDA72DE-096B-49CA-B5AB-F1FEDAFBC0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1134</Words>
  <Characters>6807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17</cp:revision>
  <dcterms:created xsi:type="dcterms:W3CDTF">2020-05-25T16:52:00Z</dcterms:created>
  <dcterms:modified xsi:type="dcterms:W3CDTF">2020-10-22T14:27:00Z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