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D30997" w:rsidRDefault="00997F14" w:rsidP="002D3375">
      <w:pPr>
        <w:spacing w:line="240" w:lineRule="auto"/>
        <w:jc w:val="right"/>
        <w:rPr>
          <w:rFonts w:asciiTheme="minorHAnsi" w:hAnsiTheme="minorHAnsi" w:cstheme="minorHAnsi"/>
          <w:bCs/>
          <w:i/>
        </w:rPr>
      </w:pPr>
      <w:r w:rsidRPr="00D30997">
        <w:rPr>
          <w:rFonts w:asciiTheme="minorHAnsi" w:hAnsiTheme="minorHAnsi" w:cstheme="minorHAnsi"/>
          <w:b/>
          <w:bCs/>
        </w:rPr>
        <w:t xml:space="preserve">   </w:t>
      </w:r>
      <w:r w:rsidR="00CD6897" w:rsidRPr="00D30997">
        <w:rPr>
          <w:rFonts w:asciiTheme="minorHAnsi" w:hAnsiTheme="minorHAnsi" w:cstheme="minorHAnsi"/>
          <w:b/>
          <w:bCs/>
        </w:rPr>
        <w:tab/>
      </w:r>
      <w:r w:rsidR="00CD6897" w:rsidRPr="00D30997">
        <w:rPr>
          <w:rFonts w:asciiTheme="minorHAnsi" w:hAnsiTheme="minorHAnsi" w:cstheme="minorHAnsi"/>
          <w:b/>
          <w:bCs/>
        </w:rPr>
        <w:tab/>
      </w:r>
      <w:r w:rsidR="00CD6897" w:rsidRPr="00D30997">
        <w:rPr>
          <w:rFonts w:asciiTheme="minorHAnsi" w:hAnsiTheme="minorHAnsi" w:cstheme="minorHAnsi"/>
          <w:b/>
          <w:bCs/>
        </w:rPr>
        <w:tab/>
      </w:r>
      <w:r w:rsidR="00CD6897" w:rsidRPr="00D30997">
        <w:rPr>
          <w:rFonts w:asciiTheme="minorHAnsi" w:hAnsiTheme="minorHAnsi" w:cstheme="minorHAnsi"/>
          <w:b/>
          <w:bCs/>
        </w:rPr>
        <w:tab/>
      </w:r>
      <w:r w:rsidR="00CD6897" w:rsidRPr="00D30997">
        <w:rPr>
          <w:rFonts w:asciiTheme="minorHAnsi" w:hAnsiTheme="minorHAnsi" w:cstheme="minorHAnsi"/>
          <w:b/>
          <w:bCs/>
        </w:rPr>
        <w:tab/>
      </w:r>
      <w:r w:rsidR="00CD6897" w:rsidRPr="00D30997">
        <w:rPr>
          <w:rFonts w:asciiTheme="minorHAnsi" w:hAnsiTheme="minorHAnsi" w:cstheme="minorHAnsi"/>
          <w:b/>
          <w:bCs/>
        </w:rPr>
        <w:tab/>
      </w:r>
      <w:r w:rsidR="00D8678B" w:rsidRPr="00D30997">
        <w:rPr>
          <w:rFonts w:asciiTheme="minorHAnsi" w:hAnsiTheme="minorHAnsi" w:cstheme="minorHAnsi"/>
          <w:bCs/>
          <w:i/>
        </w:rPr>
        <w:t xml:space="preserve">Załącznik nr </w:t>
      </w:r>
      <w:r w:rsidR="006F31E2" w:rsidRPr="00D30997">
        <w:rPr>
          <w:rFonts w:asciiTheme="minorHAnsi" w:hAnsiTheme="minorHAnsi" w:cstheme="minorHAnsi"/>
          <w:bCs/>
          <w:i/>
        </w:rPr>
        <w:t>1.5</w:t>
      </w:r>
      <w:r w:rsidR="00D8678B" w:rsidRPr="00D30997">
        <w:rPr>
          <w:rFonts w:asciiTheme="minorHAnsi" w:hAnsiTheme="minorHAnsi" w:cstheme="minorHAnsi"/>
          <w:bCs/>
          <w:i/>
        </w:rPr>
        <w:t xml:space="preserve"> do Zarządzenia</w:t>
      </w:r>
      <w:r w:rsidR="002A22BF" w:rsidRPr="00D30997">
        <w:rPr>
          <w:rFonts w:asciiTheme="minorHAnsi" w:hAnsiTheme="minorHAnsi" w:cstheme="minorHAnsi"/>
          <w:bCs/>
          <w:i/>
        </w:rPr>
        <w:t xml:space="preserve"> Rektora UR </w:t>
      </w:r>
      <w:r w:rsidR="00CD6897" w:rsidRPr="00D30997">
        <w:rPr>
          <w:rFonts w:asciiTheme="minorHAnsi" w:hAnsiTheme="minorHAnsi" w:cstheme="minorHAnsi"/>
          <w:bCs/>
          <w:i/>
        </w:rPr>
        <w:t xml:space="preserve"> nr </w:t>
      </w:r>
      <w:r w:rsidR="00F17567" w:rsidRPr="00D30997">
        <w:rPr>
          <w:rFonts w:asciiTheme="minorHAnsi" w:hAnsiTheme="minorHAnsi" w:cstheme="minorHAnsi"/>
          <w:bCs/>
          <w:i/>
        </w:rPr>
        <w:t>12/2019</w:t>
      </w:r>
    </w:p>
    <w:p w:rsidR="0085747A" w:rsidRPr="00D30997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D30997">
        <w:rPr>
          <w:rFonts w:asciiTheme="minorHAnsi" w:hAnsiTheme="minorHAnsi" w:cstheme="minorHAnsi"/>
          <w:b/>
          <w:smallCaps/>
          <w:sz w:val="24"/>
          <w:szCs w:val="24"/>
        </w:rPr>
        <w:t>SYLABUS</w:t>
      </w:r>
    </w:p>
    <w:p w:rsidR="0085747A" w:rsidRPr="00D30997" w:rsidRDefault="0071620A" w:rsidP="00FD5105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D30997">
        <w:rPr>
          <w:rFonts w:asciiTheme="minorHAnsi" w:hAnsiTheme="minorHAnsi" w:cstheme="minorHAnsi"/>
          <w:b/>
          <w:smallCaps/>
          <w:sz w:val="24"/>
          <w:szCs w:val="24"/>
        </w:rPr>
        <w:t>dotyczy cyklu kształcenia</w:t>
      </w:r>
      <w:r w:rsidR="0038690C">
        <w:rPr>
          <w:rFonts w:asciiTheme="minorHAnsi" w:hAnsiTheme="minorHAnsi" w:cstheme="minorHAnsi"/>
          <w:smallCaps/>
          <w:sz w:val="24"/>
          <w:szCs w:val="24"/>
        </w:rPr>
        <w:t xml:space="preserve"> </w:t>
      </w:r>
      <w:r w:rsidR="00A738C9" w:rsidRPr="00D30997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292C75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38690C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A738C9" w:rsidRPr="00D30997">
        <w:rPr>
          <w:rFonts w:asciiTheme="minorHAnsi" w:hAnsiTheme="minorHAnsi" w:cstheme="minorHAnsi"/>
          <w:b/>
          <w:smallCaps/>
          <w:sz w:val="32"/>
          <w:szCs w:val="24"/>
        </w:rPr>
        <w:t>202</w:t>
      </w:r>
      <w:r w:rsidR="00292C75">
        <w:rPr>
          <w:rFonts w:asciiTheme="minorHAnsi" w:hAnsiTheme="minorHAnsi" w:cstheme="minorHAnsi"/>
          <w:b/>
          <w:smallCaps/>
          <w:sz w:val="32"/>
          <w:szCs w:val="24"/>
        </w:rPr>
        <w:t>1</w:t>
      </w:r>
      <w:r w:rsidR="0038690C">
        <w:rPr>
          <w:rFonts w:asciiTheme="minorHAnsi" w:hAnsiTheme="minorHAnsi" w:cstheme="minorHAnsi"/>
          <w:b/>
          <w:smallCaps/>
          <w:sz w:val="32"/>
          <w:szCs w:val="24"/>
        </w:rPr>
        <w:t xml:space="preserve"> - </w:t>
      </w:r>
      <w:r w:rsidR="0038690C" w:rsidRPr="00D30997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38690C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292C75">
        <w:rPr>
          <w:rFonts w:asciiTheme="minorHAnsi" w:hAnsiTheme="minorHAnsi" w:cstheme="minorHAnsi"/>
          <w:b/>
          <w:smallCaps/>
          <w:sz w:val="32"/>
          <w:szCs w:val="24"/>
        </w:rPr>
        <w:t>1</w:t>
      </w:r>
      <w:r w:rsidR="0038690C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38690C" w:rsidRPr="00D30997">
        <w:rPr>
          <w:rFonts w:asciiTheme="minorHAnsi" w:hAnsiTheme="minorHAnsi" w:cstheme="minorHAnsi"/>
          <w:b/>
          <w:smallCaps/>
          <w:sz w:val="32"/>
          <w:szCs w:val="24"/>
        </w:rPr>
        <w:t>202</w:t>
      </w:r>
      <w:r w:rsidR="00292C75">
        <w:rPr>
          <w:rFonts w:asciiTheme="minorHAnsi" w:hAnsiTheme="minorHAnsi" w:cstheme="minorHAnsi"/>
          <w:b/>
          <w:smallCaps/>
          <w:sz w:val="32"/>
          <w:szCs w:val="24"/>
        </w:rPr>
        <w:t>2</w:t>
      </w:r>
    </w:p>
    <w:p w:rsidR="0085747A" w:rsidRPr="00D30997" w:rsidRDefault="00EA4832" w:rsidP="00FD5105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D30997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             </w:t>
      </w:r>
      <w:r w:rsidR="00A738C9" w:rsidRPr="00D30997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D30997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5747A" w:rsidRPr="00D30997">
        <w:rPr>
          <w:rFonts w:asciiTheme="minorHAnsi" w:hAnsiTheme="minorHAnsi" w:cstheme="minorHAnsi"/>
          <w:i/>
          <w:sz w:val="20"/>
          <w:szCs w:val="20"/>
        </w:rPr>
        <w:t>(skrajne daty</w:t>
      </w:r>
      <w:r w:rsidR="0085747A" w:rsidRPr="00D30997">
        <w:rPr>
          <w:rFonts w:asciiTheme="minorHAnsi" w:hAnsiTheme="minorHAnsi" w:cstheme="minorHAnsi"/>
          <w:sz w:val="20"/>
          <w:szCs w:val="20"/>
        </w:rPr>
        <w:t>)</w:t>
      </w:r>
    </w:p>
    <w:p w:rsidR="00445970" w:rsidRPr="00D30997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  <w:r w:rsidRPr="00D30997">
        <w:rPr>
          <w:rFonts w:asciiTheme="minorHAnsi" w:hAnsiTheme="minorHAnsi" w:cstheme="minorHAnsi"/>
          <w:sz w:val="20"/>
          <w:szCs w:val="20"/>
        </w:rPr>
        <w:tab/>
      </w:r>
      <w:r w:rsidRPr="00D30997">
        <w:rPr>
          <w:rFonts w:asciiTheme="minorHAnsi" w:hAnsiTheme="minorHAnsi" w:cstheme="minorHAnsi"/>
          <w:sz w:val="20"/>
          <w:szCs w:val="20"/>
        </w:rPr>
        <w:tab/>
      </w:r>
      <w:r w:rsidRPr="00D30997">
        <w:rPr>
          <w:rFonts w:asciiTheme="minorHAnsi" w:hAnsiTheme="minorHAnsi" w:cstheme="minorHAnsi"/>
          <w:sz w:val="20"/>
          <w:szCs w:val="20"/>
        </w:rPr>
        <w:tab/>
      </w:r>
      <w:r w:rsidRPr="00D30997">
        <w:rPr>
          <w:rFonts w:asciiTheme="minorHAnsi" w:hAnsiTheme="minorHAnsi" w:cstheme="minorHAnsi"/>
          <w:sz w:val="20"/>
          <w:szCs w:val="20"/>
        </w:rPr>
        <w:tab/>
      </w:r>
      <w:r w:rsidRPr="00D30997">
        <w:rPr>
          <w:rFonts w:asciiTheme="minorHAnsi" w:hAnsiTheme="minorHAnsi" w:cstheme="minorHAnsi"/>
          <w:sz w:val="24"/>
          <w:szCs w:val="20"/>
        </w:rPr>
        <w:t xml:space="preserve">Rok akademicki  </w:t>
      </w:r>
      <w:r w:rsidR="00A738C9" w:rsidRPr="00D30997">
        <w:rPr>
          <w:rFonts w:asciiTheme="minorHAnsi" w:hAnsiTheme="minorHAnsi" w:cstheme="minorHAnsi"/>
          <w:sz w:val="24"/>
          <w:szCs w:val="20"/>
        </w:rPr>
        <w:t>20</w:t>
      </w:r>
      <w:r w:rsidR="00292C75">
        <w:rPr>
          <w:rFonts w:asciiTheme="minorHAnsi" w:hAnsiTheme="minorHAnsi" w:cstheme="minorHAnsi"/>
          <w:sz w:val="24"/>
          <w:szCs w:val="20"/>
        </w:rPr>
        <w:t>20</w:t>
      </w:r>
      <w:r w:rsidR="00A738C9" w:rsidRPr="00D30997">
        <w:rPr>
          <w:rFonts w:asciiTheme="minorHAnsi" w:hAnsiTheme="minorHAnsi" w:cstheme="minorHAnsi"/>
          <w:sz w:val="24"/>
          <w:szCs w:val="20"/>
        </w:rPr>
        <w:t>/202</w:t>
      </w:r>
      <w:r w:rsidR="00292C75">
        <w:rPr>
          <w:rFonts w:asciiTheme="minorHAnsi" w:hAnsiTheme="minorHAnsi" w:cstheme="minorHAnsi"/>
          <w:sz w:val="24"/>
          <w:szCs w:val="20"/>
        </w:rPr>
        <w:t>1</w:t>
      </w:r>
    </w:p>
    <w:p w:rsidR="0085747A" w:rsidRPr="00D30997" w:rsidRDefault="0071620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D30997">
        <w:rPr>
          <w:rFonts w:asciiTheme="minorHAnsi" w:hAnsiTheme="minorHAnsi" w:cstheme="minorHAnsi"/>
          <w:szCs w:val="24"/>
        </w:rPr>
        <w:t xml:space="preserve">1. </w:t>
      </w:r>
      <w:r w:rsidR="0085747A" w:rsidRPr="00D30997">
        <w:rPr>
          <w:rFonts w:asciiTheme="minorHAnsi" w:hAnsiTheme="minorHAnsi" w:cstheme="minorHAnsi"/>
          <w:szCs w:val="24"/>
        </w:rPr>
        <w:t xml:space="preserve">Podstawowe </w:t>
      </w:r>
      <w:r w:rsidR="00445970" w:rsidRPr="00D30997">
        <w:rPr>
          <w:rFonts w:asciiTheme="minorHAnsi" w:hAnsiTheme="minorHAnsi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46388E" w:rsidRPr="00D30997" w:rsidTr="00A738C9">
        <w:tc>
          <w:tcPr>
            <w:tcW w:w="4424" w:type="dxa"/>
            <w:vAlign w:val="center"/>
          </w:tcPr>
          <w:p w:rsidR="00A738C9" w:rsidRPr="00D3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30997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A738C9" w:rsidRPr="00D30997" w:rsidRDefault="00427595" w:rsidP="00A738C9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  <w:szCs w:val="20"/>
              </w:rPr>
            </w:pPr>
            <w:r w:rsidRPr="00D30997">
              <w:rPr>
                <w:rFonts w:asciiTheme="minorHAnsi" w:hAnsiTheme="minorHAnsi" w:cstheme="minorHAnsi"/>
                <w:color w:val="auto"/>
                <w:sz w:val="22"/>
                <w:szCs w:val="20"/>
              </w:rPr>
              <w:t>Technologia informacyjna i nowe media w edukacji zdrowotnej</w:t>
            </w:r>
          </w:p>
        </w:tc>
      </w:tr>
      <w:tr w:rsidR="0046388E" w:rsidRPr="00D30997" w:rsidTr="00A738C9">
        <w:tc>
          <w:tcPr>
            <w:tcW w:w="4424" w:type="dxa"/>
            <w:vAlign w:val="center"/>
          </w:tcPr>
          <w:p w:rsidR="00A738C9" w:rsidRPr="00D3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30997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vAlign w:val="center"/>
          </w:tcPr>
          <w:p w:rsidR="00A738C9" w:rsidRPr="00D30997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  <w:tr w:rsidR="0046388E" w:rsidRPr="00D30997" w:rsidTr="00A738C9">
        <w:tc>
          <w:tcPr>
            <w:tcW w:w="4424" w:type="dxa"/>
            <w:vAlign w:val="center"/>
          </w:tcPr>
          <w:p w:rsidR="00A738C9" w:rsidRPr="00D30997" w:rsidRDefault="00A738C9" w:rsidP="00A738C9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30997">
              <w:rPr>
                <w:rFonts w:asciiTheme="minorHAnsi" w:hAnsiTheme="minorHAnsi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:rsidR="00A738C9" w:rsidRPr="00D30997" w:rsidRDefault="00D30997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D30997">
              <w:rPr>
                <w:rFonts w:asciiTheme="minorHAnsi" w:hAnsiTheme="minorHAnsi" w:cstheme="minorHAnsi"/>
                <w:b w:val="0"/>
                <w:color w:val="auto"/>
                <w:sz w:val="22"/>
              </w:rPr>
              <w:t>Kolegium Nauk medycznych</w:t>
            </w:r>
          </w:p>
        </w:tc>
      </w:tr>
      <w:tr w:rsidR="0046388E" w:rsidRPr="00D30997" w:rsidTr="00A738C9">
        <w:tc>
          <w:tcPr>
            <w:tcW w:w="4424" w:type="dxa"/>
            <w:vAlign w:val="center"/>
          </w:tcPr>
          <w:p w:rsidR="00A738C9" w:rsidRPr="00D3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30997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A738C9" w:rsidRPr="00D30997" w:rsidRDefault="00D30997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D30997">
              <w:rPr>
                <w:rFonts w:asciiTheme="minorHAnsi" w:hAnsiTheme="minorHAnsi" w:cstheme="minorHAnsi"/>
                <w:b w:val="0"/>
                <w:color w:val="auto"/>
                <w:sz w:val="22"/>
              </w:rPr>
              <w:t>Instytut Nauk o Kulturze Fizycznej</w:t>
            </w:r>
          </w:p>
        </w:tc>
      </w:tr>
      <w:tr w:rsidR="0046388E" w:rsidRPr="00D30997" w:rsidTr="00A738C9">
        <w:tc>
          <w:tcPr>
            <w:tcW w:w="4424" w:type="dxa"/>
            <w:vAlign w:val="center"/>
          </w:tcPr>
          <w:p w:rsidR="00A738C9" w:rsidRPr="00D3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30997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A738C9" w:rsidRPr="00D30997" w:rsidRDefault="008F4862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D30997">
              <w:rPr>
                <w:rFonts w:asciiTheme="minorHAnsi" w:hAnsiTheme="minorHAnsi" w:cstheme="minorHAnsi"/>
                <w:b w:val="0"/>
                <w:color w:val="auto"/>
                <w:sz w:val="22"/>
              </w:rPr>
              <w:t>Wychowanie Fizyczne</w:t>
            </w:r>
          </w:p>
        </w:tc>
      </w:tr>
      <w:tr w:rsidR="0046388E" w:rsidRPr="00D30997" w:rsidTr="00A738C9">
        <w:tc>
          <w:tcPr>
            <w:tcW w:w="4424" w:type="dxa"/>
            <w:vAlign w:val="center"/>
          </w:tcPr>
          <w:p w:rsidR="00A738C9" w:rsidRPr="00D3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30997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A738C9" w:rsidRPr="00D30997" w:rsidRDefault="008F4862" w:rsidP="0038690C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D30997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Studia </w:t>
            </w:r>
            <w:r w:rsidR="0038690C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drugiego</w:t>
            </w:r>
            <w:r w:rsidRPr="00D30997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stopnia</w:t>
            </w:r>
          </w:p>
        </w:tc>
      </w:tr>
      <w:tr w:rsidR="0046388E" w:rsidRPr="00D30997" w:rsidTr="00A738C9">
        <w:tc>
          <w:tcPr>
            <w:tcW w:w="4424" w:type="dxa"/>
            <w:vAlign w:val="center"/>
          </w:tcPr>
          <w:p w:rsidR="00A738C9" w:rsidRPr="00D3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30997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A738C9" w:rsidRPr="00D30997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D30997">
              <w:rPr>
                <w:rFonts w:asciiTheme="minorHAnsi" w:hAnsiTheme="minorHAnsi" w:cstheme="minorHAnsi"/>
                <w:b w:val="0"/>
                <w:color w:val="auto"/>
                <w:sz w:val="22"/>
              </w:rPr>
              <w:t>Ogólnoakademicki</w:t>
            </w:r>
          </w:p>
        </w:tc>
      </w:tr>
      <w:tr w:rsidR="0046388E" w:rsidRPr="00D30997" w:rsidTr="00A738C9">
        <w:tc>
          <w:tcPr>
            <w:tcW w:w="4424" w:type="dxa"/>
            <w:vAlign w:val="center"/>
          </w:tcPr>
          <w:p w:rsidR="00A738C9" w:rsidRPr="00D3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30997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A738C9" w:rsidRPr="00D30997" w:rsidRDefault="00A738C9" w:rsidP="0046388E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</w:rPr>
            </w:pPr>
            <w:r w:rsidRPr="00D30997">
              <w:rPr>
                <w:rFonts w:asciiTheme="minorHAnsi" w:hAnsiTheme="minorHAnsi" w:cstheme="minorHAnsi"/>
                <w:color w:val="auto"/>
                <w:sz w:val="22"/>
              </w:rPr>
              <w:t xml:space="preserve">Studia </w:t>
            </w:r>
            <w:r w:rsidR="003E61F2">
              <w:rPr>
                <w:rFonts w:asciiTheme="minorHAnsi" w:hAnsiTheme="minorHAnsi" w:cstheme="minorHAnsi"/>
                <w:color w:val="auto"/>
                <w:sz w:val="22"/>
              </w:rPr>
              <w:t>nie</w:t>
            </w:r>
            <w:r w:rsidRPr="00D30997">
              <w:rPr>
                <w:rFonts w:asciiTheme="minorHAnsi" w:hAnsiTheme="minorHAnsi" w:cstheme="minorHAnsi"/>
                <w:color w:val="auto"/>
                <w:sz w:val="22"/>
              </w:rPr>
              <w:t>stacjonarne</w:t>
            </w:r>
            <w:r w:rsidR="008F4862" w:rsidRPr="00D30997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</w:tc>
      </w:tr>
      <w:tr w:rsidR="0046388E" w:rsidRPr="00D30997" w:rsidTr="00A738C9">
        <w:tc>
          <w:tcPr>
            <w:tcW w:w="4424" w:type="dxa"/>
            <w:vAlign w:val="center"/>
          </w:tcPr>
          <w:p w:rsidR="00A738C9" w:rsidRPr="00D3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30997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:rsidR="00A738C9" w:rsidRPr="00D30997" w:rsidRDefault="00427595" w:rsidP="0042759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D30997">
              <w:rPr>
                <w:rFonts w:asciiTheme="minorHAnsi" w:hAnsiTheme="minorHAnsi" w:cstheme="minorHAnsi"/>
                <w:b w:val="0"/>
                <w:color w:val="auto"/>
                <w:sz w:val="22"/>
              </w:rPr>
              <w:t>1</w:t>
            </w:r>
            <w:r w:rsidR="00A738C9" w:rsidRPr="00D30997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rok, </w:t>
            </w:r>
            <w:r w:rsidRPr="00D30997">
              <w:rPr>
                <w:rFonts w:asciiTheme="minorHAnsi" w:hAnsiTheme="minorHAnsi" w:cstheme="minorHAnsi"/>
                <w:b w:val="0"/>
                <w:color w:val="auto"/>
                <w:sz w:val="22"/>
              </w:rPr>
              <w:t>2</w:t>
            </w:r>
            <w:r w:rsidR="00A738C9" w:rsidRPr="00D30997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semestr</w:t>
            </w:r>
          </w:p>
        </w:tc>
      </w:tr>
      <w:tr w:rsidR="0046388E" w:rsidRPr="00D30997" w:rsidTr="00A738C9">
        <w:tc>
          <w:tcPr>
            <w:tcW w:w="4424" w:type="dxa"/>
            <w:vAlign w:val="center"/>
          </w:tcPr>
          <w:p w:rsidR="00A738C9" w:rsidRPr="00D3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30997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A738C9" w:rsidRPr="00D30997" w:rsidRDefault="0078770A" w:rsidP="0038690C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D30997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Przedmiot </w:t>
            </w:r>
            <w:r w:rsidR="0038690C">
              <w:rPr>
                <w:rFonts w:asciiTheme="minorHAnsi" w:hAnsiTheme="minorHAnsi" w:cstheme="minorHAnsi"/>
                <w:b w:val="0"/>
                <w:color w:val="auto"/>
                <w:sz w:val="22"/>
              </w:rPr>
              <w:t>modułowy</w:t>
            </w:r>
          </w:p>
        </w:tc>
      </w:tr>
      <w:tr w:rsidR="0046388E" w:rsidRPr="00D30997" w:rsidTr="00A738C9">
        <w:tc>
          <w:tcPr>
            <w:tcW w:w="4424" w:type="dxa"/>
            <w:vAlign w:val="center"/>
          </w:tcPr>
          <w:p w:rsidR="00A738C9" w:rsidRPr="00D3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30997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A738C9" w:rsidRPr="00D30997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D30997">
              <w:rPr>
                <w:rFonts w:asciiTheme="minorHAnsi" w:hAnsiTheme="minorHAnsi" w:cstheme="minorHAnsi"/>
                <w:b w:val="0"/>
                <w:color w:val="auto"/>
                <w:sz w:val="22"/>
              </w:rPr>
              <w:t>Polski</w:t>
            </w:r>
          </w:p>
        </w:tc>
      </w:tr>
      <w:tr w:rsidR="0046388E" w:rsidRPr="00D30997" w:rsidTr="00A738C9">
        <w:tc>
          <w:tcPr>
            <w:tcW w:w="4424" w:type="dxa"/>
            <w:vAlign w:val="center"/>
          </w:tcPr>
          <w:p w:rsidR="00A738C9" w:rsidRPr="00D3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30997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A738C9" w:rsidRPr="00D30997" w:rsidRDefault="00D30997" w:rsidP="008F4862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D30997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 Bąk Robert</w:t>
            </w:r>
          </w:p>
        </w:tc>
      </w:tr>
      <w:tr w:rsidR="0046388E" w:rsidRPr="00D30997" w:rsidTr="00A738C9">
        <w:tc>
          <w:tcPr>
            <w:tcW w:w="4424" w:type="dxa"/>
            <w:vAlign w:val="center"/>
          </w:tcPr>
          <w:p w:rsidR="00A738C9" w:rsidRPr="00D3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30997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A738C9" w:rsidRPr="00D30997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</w:tbl>
    <w:p w:rsidR="0085747A" w:rsidRPr="00D30997" w:rsidRDefault="0085747A" w:rsidP="00A738C9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  <w:r w:rsidRPr="00D30997">
        <w:rPr>
          <w:rFonts w:asciiTheme="minorHAnsi" w:hAnsiTheme="minorHAnsi" w:cstheme="minorHAnsi"/>
          <w:sz w:val="24"/>
          <w:szCs w:val="24"/>
        </w:rPr>
        <w:t xml:space="preserve">* </w:t>
      </w:r>
      <w:r w:rsidRPr="00D30997">
        <w:rPr>
          <w:rFonts w:asciiTheme="minorHAnsi" w:hAnsiTheme="minorHAnsi" w:cstheme="minorHAnsi"/>
          <w:i/>
          <w:sz w:val="24"/>
          <w:szCs w:val="24"/>
        </w:rPr>
        <w:t>-</w:t>
      </w:r>
      <w:r w:rsidR="00B90885" w:rsidRPr="00D30997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D30997">
        <w:rPr>
          <w:rFonts w:asciiTheme="minorHAnsi" w:hAnsiTheme="minorHAnsi" w:cstheme="minorHAnsi"/>
          <w:b w:val="0"/>
          <w:sz w:val="24"/>
          <w:szCs w:val="24"/>
        </w:rPr>
        <w:t>e,</w:t>
      </w:r>
      <w:r w:rsidRPr="00D30997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D30997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D30997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:rsidR="00923D7D" w:rsidRPr="00D30997" w:rsidRDefault="00923D7D" w:rsidP="009C54AE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</w:p>
    <w:p w:rsidR="0085747A" w:rsidRPr="00D30997" w:rsidRDefault="0085747A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  <w:r w:rsidRPr="00D30997">
        <w:rPr>
          <w:rFonts w:asciiTheme="minorHAnsi" w:hAnsiTheme="minorHAnsi" w:cstheme="minorHAnsi"/>
          <w:sz w:val="24"/>
          <w:szCs w:val="24"/>
        </w:rPr>
        <w:t>1.</w:t>
      </w:r>
      <w:r w:rsidR="00E22FBC" w:rsidRPr="00D30997">
        <w:rPr>
          <w:rFonts w:asciiTheme="minorHAnsi" w:hAnsiTheme="minorHAnsi" w:cstheme="minorHAnsi"/>
          <w:sz w:val="24"/>
          <w:szCs w:val="24"/>
        </w:rPr>
        <w:t>1</w:t>
      </w:r>
      <w:r w:rsidRPr="00D30997">
        <w:rPr>
          <w:rFonts w:asciiTheme="minorHAnsi" w:hAnsiTheme="minorHAnsi" w:cstheme="minorHAnsi"/>
          <w:sz w:val="24"/>
          <w:szCs w:val="24"/>
        </w:rPr>
        <w:t xml:space="preserve">.Formy zajęć dydaktycznych, wymiar godzin i punktów </w:t>
      </w:r>
      <w:proofErr w:type="spellStart"/>
      <w:r w:rsidRPr="00D30997">
        <w:rPr>
          <w:rFonts w:asciiTheme="minorHAnsi" w:hAnsiTheme="minorHAnsi" w:cstheme="minorHAnsi"/>
          <w:sz w:val="24"/>
          <w:szCs w:val="24"/>
        </w:rPr>
        <w:t>ECTS</w:t>
      </w:r>
      <w:proofErr w:type="spellEnd"/>
      <w:r w:rsidRPr="00D30997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30997" w:rsidTr="00A738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3099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D30997">
              <w:rPr>
                <w:rFonts w:asciiTheme="minorHAnsi" w:hAnsiTheme="minorHAnsi" w:cstheme="minorHAnsi"/>
                <w:szCs w:val="24"/>
              </w:rPr>
              <w:t>Semestr</w:t>
            </w:r>
          </w:p>
          <w:p w:rsidR="00015B8F" w:rsidRPr="00D30997" w:rsidRDefault="002B5EA0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D30997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D30997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3099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D30997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D3099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3099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D30997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3099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D30997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D3099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3099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D30997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3099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D30997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D3099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3099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D30997">
              <w:rPr>
                <w:rFonts w:asciiTheme="minorHAnsi" w:hAnsiTheme="minorHAnsi" w:cstheme="minorHAnsi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3099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D30997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D3099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3099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D30997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3099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D30997">
              <w:rPr>
                <w:rFonts w:asciiTheme="minorHAnsi" w:hAnsiTheme="minorHAnsi" w:cstheme="minorHAnsi"/>
                <w:b/>
                <w:szCs w:val="24"/>
              </w:rPr>
              <w:t>Liczba pkt</w:t>
            </w:r>
            <w:r w:rsidR="00B90885" w:rsidRPr="00D30997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Pr="00D30997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proofErr w:type="spellStart"/>
            <w:r w:rsidRPr="00D30997">
              <w:rPr>
                <w:rFonts w:asciiTheme="minorHAnsi" w:hAnsiTheme="minorHAnsi" w:cstheme="minorHAnsi"/>
                <w:b/>
                <w:szCs w:val="24"/>
              </w:rPr>
              <w:t>ECTS</w:t>
            </w:r>
            <w:proofErr w:type="spellEnd"/>
          </w:p>
        </w:tc>
      </w:tr>
      <w:tr w:rsidR="0046388E" w:rsidRPr="00D30997" w:rsidTr="00A738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D30997" w:rsidRDefault="001E3AAC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D30997">
              <w:rPr>
                <w:rFonts w:asciiTheme="minorHAnsi" w:hAnsiTheme="minorHAnsi" w:cstheme="minorHAnsi"/>
                <w:b/>
                <w:sz w:val="24"/>
                <w:szCs w:val="22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D3099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D3099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D30997" w:rsidRDefault="00D30997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D30997">
              <w:rPr>
                <w:rFonts w:asciiTheme="minorHAnsi" w:hAnsiTheme="minorHAnsi" w:cstheme="minorHAnsi"/>
                <w:b/>
                <w:sz w:val="24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D3099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D3099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D30997" w:rsidRDefault="00427595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D3099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D3099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D3099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D3099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D3099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D3099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D3099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D3099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D3099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D3099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D30997"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</w:p>
        </w:tc>
      </w:tr>
    </w:tbl>
    <w:p w:rsidR="00923D7D" w:rsidRPr="00D30997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85747A" w:rsidRPr="00D3099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  <w:r w:rsidRPr="00D30997">
        <w:rPr>
          <w:rFonts w:asciiTheme="minorHAnsi" w:hAnsiTheme="minorHAnsi" w:cstheme="minorHAnsi"/>
          <w:smallCaps w:val="0"/>
          <w:szCs w:val="24"/>
        </w:rPr>
        <w:t>1.</w:t>
      </w:r>
      <w:r w:rsidR="00E22FBC" w:rsidRPr="00D30997">
        <w:rPr>
          <w:rFonts w:asciiTheme="minorHAnsi" w:hAnsiTheme="minorHAnsi" w:cstheme="minorHAnsi"/>
          <w:smallCaps w:val="0"/>
          <w:szCs w:val="24"/>
        </w:rPr>
        <w:t>2</w:t>
      </w:r>
      <w:r w:rsidR="00F83B28" w:rsidRPr="00D30997">
        <w:rPr>
          <w:rFonts w:asciiTheme="minorHAnsi" w:hAnsiTheme="minorHAnsi" w:cstheme="minorHAnsi"/>
          <w:smallCaps w:val="0"/>
          <w:szCs w:val="24"/>
        </w:rPr>
        <w:t>.</w:t>
      </w:r>
      <w:r w:rsidR="00F83B28" w:rsidRPr="00D30997">
        <w:rPr>
          <w:rFonts w:asciiTheme="minorHAnsi" w:hAnsiTheme="minorHAnsi" w:cstheme="minorHAnsi"/>
          <w:smallCaps w:val="0"/>
          <w:szCs w:val="24"/>
        </w:rPr>
        <w:tab/>
      </w:r>
      <w:r w:rsidRPr="00D30997">
        <w:rPr>
          <w:rFonts w:asciiTheme="minorHAnsi" w:hAnsiTheme="minorHAnsi" w:cstheme="minorHAnsi"/>
          <w:smallCaps w:val="0"/>
          <w:szCs w:val="24"/>
        </w:rPr>
        <w:t xml:space="preserve">Sposób realizacji zajęć  </w:t>
      </w:r>
    </w:p>
    <w:p w:rsidR="0085747A" w:rsidRPr="00D30997" w:rsidRDefault="00A738C9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D30997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D30997">
        <w:rPr>
          <w:rFonts w:asciiTheme="minorHAnsi" w:hAnsiTheme="minorHAnsi" w:cstheme="minorHAnsi"/>
          <w:b w:val="0"/>
          <w:smallCaps w:val="0"/>
          <w:szCs w:val="24"/>
        </w:rPr>
        <w:t xml:space="preserve"> zajęcia w formie tradycyjnej </w:t>
      </w:r>
    </w:p>
    <w:p w:rsidR="0085747A" w:rsidRPr="00D30997" w:rsidRDefault="0085747A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D30997">
        <w:rPr>
          <w:rFonts w:ascii="Segoe UI Symbol" w:eastAsia="MS Gothic" w:hAnsi="Segoe UI Symbol" w:cs="Segoe UI Symbol"/>
          <w:b w:val="0"/>
          <w:szCs w:val="24"/>
        </w:rPr>
        <w:t>☐</w:t>
      </w:r>
      <w:r w:rsidRPr="00D30997">
        <w:rPr>
          <w:rFonts w:asciiTheme="minorHAnsi" w:hAnsiTheme="minorHAnsi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30997" w:rsidRDefault="0085747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E22FBC" w:rsidRPr="00D3099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D30997">
        <w:rPr>
          <w:rFonts w:asciiTheme="minorHAnsi" w:hAnsiTheme="minorHAnsi" w:cstheme="minorHAnsi"/>
          <w:smallCaps w:val="0"/>
          <w:szCs w:val="24"/>
        </w:rPr>
        <w:t xml:space="preserve">1.3 </w:t>
      </w:r>
      <w:r w:rsidR="00F83B28" w:rsidRPr="00D30997">
        <w:rPr>
          <w:rFonts w:asciiTheme="minorHAnsi" w:hAnsiTheme="minorHAnsi" w:cstheme="minorHAnsi"/>
          <w:smallCaps w:val="0"/>
          <w:szCs w:val="24"/>
        </w:rPr>
        <w:tab/>
      </w:r>
      <w:r w:rsidRPr="00D30997">
        <w:rPr>
          <w:rFonts w:asciiTheme="minorHAnsi" w:hAnsiTheme="minorHAnsi" w:cstheme="minorHAnsi"/>
          <w:smallCaps w:val="0"/>
          <w:szCs w:val="24"/>
        </w:rPr>
        <w:t>For</w:t>
      </w:r>
      <w:r w:rsidR="00445970" w:rsidRPr="00D30997">
        <w:rPr>
          <w:rFonts w:asciiTheme="minorHAnsi" w:hAnsiTheme="minorHAnsi" w:cstheme="minorHAnsi"/>
          <w:smallCaps w:val="0"/>
          <w:szCs w:val="24"/>
        </w:rPr>
        <w:t xml:space="preserve">ma zaliczenia przedmiotu </w:t>
      </w:r>
      <w:r w:rsidRPr="00D30997">
        <w:rPr>
          <w:rFonts w:asciiTheme="minorHAnsi" w:hAnsiTheme="minorHAnsi" w:cstheme="minorHAnsi"/>
          <w:smallCaps w:val="0"/>
          <w:szCs w:val="24"/>
        </w:rPr>
        <w:t xml:space="preserve"> (z toku) </w:t>
      </w:r>
      <w:r w:rsidRPr="00D30997">
        <w:rPr>
          <w:rFonts w:asciiTheme="minorHAnsi" w:hAnsiTheme="minorHAnsi" w:cstheme="minorHAnsi"/>
          <w:b w:val="0"/>
          <w:smallCaps w:val="0"/>
          <w:szCs w:val="24"/>
        </w:rPr>
        <w:t>(egzamin, zaliczenie z oceną, zaliczenie bez oceny)</w:t>
      </w:r>
    </w:p>
    <w:p w:rsidR="00A738C9" w:rsidRPr="00D30997" w:rsidRDefault="008F4862" w:rsidP="00A738C9">
      <w:pPr>
        <w:pStyle w:val="Punktygwne"/>
        <w:tabs>
          <w:tab w:val="left" w:pos="709"/>
        </w:tabs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D30997">
        <w:rPr>
          <w:rFonts w:asciiTheme="minorHAnsi" w:hAnsiTheme="minorHAnsi" w:cstheme="minorHAnsi"/>
          <w:b w:val="0"/>
          <w:smallCaps w:val="0"/>
          <w:szCs w:val="24"/>
        </w:rPr>
        <w:t>Zaliczenie z oceną</w:t>
      </w:r>
    </w:p>
    <w:p w:rsidR="00E960BB" w:rsidRPr="00D30997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D30997">
        <w:rPr>
          <w:rFonts w:asciiTheme="minorHAnsi" w:hAnsiTheme="minorHAnsi" w:cstheme="minorHAnsi"/>
          <w:szCs w:val="24"/>
        </w:rPr>
        <w:t xml:space="preserve">2.Wymagania wstępne </w:t>
      </w:r>
    </w:p>
    <w:p w:rsidR="00A738C9" w:rsidRPr="00D30997" w:rsidRDefault="00A738C9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30997" w:rsidTr="001E3AAC">
        <w:trPr>
          <w:trHeight w:val="782"/>
        </w:trPr>
        <w:tc>
          <w:tcPr>
            <w:tcW w:w="9670" w:type="dxa"/>
            <w:vAlign w:val="center"/>
          </w:tcPr>
          <w:p w:rsidR="0085747A" w:rsidRPr="00D30997" w:rsidRDefault="00850429" w:rsidP="00850429">
            <w:pPr>
              <w:pStyle w:val="Punktygwne"/>
              <w:spacing w:before="40" w:after="40"/>
              <w:jc w:val="both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D30997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Umiejętność</w:t>
            </w:r>
            <w:r w:rsidR="005640F0" w:rsidRPr="00D30997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obsługi komputera i pakietu </w:t>
            </w:r>
            <w:r w:rsidRPr="00D30997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MS Office na poziomie średniozaawansowanym, umiejętność korzystania z zasobów sieci internet.</w:t>
            </w:r>
          </w:p>
        </w:tc>
      </w:tr>
    </w:tbl>
    <w:p w:rsidR="00DE7031" w:rsidRPr="00D30997" w:rsidRDefault="00DE7031">
      <w:pPr>
        <w:spacing w:after="0" w:line="240" w:lineRule="auto"/>
        <w:rPr>
          <w:rFonts w:asciiTheme="minorHAnsi" w:hAnsiTheme="minorHAnsi" w:cstheme="minorHAnsi"/>
          <w:b/>
          <w:smallCaps/>
          <w:sz w:val="24"/>
          <w:szCs w:val="24"/>
        </w:rPr>
      </w:pPr>
    </w:p>
    <w:p w:rsidR="0085747A" w:rsidRPr="00D30997" w:rsidRDefault="0071620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D30997">
        <w:rPr>
          <w:rFonts w:asciiTheme="minorHAnsi" w:hAnsiTheme="minorHAnsi" w:cstheme="minorHAnsi"/>
          <w:szCs w:val="24"/>
        </w:rPr>
        <w:t>3.</w:t>
      </w:r>
      <w:r w:rsidR="0085747A" w:rsidRPr="00D30997">
        <w:rPr>
          <w:rFonts w:asciiTheme="minorHAnsi" w:hAnsiTheme="minorHAnsi" w:cstheme="minorHAnsi"/>
          <w:szCs w:val="24"/>
        </w:rPr>
        <w:t xml:space="preserve"> </w:t>
      </w:r>
      <w:r w:rsidR="00A84C85" w:rsidRPr="00D30997">
        <w:rPr>
          <w:rFonts w:asciiTheme="minorHAnsi" w:hAnsiTheme="minorHAnsi" w:cstheme="minorHAnsi"/>
          <w:szCs w:val="24"/>
        </w:rPr>
        <w:t>cele, efekty uczenia się</w:t>
      </w:r>
      <w:r w:rsidR="0085747A" w:rsidRPr="00D30997">
        <w:rPr>
          <w:rFonts w:asciiTheme="minorHAnsi" w:hAnsiTheme="minorHAnsi" w:cstheme="minorHAnsi"/>
          <w:szCs w:val="24"/>
        </w:rPr>
        <w:t xml:space="preserve"> , treści Programowe i stosowane metody Dydaktyczne</w:t>
      </w:r>
    </w:p>
    <w:p w:rsidR="0085747A" w:rsidRPr="00D30997" w:rsidRDefault="0071620A" w:rsidP="009C54AE">
      <w:pPr>
        <w:pStyle w:val="Podpunkty"/>
        <w:rPr>
          <w:rFonts w:asciiTheme="minorHAnsi" w:hAnsiTheme="minorHAnsi" w:cstheme="minorHAnsi"/>
          <w:sz w:val="24"/>
          <w:szCs w:val="24"/>
        </w:rPr>
      </w:pPr>
      <w:r w:rsidRPr="00D30997">
        <w:rPr>
          <w:rFonts w:asciiTheme="minorHAnsi" w:hAnsiTheme="minorHAnsi" w:cstheme="minorHAnsi"/>
          <w:sz w:val="24"/>
          <w:szCs w:val="24"/>
        </w:rPr>
        <w:t xml:space="preserve">3.1 </w:t>
      </w:r>
      <w:r w:rsidR="00C05F44" w:rsidRPr="00D30997">
        <w:rPr>
          <w:rFonts w:asciiTheme="minorHAnsi" w:hAnsiTheme="minorHAnsi" w:cstheme="minorHAnsi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9065"/>
      </w:tblGrid>
      <w:tr w:rsidR="006E5D2F" w:rsidRPr="00D30997" w:rsidTr="00D47CE7">
        <w:trPr>
          <w:trHeight w:val="820"/>
        </w:trPr>
        <w:tc>
          <w:tcPr>
            <w:tcW w:w="455" w:type="dxa"/>
            <w:vAlign w:val="center"/>
          </w:tcPr>
          <w:p w:rsidR="006E5D2F" w:rsidRPr="00D30997" w:rsidRDefault="006E5D2F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D30997">
              <w:rPr>
                <w:rFonts w:asciiTheme="minorHAnsi" w:hAnsiTheme="minorHAnsi" w:cstheme="minorHAnsi"/>
              </w:rPr>
              <w:t>C1</w:t>
            </w:r>
          </w:p>
        </w:tc>
        <w:tc>
          <w:tcPr>
            <w:tcW w:w="9065" w:type="dxa"/>
            <w:vAlign w:val="center"/>
          </w:tcPr>
          <w:p w:rsidR="006E5D2F" w:rsidRPr="00D30997" w:rsidRDefault="00D47CE7" w:rsidP="00D47CE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30997">
              <w:rPr>
                <w:rFonts w:asciiTheme="minorHAnsi" w:hAnsiTheme="minorHAnsi" w:cstheme="minorHAnsi"/>
                <w:sz w:val="24"/>
              </w:rPr>
              <w:t>Przygotowanie nauczycieli do stosowania technologii informacyjno-komunikacyjnej w pracy edukacyjnej i wychowawczej w szkole, jako instytucji społeczeństwa informacyjnego.</w:t>
            </w:r>
          </w:p>
        </w:tc>
      </w:tr>
    </w:tbl>
    <w:p w:rsidR="00DF2C99" w:rsidRDefault="00DF2C99" w:rsidP="009C54AE">
      <w:pPr>
        <w:spacing w:after="0" w:line="240" w:lineRule="auto"/>
        <w:ind w:left="426"/>
        <w:rPr>
          <w:rFonts w:asciiTheme="minorHAnsi" w:hAnsiTheme="minorHAnsi" w:cstheme="minorHAnsi"/>
          <w:b/>
          <w:sz w:val="24"/>
          <w:szCs w:val="24"/>
        </w:rPr>
      </w:pPr>
    </w:p>
    <w:p w:rsidR="001D7B54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D30997">
        <w:rPr>
          <w:rFonts w:asciiTheme="minorHAnsi" w:hAnsiTheme="minorHAnsi" w:cstheme="minorHAnsi"/>
          <w:b/>
          <w:sz w:val="24"/>
          <w:szCs w:val="24"/>
        </w:rPr>
        <w:t xml:space="preserve">3.2 </w:t>
      </w:r>
      <w:r w:rsidR="001D7B54" w:rsidRPr="00D30997">
        <w:rPr>
          <w:rFonts w:asciiTheme="minorHAnsi" w:hAnsiTheme="minorHAnsi" w:cstheme="minorHAnsi"/>
          <w:b/>
          <w:sz w:val="24"/>
          <w:szCs w:val="24"/>
        </w:rPr>
        <w:t xml:space="preserve">Efekty </w:t>
      </w:r>
      <w:r w:rsidR="00C05F44" w:rsidRPr="00D30997">
        <w:rPr>
          <w:rFonts w:asciiTheme="minorHAnsi" w:hAnsiTheme="minorHAnsi" w:cstheme="minorHAnsi"/>
          <w:b/>
          <w:sz w:val="24"/>
          <w:szCs w:val="24"/>
        </w:rPr>
        <w:t xml:space="preserve">uczenia się </w:t>
      </w:r>
      <w:r w:rsidR="001D7B54" w:rsidRPr="00D30997">
        <w:rPr>
          <w:rFonts w:asciiTheme="minorHAnsi" w:hAnsiTheme="minorHAnsi" w:cstheme="minorHAnsi"/>
          <w:b/>
          <w:sz w:val="24"/>
          <w:szCs w:val="24"/>
        </w:rPr>
        <w:t>dla przedmiotu</w:t>
      </w:r>
      <w:r w:rsidR="00445970" w:rsidRPr="00D3099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DF2C99" w:rsidRPr="00D30997" w:rsidRDefault="00DF2C99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D30997" w:rsidTr="006E5D2F">
        <w:tc>
          <w:tcPr>
            <w:tcW w:w="1447" w:type="dxa"/>
            <w:vAlign w:val="center"/>
          </w:tcPr>
          <w:p w:rsidR="0085747A" w:rsidRPr="00D30997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D30997">
              <w:rPr>
                <w:rFonts w:asciiTheme="minorHAnsi" w:hAnsiTheme="minorHAnsi" w:cstheme="minorHAnsi"/>
                <w:smallCaps w:val="0"/>
                <w:szCs w:val="24"/>
              </w:rPr>
              <w:t>EK</w:t>
            </w:r>
            <w:r w:rsidR="00A84C85" w:rsidRPr="00D3099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(</w:t>
            </w:r>
            <w:r w:rsidR="00C05F44" w:rsidRPr="00D3099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efekt uczenia się</w:t>
            </w:r>
            <w:r w:rsidR="00B82308" w:rsidRPr="00D3099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:rsidR="0085747A" w:rsidRPr="00D30997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D3099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D3099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uczenia się </w:t>
            </w:r>
            <w:r w:rsidRPr="00D3099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D30997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D3099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30997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FA76F2" w:rsidRPr="00D30997" w:rsidTr="00292C75">
        <w:trPr>
          <w:trHeight w:val="1224"/>
        </w:trPr>
        <w:tc>
          <w:tcPr>
            <w:tcW w:w="1447" w:type="dxa"/>
            <w:vAlign w:val="center"/>
          </w:tcPr>
          <w:p w:rsidR="00FA76F2" w:rsidRPr="00292C75" w:rsidRDefault="00FA76F2" w:rsidP="00FA76F2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</w:rPr>
            </w:pPr>
            <w:r w:rsidRPr="00292C75">
              <w:rPr>
                <w:rFonts w:asciiTheme="minorHAnsi" w:hAnsiTheme="minorHAnsi" w:cstheme="minorHAnsi"/>
                <w:smallCaps w:val="0"/>
                <w:sz w:val="22"/>
              </w:rPr>
              <w:t>EK_01</w:t>
            </w:r>
          </w:p>
        </w:tc>
        <w:tc>
          <w:tcPr>
            <w:tcW w:w="6208" w:type="dxa"/>
            <w:vAlign w:val="center"/>
          </w:tcPr>
          <w:p w:rsidR="00FA76F2" w:rsidRPr="008E4CD1" w:rsidRDefault="008E4CD1" w:rsidP="00292C7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E4CD1">
              <w:rPr>
                <w:rFonts w:asciiTheme="minorHAnsi" w:hAnsiTheme="minorHAnsi" w:cstheme="minorHAnsi"/>
              </w:rPr>
              <w:t xml:space="preserve">Student wymieni rozwiązania i możliwości z zakresu nowoczesnych technologii informacyjnych, jakie oferuje współczesna cywilizacja, z punktu widzenia zastosowania ich w rozwijaniu aktywności fizycznej dzieci i młodzieży. </w:t>
            </w:r>
          </w:p>
        </w:tc>
        <w:tc>
          <w:tcPr>
            <w:tcW w:w="1865" w:type="dxa"/>
            <w:vAlign w:val="center"/>
          </w:tcPr>
          <w:p w:rsidR="00FA76F2" w:rsidRPr="00292C75" w:rsidRDefault="00FA76F2" w:rsidP="00292C75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292C75">
              <w:rPr>
                <w:rFonts w:asciiTheme="minorHAnsi" w:hAnsiTheme="minorHAnsi" w:cstheme="minorHAnsi"/>
                <w:sz w:val="22"/>
              </w:rPr>
              <w:t>K_W12</w:t>
            </w:r>
          </w:p>
        </w:tc>
      </w:tr>
      <w:tr w:rsidR="00FA76F2" w:rsidRPr="00D30997" w:rsidTr="00292C75">
        <w:trPr>
          <w:trHeight w:val="689"/>
        </w:trPr>
        <w:tc>
          <w:tcPr>
            <w:tcW w:w="1447" w:type="dxa"/>
            <w:vAlign w:val="center"/>
          </w:tcPr>
          <w:p w:rsidR="00FA76F2" w:rsidRPr="00292C75" w:rsidRDefault="00FA76F2" w:rsidP="00FA76F2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</w:rPr>
            </w:pPr>
            <w:r w:rsidRPr="00292C75">
              <w:rPr>
                <w:rFonts w:asciiTheme="minorHAnsi" w:hAnsiTheme="minorHAnsi" w:cstheme="minorHAnsi"/>
                <w:smallCaps w:val="0"/>
                <w:sz w:val="22"/>
              </w:rPr>
              <w:t>EK_02</w:t>
            </w:r>
          </w:p>
        </w:tc>
        <w:tc>
          <w:tcPr>
            <w:tcW w:w="6208" w:type="dxa"/>
            <w:vAlign w:val="center"/>
          </w:tcPr>
          <w:p w:rsidR="00FA76F2" w:rsidRPr="008E4CD1" w:rsidRDefault="008E4CD1" w:rsidP="00292C7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E4CD1">
              <w:rPr>
                <w:rFonts w:asciiTheme="minorHAnsi" w:hAnsiTheme="minorHAnsi" w:cstheme="minorHAnsi"/>
              </w:rPr>
              <w:t>Student zastosuje nowoczesne narzędzia za zakresu technologii informacyjnej do kształtowania aktywności i sprawności fizycznej.</w:t>
            </w:r>
          </w:p>
        </w:tc>
        <w:tc>
          <w:tcPr>
            <w:tcW w:w="1865" w:type="dxa"/>
            <w:vAlign w:val="center"/>
          </w:tcPr>
          <w:p w:rsidR="00FA76F2" w:rsidRPr="00292C75" w:rsidRDefault="00FA76F2" w:rsidP="00292C75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292C75">
              <w:rPr>
                <w:rFonts w:asciiTheme="minorHAnsi" w:hAnsiTheme="minorHAnsi" w:cstheme="minorHAnsi"/>
                <w:sz w:val="22"/>
              </w:rPr>
              <w:t>K_U05</w:t>
            </w:r>
          </w:p>
        </w:tc>
      </w:tr>
      <w:tr w:rsidR="008E4CD1" w:rsidRPr="00D30997" w:rsidTr="00292C75">
        <w:trPr>
          <w:trHeight w:val="571"/>
        </w:trPr>
        <w:tc>
          <w:tcPr>
            <w:tcW w:w="1447" w:type="dxa"/>
            <w:vAlign w:val="center"/>
          </w:tcPr>
          <w:p w:rsidR="008E4CD1" w:rsidRPr="00292C75" w:rsidRDefault="008E4CD1" w:rsidP="008E4CD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92C75">
              <w:rPr>
                <w:rFonts w:asciiTheme="minorHAnsi" w:hAnsiTheme="minorHAnsi" w:cstheme="minorHAnsi"/>
                <w:b/>
              </w:rPr>
              <w:t>EK_03</w:t>
            </w:r>
          </w:p>
        </w:tc>
        <w:tc>
          <w:tcPr>
            <w:tcW w:w="6208" w:type="dxa"/>
            <w:vAlign w:val="center"/>
          </w:tcPr>
          <w:p w:rsidR="008E4CD1" w:rsidRPr="008E4CD1" w:rsidRDefault="008E4CD1" w:rsidP="008E4CD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E4CD1">
              <w:rPr>
                <w:rFonts w:asciiTheme="minorHAnsi" w:hAnsiTheme="minorHAnsi" w:cstheme="minorHAnsi"/>
              </w:rPr>
              <w:t xml:space="preserve">Student jest gotów do krytycznej oceny wiedzy i odbieranych treści. </w:t>
            </w:r>
          </w:p>
        </w:tc>
        <w:tc>
          <w:tcPr>
            <w:tcW w:w="1865" w:type="dxa"/>
            <w:vAlign w:val="center"/>
          </w:tcPr>
          <w:p w:rsidR="008E4CD1" w:rsidRPr="00292C75" w:rsidRDefault="008E4CD1" w:rsidP="00292C75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292C75">
              <w:rPr>
                <w:rFonts w:asciiTheme="minorHAnsi" w:hAnsiTheme="minorHAnsi" w:cstheme="minorHAnsi"/>
                <w:sz w:val="22"/>
              </w:rPr>
              <w:t>K_K01</w:t>
            </w:r>
          </w:p>
        </w:tc>
      </w:tr>
    </w:tbl>
    <w:p w:rsidR="0085747A" w:rsidRPr="00D30997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D30997">
        <w:rPr>
          <w:rFonts w:asciiTheme="minorHAnsi" w:hAnsiTheme="minorHAnsi" w:cstheme="minorHAnsi"/>
          <w:b/>
          <w:sz w:val="24"/>
          <w:szCs w:val="24"/>
        </w:rPr>
        <w:t>3.3</w:t>
      </w:r>
      <w:r w:rsidR="001D7B54" w:rsidRPr="00D3099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5747A" w:rsidRPr="00D30997">
        <w:rPr>
          <w:rFonts w:asciiTheme="minorHAnsi" w:hAnsiTheme="minorHAnsi" w:cstheme="minorHAnsi"/>
          <w:b/>
          <w:sz w:val="24"/>
          <w:szCs w:val="24"/>
        </w:rPr>
        <w:t>T</w:t>
      </w:r>
      <w:r w:rsidR="001D7B54" w:rsidRPr="00D30997">
        <w:rPr>
          <w:rFonts w:asciiTheme="minorHAnsi" w:hAnsiTheme="minorHAnsi" w:cstheme="minorHAnsi"/>
          <w:b/>
          <w:sz w:val="24"/>
          <w:szCs w:val="24"/>
        </w:rPr>
        <w:t xml:space="preserve">reści programowe </w:t>
      </w:r>
      <w:r w:rsidR="007327BD" w:rsidRPr="00D30997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DF2C99" w:rsidRPr="00D30997" w:rsidRDefault="00DF2C99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D3099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0997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30997" w:rsidTr="006E5D2F">
        <w:tc>
          <w:tcPr>
            <w:tcW w:w="9520" w:type="dxa"/>
          </w:tcPr>
          <w:p w:rsidR="0085747A" w:rsidRPr="00D3099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0997">
              <w:rPr>
                <w:rFonts w:asciiTheme="minorHAnsi" w:hAnsiTheme="minorHAnsi" w:cstheme="minorHAnsi"/>
                <w:b/>
                <w:sz w:val="24"/>
                <w:szCs w:val="24"/>
              </w:rPr>
              <w:t>Treści merytoryczne</w:t>
            </w:r>
          </w:p>
        </w:tc>
      </w:tr>
      <w:tr w:rsidR="006E5D2F" w:rsidRPr="00D30997" w:rsidTr="006E5D2F">
        <w:tc>
          <w:tcPr>
            <w:tcW w:w="9520" w:type="dxa"/>
          </w:tcPr>
          <w:p w:rsidR="006E5D2F" w:rsidRPr="00D30997" w:rsidRDefault="006E5D2F" w:rsidP="00174C30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D30997">
              <w:rPr>
                <w:rFonts w:asciiTheme="minorHAnsi" w:hAnsiTheme="minorHAnsi" w:cstheme="minorHAnsi"/>
              </w:rPr>
              <w:t>-----------</w:t>
            </w:r>
          </w:p>
        </w:tc>
      </w:tr>
    </w:tbl>
    <w:p w:rsidR="0085747A" w:rsidRPr="00D30997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0997">
        <w:rPr>
          <w:rFonts w:asciiTheme="minorHAnsi" w:hAnsiTheme="minorHAnsi" w:cstheme="minorHAnsi"/>
          <w:sz w:val="24"/>
          <w:szCs w:val="24"/>
        </w:rPr>
        <w:t>Problematyka ćwiczeń audytoryjnych, konwersatoryjnych, laboratoryjnych</w:t>
      </w:r>
      <w:r w:rsidR="009F4610" w:rsidRPr="00D30997">
        <w:rPr>
          <w:rFonts w:asciiTheme="minorHAnsi" w:hAnsiTheme="minorHAnsi" w:cstheme="minorHAnsi"/>
          <w:sz w:val="24"/>
          <w:szCs w:val="24"/>
        </w:rPr>
        <w:t xml:space="preserve">, </w:t>
      </w:r>
      <w:r w:rsidRPr="00D30997">
        <w:rPr>
          <w:rFonts w:asciiTheme="minorHAnsi" w:hAnsiTheme="minorHAnsi" w:cstheme="minorHAnsi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30997" w:rsidTr="006E5D2F">
        <w:tc>
          <w:tcPr>
            <w:tcW w:w="9520" w:type="dxa"/>
          </w:tcPr>
          <w:p w:rsidR="0085747A" w:rsidRPr="00D3099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0997">
              <w:rPr>
                <w:rFonts w:asciiTheme="minorHAnsi" w:hAnsiTheme="minorHAnsi" w:cstheme="minorHAnsi"/>
                <w:b/>
                <w:sz w:val="24"/>
                <w:szCs w:val="24"/>
              </w:rPr>
              <w:t>Treści merytoryczne</w:t>
            </w:r>
          </w:p>
        </w:tc>
      </w:tr>
      <w:tr w:rsidR="006E5D2F" w:rsidRPr="00D30997" w:rsidTr="008E4CD1">
        <w:trPr>
          <w:trHeight w:val="2658"/>
        </w:trPr>
        <w:tc>
          <w:tcPr>
            <w:tcW w:w="9520" w:type="dxa"/>
            <w:vAlign w:val="center"/>
          </w:tcPr>
          <w:p w:rsidR="00AA72DE" w:rsidRPr="008E4CD1" w:rsidRDefault="00AA72DE" w:rsidP="008E4CD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rPr>
                <w:rFonts w:asciiTheme="minorHAnsi" w:hAnsiTheme="minorHAnsi" w:cstheme="minorHAnsi"/>
                <w:sz w:val="24"/>
              </w:rPr>
            </w:pPr>
            <w:r w:rsidRPr="008E4CD1">
              <w:rPr>
                <w:rFonts w:asciiTheme="minorHAnsi" w:hAnsiTheme="minorHAnsi" w:cstheme="minorHAnsi"/>
                <w:sz w:val="24"/>
              </w:rPr>
              <w:t xml:space="preserve">Technologia informacyjna – zasoby i możliwości potencjalnie przydatne w edukacji zdrowotnej </w:t>
            </w:r>
          </w:p>
          <w:p w:rsidR="00AA72DE" w:rsidRPr="008E4CD1" w:rsidRDefault="00AA72DE" w:rsidP="008E4CD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rPr>
                <w:rFonts w:asciiTheme="minorHAnsi" w:hAnsiTheme="minorHAnsi" w:cstheme="minorHAnsi"/>
                <w:sz w:val="24"/>
              </w:rPr>
            </w:pPr>
            <w:r w:rsidRPr="008E4CD1">
              <w:rPr>
                <w:rFonts w:asciiTheme="minorHAnsi" w:hAnsiTheme="minorHAnsi" w:cstheme="minorHAnsi"/>
                <w:sz w:val="24"/>
              </w:rPr>
              <w:t>Edukacja zdrowotna, technologie informacyjne i nowe media a zmiana pokoleniowa</w:t>
            </w:r>
          </w:p>
          <w:p w:rsidR="00AA72DE" w:rsidRPr="008E4CD1" w:rsidRDefault="00AA72DE" w:rsidP="008E4CD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rPr>
                <w:rFonts w:asciiTheme="minorHAnsi" w:hAnsiTheme="minorHAnsi" w:cstheme="minorHAnsi"/>
                <w:sz w:val="24"/>
              </w:rPr>
            </w:pPr>
            <w:r w:rsidRPr="008E4CD1">
              <w:rPr>
                <w:rFonts w:asciiTheme="minorHAnsi" w:hAnsiTheme="minorHAnsi" w:cstheme="minorHAnsi"/>
                <w:sz w:val="24"/>
              </w:rPr>
              <w:t xml:space="preserve">Zastosowanie technologii informacyjnych w sferze opieki zdrowotnej  </w:t>
            </w:r>
          </w:p>
          <w:p w:rsidR="00AA72DE" w:rsidRPr="008E4CD1" w:rsidRDefault="00AA72DE" w:rsidP="008E4CD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rPr>
                <w:rFonts w:asciiTheme="minorHAnsi" w:hAnsiTheme="minorHAnsi" w:cstheme="minorHAnsi"/>
                <w:sz w:val="24"/>
              </w:rPr>
            </w:pPr>
            <w:r w:rsidRPr="008E4CD1">
              <w:rPr>
                <w:rFonts w:asciiTheme="minorHAnsi" w:hAnsiTheme="minorHAnsi" w:cstheme="minorHAnsi"/>
                <w:sz w:val="24"/>
              </w:rPr>
              <w:t xml:space="preserve">Internet jako przestrzeń zastosowań edukacyjnych na rzecz zdrowia </w:t>
            </w:r>
          </w:p>
          <w:p w:rsidR="00AA72DE" w:rsidRPr="008E4CD1" w:rsidRDefault="00AA72DE" w:rsidP="008E4CD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rPr>
                <w:rFonts w:asciiTheme="minorHAnsi" w:hAnsiTheme="minorHAnsi" w:cstheme="minorHAnsi"/>
                <w:sz w:val="24"/>
              </w:rPr>
            </w:pPr>
            <w:r w:rsidRPr="008E4CD1">
              <w:rPr>
                <w:rFonts w:asciiTheme="minorHAnsi" w:hAnsiTheme="minorHAnsi" w:cstheme="minorHAnsi"/>
                <w:sz w:val="24"/>
              </w:rPr>
              <w:t xml:space="preserve">Przykłady praktyk edukacji zdrowotnej z zastosowaniem technologii informacyjnej </w:t>
            </w:r>
          </w:p>
          <w:p w:rsidR="00AA72DE" w:rsidRPr="008E4CD1" w:rsidRDefault="00AA72DE" w:rsidP="008E4CD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rPr>
                <w:rFonts w:asciiTheme="minorHAnsi" w:hAnsiTheme="minorHAnsi" w:cstheme="minorHAnsi"/>
                <w:sz w:val="24"/>
              </w:rPr>
            </w:pPr>
            <w:r w:rsidRPr="008E4CD1">
              <w:rPr>
                <w:rFonts w:asciiTheme="minorHAnsi" w:hAnsiTheme="minorHAnsi" w:cstheme="minorHAnsi"/>
                <w:sz w:val="24"/>
              </w:rPr>
              <w:t>Wyzwania i kontrowersje dotyczące użytkowania technologii informacyjnyc</w:t>
            </w:r>
            <w:r w:rsidR="008E4CD1" w:rsidRPr="008E4CD1">
              <w:rPr>
                <w:rFonts w:asciiTheme="minorHAnsi" w:hAnsiTheme="minorHAnsi" w:cstheme="minorHAnsi"/>
                <w:sz w:val="24"/>
              </w:rPr>
              <w:t>h</w:t>
            </w:r>
          </w:p>
          <w:p w:rsidR="008E4CD1" w:rsidRPr="008E4CD1" w:rsidRDefault="008E4CD1" w:rsidP="008E4CD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rPr>
                <w:rFonts w:asciiTheme="minorHAnsi" w:hAnsiTheme="minorHAnsi" w:cstheme="minorHAnsi"/>
                <w:sz w:val="24"/>
              </w:rPr>
            </w:pPr>
            <w:r w:rsidRPr="008E4CD1">
              <w:rPr>
                <w:rFonts w:asciiTheme="minorHAnsi" w:hAnsiTheme="minorHAnsi" w:cstheme="minorHAnsi"/>
                <w:sz w:val="24"/>
              </w:rPr>
              <w:t>Bezpieczeństwo informacji</w:t>
            </w:r>
          </w:p>
        </w:tc>
      </w:tr>
    </w:tbl>
    <w:p w:rsidR="0085747A" w:rsidRPr="00D30997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D30997">
        <w:rPr>
          <w:rFonts w:asciiTheme="minorHAnsi" w:hAnsiTheme="minorHAnsi" w:cstheme="minorHAnsi"/>
          <w:smallCaps w:val="0"/>
          <w:szCs w:val="24"/>
        </w:rPr>
        <w:t>3.4 Metody dydaktyczne</w:t>
      </w:r>
      <w:r w:rsidRPr="00D30997">
        <w:rPr>
          <w:rFonts w:asciiTheme="minorHAnsi" w:hAnsiTheme="minorHAnsi" w:cstheme="minorHAnsi"/>
          <w:b w:val="0"/>
          <w:smallCaps w:val="0"/>
          <w:szCs w:val="24"/>
        </w:rPr>
        <w:t xml:space="preserve"> </w:t>
      </w:r>
    </w:p>
    <w:p w:rsidR="00DF2C99" w:rsidRPr="00D30997" w:rsidRDefault="00DF2C99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</w:p>
    <w:p w:rsidR="00A94EC6" w:rsidRPr="00D30997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20"/>
          <w:szCs w:val="20"/>
        </w:rPr>
      </w:pPr>
      <w:r w:rsidRPr="00D30997">
        <w:rPr>
          <w:rFonts w:asciiTheme="minorHAnsi" w:hAnsiTheme="minorHAnsi" w:cstheme="minorHAnsi"/>
          <w:b w:val="0"/>
          <w:smallCaps w:val="0"/>
          <w:sz w:val="20"/>
          <w:szCs w:val="20"/>
        </w:rPr>
        <w:t>Np</w:t>
      </w:r>
      <w:r w:rsidRPr="00D30997">
        <w:rPr>
          <w:rFonts w:asciiTheme="minorHAnsi" w:hAnsiTheme="minorHAnsi" w:cstheme="minorHAnsi"/>
          <w:sz w:val="20"/>
          <w:szCs w:val="20"/>
        </w:rPr>
        <w:t xml:space="preserve">.: </w:t>
      </w:r>
      <w:r w:rsidRPr="00D30997">
        <w:rPr>
          <w:rFonts w:asciiTheme="minorHAnsi" w:hAnsiTheme="minorHAnsi" w:cstheme="minorHAnsi"/>
          <w:b w:val="0"/>
          <w:i/>
          <w:sz w:val="20"/>
          <w:szCs w:val="20"/>
        </w:rPr>
        <w:t xml:space="preserve"> </w:t>
      </w:r>
      <w:r w:rsidRPr="00D30997">
        <w:rPr>
          <w:rFonts w:asciiTheme="minorHAnsi" w:hAnsiTheme="minorHAnsi" w:cstheme="minorHAnsi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A94EC6" w:rsidRPr="00D30997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20"/>
          <w:szCs w:val="20"/>
        </w:rPr>
      </w:pPr>
      <w:r w:rsidRPr="00D30997">
        <w:rPr>
          <w:rFonts w:asciiTheme="minorHAnsi" w:hAnsiTheme="minorHAnsi" w:cstheme="minorHAnsi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A94EC6" w:rsidRPr="00D30997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20"/>
          <w:szCs w:val="20"/>
        </w:rPr>
      </w:pPr>
      <w:r w:rsidRPr="00D30997">
        <w:rPr>
          <w:rFonts w:asciiTheme="minorHAnsi" w:hAnsiTheme="minorHAnsi" w:cstheme="minorHAnsi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:rsidR="006E5D2F" w:rsidRPr="00D30997" w:rsidRDefault="006E5D2F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</w:p>
    <w:p w:rsidR="00FD5105" w:rsidRPr="00D30997" w:rsidRDefault="00FD510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r w:rsidRPr="00D30997">
        <w:rPr>
          <w:rFonts w:asciiTheme="minorHAnsi" w:hAnsiTheme="minorHAnsi" w:cstheme="minorHAnsi"/>
          <w:b w:val="0"/>
          <w:smallCaps w:val="0"/>
          <w:szCs w:val="24"/>
        </w:rPr>
        <w:tab/>
        <w:t>Ćwiczenia: analiza tekstów z dyskusją, praca w grupach (rozwiązywanie zadań, dyskusja)</w:t>
      </w:r>
    </w:p>
    <w:p w:rsidR="00FD5105" w:rsidRDefault="00FD510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DF2C99" w:rsidRDefault="00DF2C99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DF2C99" w:rsidRDefault="00DF2C99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DF2C99" w:rsidRDefault="00DF2C99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DF2C99" w:rsidRPr="00D30997" w:rsidRDefault="00DF2C99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Pr="00D30997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D30997">
        <w:rPr>
          <w:rFonts w:asciiTheme="minorHAnsi" w:hAnsiTheme="minorHAnsi" w:cstheme="minorHAnsi"/>
          <w:smallCaps w:val="0"/>
          <w:szCs w:val="24"/>
        </w:rPr>
        <w:t xml:space="preserve">4. </w:t>
      </w:r>
      <w:r w:rsidR="0085747A" w:rsidRPr="00D30997">
        <w:rPr>
          <w:rFonts w:asciiTheme="minorHAnsi" w:hAnsiTheme="minorHAnsi" w:cstheme="minorHAnsi"/>
          <w:smallCaps w:val="0"/>
          <w:szCs w:val="24"/>
        </w:rPr>
        <w:t>METODY I KRYTERIA OCENY</w:t>
      </w:r>
      <w:r w:rsidR="009F4610" w:rsidRPr="00D30997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923D7D" w:rsidRPr="00D30997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D30997">
        <w:rPr>
          <w:rFonts w:asciiTheme="minorHAnsi" w:hAnsiTheme="minorHAnsi" w:cstheme="minorHAnsi"/>
          <w:smallCaps w:val="0"/>
          <w:szCs w:val="24"/>
        </w:rPr>
        <w:t xml:space="preserve">4.1 Sposoby weryfikacji efektów </w:t>
      </w:r>
      <w:r w:rsidR="00C05F44" w:rsidRPr="00D30997">
        <w:rPr>
          <w:rFonts w:asciiTheme="minorHAnsi" w:hAnsiTheme="minorHAnsi" w:cstheme="minorHAnsi"/>
          <w:smallCaps w:val="0"/>
          <w:szCs w:val="24"/>
        </w:rPr>
        <w:t>uczenia się</w:t>
      </w:r>
    </w:p>
    <w:p w:rsidR="006C0DE3" w:rsidRPr="00D30997" w:rsidRDefault="006C0DE3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63"/>
        <w:gridCol w:w="1836"/>
      </w:tblGrid>
      <w:tr w:rsidR="0085747A" w:rsidRPr="00D30997" w:rsidTr="005640F0">
        <w:tc>
          <w:tcPr>
            <w:tcW w:w="1021" w:type="dxa"/>
            <w:vAlign w:val="center"/>
          </w:tcPr>
          <w:p w:rsidR="0085747A" w:rsidRPr="00D30997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Cs w:val="24"/>
              </w:rPr>
            </w:pPr>
            <w:r w:rsidRPr="00D30997">
              <w:rPr>
                <w:rFonts w:asciiTheme="minorHAnsi" w:hAnsiTheme="minorHAnsi" w:cstheme="minorHAnsi"/>
                <w:smallCaps w:val="0"/>
                <w:szCs w:val="24"/>
              </w:rPr>
              <w:t>Symbol efektu</w:t>
            </w:r>
          </w:p>
        </w:tc>
        <w:tc>
          <w:tcPr>
            <w:tcW w:w="6663" w:type="dxa"/>
            <w:vAlign w:val="center"/>
          </w:tcPr>
          <w:p w:rsidR="0085747A" w:rsidRPr="00D30997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000000"/>
                <w:szCs w:val="24"/>
              </w:rPr>
            </w:pPr>
            <w:r w:rsidRPr="00D30997">
              <w:rPr>
                <w:rFonts w:asciiTheme="minorHAnsi" w:hAnsiTheme="minorHAnsi" w:cstheme="minorHAnsi"/>
                <w:smallCaps w:val="0"/>
                <w:color w:val="000000"/>
                <w:szCs w:val="24"/>
              </w:rPr>
              <w:t xml:space="preserve">Metody oceny efektów uczenia </w:t>
            </w:r>
            <w:r w:rsidR="005640F0" w:rsidRPr="00D30997">
              <w:rPr>
                <w:rFonts w:asciiTheme="minorHAnsi" w:hAnsiTheme="minorHAnsi" w:cstheme="minorHAnsi"/>
                <w:smallCaps w:val="0"/>
                <w:color w:val="000000"/>
                <w:szCs w:val="24"/>
              </w:rPr>
              <w:t>się</w:t>
            </w:r>
          </w:p>
          <w:p w:rsidR="0085747A" w:rsidRPr="00D30997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Cs w:val="24"/>
              </w:rPr>
            </w:pPr>
            <w:r w:rsidRPr="00D30997">
              <w:rPr>
                <w:rFonts w:asciiTheme="minorHAnsi" w:hAnsiTheme="minorHAnsi" w:cstheme="minorHAnsi"/>
                <w:smallCaps w:val="0"/>
                <w:color w:val="000000"/>
                <w:szCs w:val="24"/>
              </w:rPr>
              <w:t>(</w:t>
            </w:r>
            <w:r w:rsidR="0085747A" w:rsidRPr="00D30997">
              <w:rPr>
                <w:rFonts w:asciiTheme="minorHAnsi" w:hAnsiTheme="minorHAnsi" w:cstheme="minorHAnsi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:rsidR="00923D7D" w:rsidRPr="00D30997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Cs w:val="24"/>
              </w:rPr>
            </w:pPr>
            <w:r w:rsidRPr="00D30997">
              <w:rPr>
                <w:rFonts w:asciiTheme="minorHAnsi" w:hAnsiTheme="minorHAnsi" w:cstheme="minorHAnsi"/>
                <w:smallCaps w:val="0"/>
                <w:szCs w:val="24"/>
              </w:rPr>
              <w:t xml:space="preserve">Forma zajęć dydaktycznych </w:t>
            </w:r>
          </w:p>
          <w:p w:rsidR="0085747A" w:rsidRPr="00D30997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Cs w:val="24"/>
              </w:rPr>
            </w:pPr>
            <w:r w:rsidRPr="00D30997">
              <w:rPr>
                <w:rFonts w:asciiTheme="minorHAnsi" w:hAnsiTheme="minorHAnsi" w:cstheme="minorHAnsi"/>
                <w:smallCaps w:val="0"/>
                <w:szCs w:val="24"/>
              </w:rPr>
              <w:t xml:space="preserve">(w, </w:t>
            </w:r>
            <w:proofErr w:type="spellStart"/>
            <w:r w:rsidRPr="00D30997">
              <w:rPr>
                <w:rFonts w:asciiTheme="minorHAnsi" w:hAnsiTheme="minorHAnsi" w:cstheme="minorHAnsi"/>
                <w:smallCaps w:val="0"/>
                <w:szCs w:val="24"/>
              </w:rPr>
              <w:t>ćw</w:t>
            </w:r>
            <w:proofErr w:type="spellEnd"/>
            <w:r w:rsidRPr="00D30997">
              <w:rPr>
                <w:rFonts w:asciiTheme="minorHAnsi" w:hAnsiTheme="minorHAnsi" w:cstheme="minorHAnsi"/>
                <w:smallCaps w:val="0"/>
                <w:szCs w:val="24"/>
              </w:rPr>
              <w:t>, …)</w:t>
            </w:r>
          </w:p>
        </w:tc>
      </w:tr>
      <w:tr w:rsidR="008E4CD1" w:rsidRPr="008E4CD1" w:rsidTr="008E4CD1">
        <w:trPr>
          <w:trHeight w:val="340"/>
        </w:trPr>
        <w:tc>
          <w:tcPr>
            <w:tcW w:w="1021" w:type="dxa"/>
            <w:vAlign w:val="center"/>
          </w:tcPr>
          <w:p w:rsidR="008E4CD1" w:rsidRPr="00034BD7" w:rsidRDefault="008E4CD1" w:rsidP="008E4CD1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  <w:sz w:val="22"/>
              </w:rPr>
              <w:t>EK_01</w:t>
            </w:r>
          </w:p>
        </w:tc>
        <w:tc>
          <w:tcPr>
            <w:tcW w:w="6663" w:type="dxa"/>
            <w:vAlign w:val="center"/>
          </w:tcPr>
          <w:p w:rsidR="008E4CD1" w:rsidRPr="00034BD7" w:rsidRDefault="008E4CD1" w:rsidP="008E4C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Pr="00034BD7">
              <w:rPr>
                <w:rFonts w:asciiTheme="minorHAnsi" w:hAnsiTheme="minorHAnsi" w:cstheme="minorHAnsi"/>
              </w:rPr>
              <w:t>olokwium zaliczeniowe (test)</w:t>
            </w:r>
          </w:p>
        </w:tc>
        <w:tc>
          <w:tcPr>
            <w:tcW w:w="1836" w:type="dxa"/>
            <w:vAlign w:val="center"/>
          </w:tcPr>
          <w:p w:rsidR="008E4CD1" w:rsidRPr="00034BD7" w:rsidRDefault="00292C75" w:rsidP="008E4CD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ĆW.</w:t>
            </w:r>
          </w:p>
        </w:tc>
      </w:tr>
      <w:tr w:rsidR="008E4CD1" w:rsidRPr="008E4CD1" w:rsidTr="008E4CD1">
        <w:trPr>
          <w:trHeight w:val="340"/>
        </w:trPr>
        <w:tc>
          <w:tcPr>
            <w:tcW w:w="1021" w:type="dxa"/>
            <w:vAlign w:val="center"/>
          </w:tcPr>
          <w:p w:rsidR="008E4CD1" w:rsidRPr="00034BD7" w:rsidRDefault="008E4CD1" w:rsidP="008E4CD1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  <w:sz w:val="22"/>
              </w:rPr>
              <w:t>EK_02</w:t>
            </w:r>
          </w:p>
        </w:tc>
        <w:tc>
          <w:tcPr>
            <w:tcW w:w="6663" w:type="dxa"/>
            <w:vAlign w:val="center"/>
          </w:tcPr>
          <w:p w:rsidR="008E4CD1" w:rsidRPr="00034BD7" w:rsidRDefault="008E4CD1" w:rsidP="008E4C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Pr="00034BD7">
              <w:rPr>
                <w:rFonts w:asciiTheme="minorHAnsi" w:hAnsiTheme="minorHAnsi" w:cstheme="minorHAnsi"/>
              </w:rPr>
              <w:t>olokwium zaliczeniowe (test)</w:t>
            </w:r>
          </w:p>
        </w:tc>
        <w:tc>
          <w:tcPr>
            <w:tcW w:w="1836" w:type="dxa"/>
            <w:vAlign w:val="center"/>
          </w:tcPr>
          <w:p w:rsidR="008E4CD1" w:rsidRPr="00034BD7" w:rsidRDefault="00292C75" w:rsidP="008E4CD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ĆW.</w:t>
            </w:r>
          </w:p>
        </w:tc>
      </w:tr>
      <w:tr w:rsidR="008E4CD1" w:rsidRPr="008E4CD1" w:rsidTr="008E4CD1">
        <w:trPr>
          <w:trHeight w:val="340"/>
        </w:trPr>
        <w:tc>
          <w:tcPr>
            <w:tcW w:w="1021" w:type="dxa"/>
            <w:vAlign w:val="center"/>
          </w:tcPr>
          <w:p w:rsidR="008E4CD1" w:rsidRPr="00034BD7" w:rsidRDefault="008E4CD1" w:rsidP="008E4CD1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  <w:sz w:val="22"/>
              </w:rPr>
              <w:t>EK_03</w:t>
            </w:r>
          </w:p>
        </w:tc>
        <w:tc>
          <w:tcPr>
            <w:tcW w:w="6663" w:type="dxa"/>
            <w:vAlign w:val="center"/>
          </w:tcPr>
          <w:p w:rsidR="008E4CD1" w:rsidRPr="00034BD7" w:rsidRDefault="00124C57" w:rsidP="008E4CD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="00292C75">
              <w:rPr>
                <w:rFonts w:asciiTheme="minorHAnsi" w:hAnsiTheme="minorHAnsi" w:cstheme="minorHAnsi"/>
              </w:rPr>
              <w:t>bserwacja w trakcie zajęć</w:t>
            </w:r>
          </w:p>
        </w:tc>
        <w:tc>
          <w:tcPr>
            <w:tcW w:w="1836" w:type="dxa"/>
            <w:vAlign w:val="center"/>
          </w:tcPr>
          <w:p w:rsidR="008E4CD1" w:rsidRPr="00034BD7" w:rsidRDefault="00292C75" w:rsidP="008E4CD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ĆW.</w:t>
            </w:r>
          </w:p>
        </w:tc>
      </w:tr>
    </w:tbl>
    <w:p w:rsidR="00923D7D" w:rsidRPr="00D30997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bookmarkStart w:id="0" w:name="_GoBack"/>
      <w:bookmarkEnd w:id="0"/>
    </w:p>
    <w:p w:rsidR="0085747A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D30997">
        <w:rPr>
          <w:rFonts w:asciiTheme="minorHAnsi" w:hAnsiTheme="minorHAnsi" w:cstheme="minorHAnsi"/>
          <w:smallCaps w:val="0"/>
          <w:szCs w:val="24"/>
        </w:rPr>
        <w:t xml:space="preserve">4.2 </w:t>
      </w:r>
      <w:r w:rsidR="0085747A" w:rsidRPr="00D30997">
        <w:rPr>
          <w:rFonts w:asciiTheme="minorHAnsi" w:hAnsiTheme="minorHAnsi" w:cstheme="minorHAnsi"/>
          <w:smallCaps w:val="0"/>
          <w:szCs w:val="24"/>
        </w:rPr>
        <w:t>Warunki zaliczenia przedmiotu (kryteria oceniania)</w:t>
      </w:r>
      <w:r w:rsidR="00923D7D" w:rsidRPr="00D30997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6C0DE3" w:rsidRPr="00D30997" w:rsidRDefault="006C0DE3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640F0" w:rsidRPr="00D30997" w:rsidTr="00DF2C99">
        <w:trPr>
          <w:trHeight w:val="2360"/>
        </w:trPr>
        <w:tc>
          <w:tcPr>
            <w:tcW w:w="9520" w:type="dxa"/>
            <w:vAlign w:val="center"/>
          </w:tcPr>
          <w:p w:rsidR="008E4CD1" w:rsidRPr="001E6D6B" w:rsidRDefault="008E4CD1" w:rsidP="008E4CD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Ocenę końcową stanowi ocena z 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zaliczenia końcowego – testu wiedzy.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br/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Kryteria uzyskania poszczególnych ocen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:</w:t>
            </w:r>
          </w:p>
          <w:p w:rsidR="008E4CD1" w:rsidRPr="001E6D6B" w:rsidRDefault="008E4CD1" w:rsidP="008E4CD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Ocena 2,0 – poniżej 50% poprawnych odpowiedzi w teście wiedzy</w:t>
            </w:r>
          </w:p>
          <w:p w:rsidR="008E4CD1" w:rsidRPr="001E6D6B" w:rsidRDefault="008E4CD1" w:rsidP="008E4CD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3,0 – 51-60% poprawnych odpowiedzi w teście wiedzy </w:t>
            </w:r>
          </w:p>
          <w:p w:rsidR="008E4CD1" w:rsidRPr="001E6D6B" w:rsidRDefault="008E4CD1" w:rsidP="008E4CD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3</w:t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,5 – 61-70% poprawnych odpowiedzi w teście wiedzy </w:t>
            </w:r>
          </w:p>
          <w:p w:rsidR="008E4CD1" w:rsidRPr="001E6D6B" w:rsidRDefault="008E4CD1" w:rsidP="008E4CD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4,0 – 71-80% poprawnych odpowiedzi w teście wiedzy </w:t>
            </w:r>
          </w:p>
          <w:p w:rsidR="008E4CD1" w:rsidRPr="001E6D6B" w:rsidRDefault="008E4CD1" w:rsidP="008E4CD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4,5 – 81-90% poprawnych odpowiedzi w teście wiedzy </w:t>
            </w:r>
          </w:p>
          <w:p w:rsidR="0085747A" w:rsidRPr="00D30997" w:rsidRDefault="008E4CD1" w:rsidP="008E4CD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4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Ocena 5,0 – 91-100% poprawnych odpowiedzi w teście wiedzy</w:t>
            </w:r>
          </w:p>
        </w:tc>
      </w:tr>
    </w:tbl>
    <w:p w:rsidR="0085747A" w:rsidRPr="00D30997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30997">
        <w:rPr>
          <w:rFonts w:asciiTheme="minorHAnsi" w:hAnsiTheme="minorHAnsi" w:cstheme="minorHAnsi"/>
          <w:b/>
          <w:sz w:val="24"/>
          <w:szCs w:val="24"/>
        </w:rPr>
        <w:t xml:space="preserve">5. </w:t>
      </w:r>
      <w:r w:rsidR="00C61DC5" w:rsidRPr="00D30997">
        <w:rPr>
          <w:rFonts w:asciiTheme="minorHAnsi" w:hAnsiTheme="minorHAnsi" w:cstheme="minorHAnsi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D30997">
        <w:rPr>
          <w:rFonts w:asciiTheme="minorHAnsi" w:hAnsiTheme="minorHAnsi" w:cstheme="minorHAnsi"/>
          <w:b/>
          <w:sz w:val="24"/>
          <w:szCs w:val="24"/>
        </w:rPr>
        <w:t>ECTS</w:t>
      </w:r>
      <w:proofErr w:type="spellEnd"/>
      <w:r w:rsidR="00C61DC5" w:rsidRPr="00D3099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6C0DE3" w:rsidRPr="00D30997" w:rsidRDefault="006C0DE3" w:rsidP="009C54AE">
      <w:pPr>
        <w:pStyle w:val="Bezodstpw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134"/>
        <w:gridCol w:w="2976"/>
      </w:tblGrid>
      <w:tr w:rsidR="008E4CD1" w:rsidRPr="001E6D6B" w:rsidTr="002E3655">
        <w:trPr>
          <w:trHeight w:val="6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Forma aktywności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Średnia liczba godzin na zrealizowanie aktywności</w:t>
            </w:r>
          </w:p>
        </w:tc>
      </w:tr>
      <w:tr w:rsidR="008E4CD1" w:rsidRPr="001E6D6B" w:rsidTr="002E3655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kontaktowe wynikające z harmonogramu studiów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8E4CD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</w:tr>
      <w:tr w:rsidR="008E4CD1" w:rsidRPr="001E6D6B" w:rsidTr="002E3655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Inne z udziałem nauczyciela akademickiego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</w:tr>
      <w:tr w:rsidR="008E4CD1" w:rsidRPr="001E6D6B" w:rsidTr="002E3655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w konsultacjach: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8E4CD1" w:rsidRPr="001E6D6B" w:rsidTr="002E3655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egzaminie</w:t>
            </w:r>
            <w:r>
              <w:rPr>
                <w:rFonts w:eastAsia="Times New Roman" w:cs="Calibri"/>
                <w:color w:val="000000"/>
                <w:lang w:eastAsia="pl-PL"/>
              </w:rPr>
              <w:t>/kolokwium</w:t>
            </w:r>
            <w:r w:rsidRPr="001E6D6B">
              <w:rPr>
                <w:rFonts w:eastAsia="Times New Roman" w:cs="Calibri"/>
                <w:color w:val="000000"/>
                <w:lang w:eastAsia="pl-PL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8E4CD1" w:rsidRPr="001E6D6B" w:rsidTr="002E3655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</w:t>
            </w:r>
            <w:proofErr w:type="spellStart"/>
            <w:r w:rsidRPr="001E6D6B">
              <w:rPr>
                <w:rFonts w:eastAsia="Times New Roman" w:cs="Calibri"/>
                <w:color w:val="000000"/>
                <w:lang w:eastAsia="pl-PL"/>
              </w:rPr>
              <w:t>niekontaktowe</w:t>
            </w:r>
            <w:proofErr w:type="spellEnd"/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 – praca własna studenta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</w:tr>
      <w:tr w:rsidR="008E4CD1" w:rsidRPr="001E6D6B" w:rsidTr="002E3655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zajęć: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8E4CD1" w:rsidRPr="001E6D6B" w:rsidTr="002E3655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egzaminu/kolokwium: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8E4CD1" w:rsidRPr="001E6D6B" w:rsidTr="002E3655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SUMA GODZIN</w:t>
            </w:r>
            <w:r w:rsidRPr="001E6D6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25</w:t>
            </w:r>
          </w:p>
        </w:tc>
      </w:tr>
      <w:tr w:rsidR="008E4CD1" w:rsidRPr="001E6D6B" w:rsidTr="002E3655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SUMARYCZNA LICZBA PUNKTÓW </w:t>
            </w:r>
            <w:proofErr w:type="spellStart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ECTS</w:t>
            </w:r>
            <w:proofErr w:type="spellEnd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D1" w:rsidRPr="001E6D6B" w:rsidRDefault="008E4CD1" w:rsidP="002E365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1</w:t>
            </w:r>
          </w:p>
        </w:tc>
      </w:tr>
    </w:tbl>
    <w:p w:rsidR="0085747A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D30997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D30997">
        <w:rPr>
          <w:rFonts w:asciiTheme="minorHAnsi" w:hAnsiTheme="minorHAnsi" w:cstheme="minorHAnsi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D30997">
        <w:rPr>
          <w:rFonts w:asciiTheme="minorHAnsi" w:hAnsiTheme="minorHAnsi" w:cstheme="minorHAnsi"/>
          <w:b w:val="0"/>
          <w:i/>
          <w:smallCaps w:val="0"/>
          <w:szCs w:val="24"/>
        </w:rPr>
        <w:t>ECTS</w:t>
      </w:r>
      <w:proofErr w:type="spellEnd"/>
      <w:r w:rsidR="00C61DC5" w:rsidRPr="00D30997">
        <w:rPr>
          <w:rFonts w:asciiTheme="minorHAnsi" w:hAnsiTheme="minorHAnsi" w:cstheme="minorHAnsi"/>
          <w:b w:val="0"/>
          <w:i/>
          <w:smallCaps w:val="0"/>
          <w:szCs w:val="24"/>
        </w:rPr>
        <w:t xml:space="preserve"> odpowiada 25-30 godzin całkowitego nakładu pracy studenta.</w:t>
      </w:r>
    </w:p>
    <w:p w:rsidR="006C0DE3" w:rsidRPr="00D30997" w:rsidRDefault="006C0DE3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</w:p>
    <w:p w:rsidR="0085747A" w:rsidRPr="00D30997" w:rsidRDefault="0071620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D30997">
        <w:rPr>
          <w:rFonts w:asciiTheme="minorHAnsi" w:hAnsiTheme="minorHAnsi" w:cstheme="minorHAnsi"/>
          <w:smallCaps w:val="0"/>
          <w:szCs w:val="24"/>
        </w:rPr>
        <w:t xml:space="preserve">6. </w:t>
      </w:r>
      <w:r w:rsidR="0085747A" w:rsidRPr="00D30997">
        <w:rPr>
          <w:rFonts w:asciiTheme="minorHAnsi" w:hAnsiTheme="minorHAnsi" w:cstheme="minorHAnsi"/>
          <w:smallCaps w:val="0"/>
          <w:szCs w:val="24"/>
        </w:rPr>
        <w:t>PRAKTYKI ZAWO</w:t>
      </w:r>
      <w:r w:rsidR="009C1331" w:rsidRPr="00D30997">
        <w:rPr>
          <w:rFonts w:asciiTheme="minorHAnsi" w:hAnsiTheme="minorHAnsi" w:cstheme="minorHAnsi"/>
          <w:smallCaps w:val="0"/>
          <w:szCs w:val="24"/>
        </w:rPr>
        <w:t>DOWE W RAMACH PRZEDMIOTU</w:t>
      </w:r>
    </w:p>
    <w:p w:rsidR="0085747A" w:rsidRPr="00D30997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3515"/>
      </w:tblGrid>
      <w:tr w:rsidR="0085747A" w:rsidRPr="00D30997" w:rsidTr="005640F0">
        <w:trPr>
          <w:trHeight w:val="397"/>
        </w:trPr>
        <w:tc>
          <w:tcPr>
            <w:tcW w:w="4536" w:type="dxa"/>
          </w:tcPr>
          <w:p w:rsidR="0085747A" w:rsidRPr="00D30997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D3099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  <w:vAlign w:val="center"/>
          </w:tcPr>
          <w:p w:rsidR="0085747A" w:rsidRPr="00D30997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D30997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  <w:tr w:rsidR="0085747A" w:rsidRPr="00D30997" w:rsidTr="005640F0">
        <w:trPr>
          <w:trHeight w:val="397"/>
        </w:trPr>
        <w:tc>
          <w:tcPr>
            <w:tcW w:w="4536" w:type="dxa"/>
          </w:tcPr>
          <w:p w:rsidR="0085747A" w:rsidRPr="00D30997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D3099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  <w:vAlign w:val="center"/>
          </w:tcPr>
          <w:p w:rsidR="0085747A" w:rsidRPr="00D30997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D30997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DF2C99" w:rsidRDefault="00DF2C99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DF2C99" w:rsidRDefault="00DF2C99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D30997" w:rsidRDefault="00675843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D30997">
        <w:rPr>
          <w:rFonts w:asciiTheme="minorHAnsi" w:hAnsiTheme="minorHAnsi" w:cstheme="minorHAnsi"/>
          <w:smallCaps w:val="0"/>
          <w:szCs w:val="24"/>
        </w:rPr>
        <w:lastRenderedPageBreak/>
        <w:t xml:space="preserve">7. </w:t>
      </w:r>
      <w:r w:rsidR="0085747A" w:rsidRPr="00D30997">
        <w:rPr>
          <w:rFonts w:asciiTheme="minorHAnsi" w:hAnsiTheme="minorHAnsi" w:cstheme="minorHAnsi"/>
          <w:smallCaps w:val="0"/>
          <w:szCs w:val="24"/>
        </w:rPr>
        <w:t>LITERATURA</w:t>
      </w:r>
      <w:r w:rsidRPr="00D30997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675843" w:rsidRPr="00D30997" w:rsidRDefault="00675843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5747A" w:rsidRPr="00D30997" w:rsidTr="00DF2C99">
        <w:trPr>
          <w:trHeight w:val="2237"/>
        </w:trPr>
        <w:tc>
          <w:tcPr>
            <w:tcW w:w="9214" w:type="dxa"/>
          </w:tcPr>
          <w:p w:rsidR="00A94EC6" w:rsidRPr="00D30997" w:rsidRDefault="00A94EC6" w:rsidP="00A94EC6">
            <w:pPr>
              <w:spacing w:after="0" w:line="240" w:lineRule="auto"/>
              <w:ind w:left="317" w:hanging="283"/>
              <w:rPr>
                <w:rFonts w:asciiTheme="minorHAnsi" w:hAnsiTheme="minorHAnsi" w:cstheme="minorHAnsi"/>
                <w:sz w:val="24"/>
                <w:u w:val="single"/>
              </w:rPr>
            </w:pPr>
            <w:r w:rsidRPr="00D30997">
              <w:rPr>
                <w:rFonts w:asciiTheme="minorHAnsi" w:hAnsiTheme="minorHAnsi" w:cstheme="minorHAnsi"/>
                <w:sz w:val="24"/>
                <w:u w:val="single"/>
              </w:rPr>
              <w:t>Literatura podstawowa:</w:t>
            </w:r>
          </w:p>
          <w:p w:rsidR="00ED0DEB" w:rsidRPr="00D30997" w:rsidRDefault="00ED0DEB" w:rsidP="00A94EC6">
            <w:pPr>
              <w:spacing w:after="0" w:line="240" w:lineRule="auto"/>
              <w:ind w:left="317" w:hanging="283"/>
              <w:rPr>
                <w:rFonts w:asciiTheme="minorHAnsi" w:hAnsiTheme="minorHAnsi" w:cstheme="minorHAnsi"/>
                <w:u w:val="single"/>
              </w:rPr>
            </w:pPr>
          </w:p>
          <w:p w:rsidR="00AA72DE" w:rsidRDefault="00AA72DE" w:rsidP="00AA72D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 w:hanging="317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AA72DE">
              <w:rPr>
                <w:rFonts w:asciiTheme="minorHAnsi" w:hAnsiTheme="minorHAnsi" w:cstheme="minorHAnsi"/>
                <w:sz w:val="24"/>
              </w:rPr>
              <w:t>Woynarowska</w:t>
            </w:r>
            <w:proofErr w:type="spellEnd"/>
            <w:r w:rsidRPr="00AA72DE">
              <w:rPr>
                <w:rFonts w:asciiTheme="minorHAnsi" w:hAnsiTheme="minorHAnsi" w:cstheme="minorHAnsi"/>
                <w:sz w:val="24"/>
              </w:rPr>
              <w:t xml:space="preserve"> B. (2017) Edukacja zdrowotna. Podstawy teoretyczne, metodyka, praktyka. Wydawnictwo Naukowe PWN, Warszawa.</w:t>
            </w:r>
          </w:p>
          <w:p w:rsidR="0085747A" w:rsidRPr="00D30997" w:rsidRDefault="00ED0DEB" w:rsidP="00ED0DE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05" w:hanging="205"/>
              <w:rPr>
                <w:rFonts w:asciiTheme="minorHAnsi" w:hAnsiTheme="minorHAnsi" w:cstheme="minorHAnsi"/>
                <w:sz w:val="24"/>
              </w:rPr>
            </w:pPr>
            <w:r w:rsidRPr="00D30997">
              <w:rPr>
                <w:rFonts w:asciiTheme="minorHAnsi" w:hAnsiTheme="minorHAnsi" w:cstheme="minorHAnsi"/>
                <w:sz w:val="24"/>
              </w:rPr>
              <w:t xml:space="preserve">Kwiatkowska </w:t>
            </w:r>
            <w:proofErr w:type="spellStart"/>
            <w:r w:rsidRPr="00D30997">
              <w:rPr>
                <w:rFonts w:asciiTheme="minorHAnsi" w:hAnsiTheme="minorHAnsi" w:cstheme="minorHAnsi"/>
                <w:sz w:val="24"/>
              </w:rPr>
              <w:t>A.B</w:t>
            </w:r>
            <w:proofErr w:type="spellEnd"/>
            <w:r w:rsidRPr="00D30997">
              <w:rPr>
                <w:rFonts w:asciiTheme="minorHAnsi" w:hAnsiTheme="minorHAnsi" w:cstheme="minorHAnsi"/>
                <w:sz w:val="24"/>
              </w:rPr>
              <w:t xml:space="preserve">., Nowakowski Z., Sysło </w:t>
            </w:r>
            <w:proofErr w:type="spellStart"/>
            <w:r w:rsidRPr="00D30997">
              <w:rPr>
                <w:rFonts w:asciiTheme="minorHAnsi" w:hAnsiTheme="minorHAnsi" w:cstheme="minorHAnsi"/>
                <w:sz w:val="24"/>
              </w:rPr>
              <w:t>M.M</w:t>
            </w:r>
            <w:proofErr w:type="spellEnd"/>
            <w:r w:rsidRPr="00D30997">
              <w:rPr>
                <w:rFonts w:asciiTheme="minorHAnsi" w:hAnsiTheme="minorHAnsi" w:cstheme="minorHAnsi"/>
                <w:sz w:val="24"/>
              </w:rPr>
              <w:t xml:space="preserve">. (2012) </w:t>
            </w:r>
            <w:r w:rsidRPr="00D30997">
              <w:rPr>
                <w:rFonts w:asciiTheme="minorHAnsi" w:hAnsiTheme="minorHAnsi" w:cstheme="minorHAnsi"/>
                <w:i/>
                <w:sz w:val="24"/>
              </w:rPr>
              <w:t>E-nauczyciel. Standardy, certyfikaty, sylabusy</w:t>
            </w:r>
            <w:r w:rsidRPr="00D30997">
              <w:rPr>
                <w:rFonts w:asciiTheme="minorHAnsi" w:hAnsiTheme="minorHAnsi" w:cstheme="minorHAnsi"/>
                <w:sz w:val="24"/>
              </w:rPr>
              <w:t>. Wydawca: Wydawnictwo Uniwersytetu Mikołaja Kopernika, Toruń.</w:t>
            </w:r>
          </w:p>
          <w:p w:rsidR="00ED0DEB" w:rsidRPr="00D30997" w:rsidRDefault="00ED0DEB" w:rsidP="00ED0DE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D30997">
              <w:rPr>
                <w:rFonts w:asciiTheme="minorHAnsi" w:hAnsiTheme="minorHAnsi" w:cstheme="minorHAnsi"/>
                <w:sz w:val="24"/>
              </w:rPr>
              <w:t xml:space="preserve">Szabłowski S. (2011) </w:t>
            </w:r>
            <w:r w:rsidRPr="00D30997">
              <w:rPr>
                <w:rFonts w:asciiTheme="minorHAnsi" w:hAnsiTheme="minorHAnsi" w:cstheme="minorHAnsi"/>
                <w:i/>
                <w:sz w:val="24"/>
              </w:rPr>
              <w:t>E-learning dla nauczycieli</w:t>
            </w:r>
            <w:r w:rsidRPr="00D30997">
              <w:rPr>
                <w:rFonts w:asciiTheme="minorHAnsi" w:hAnsiTheme="minorHAnsi" w:cstheme="minorHAnsi"/>
                <w:sz w:val="24"/>
              </w:rPr>
              <w:t>. Fosze, Rzeszów.</w:t>
            </w:r>
          </w:p>
        </w:tc>
      </w:tr>
      <w:tr w:rsidR="0085747A" w:rsidRPr="00D30997" w:rsidTr="001E3AAC">
        <w:trPr>
          <w:trHeight w:val="956"/>
        </w:trPr>
        <w:tc>
          <w:tcPr>
            <w:tcW w:w="9214" w:type="dxa"/>
          </w:tcPr>
          <w:p w:rsidR="0085747A" w:rsidRPr="00D30997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  <w:u w:val="single"/>
              </w:rPr>
            </w:pPr>
            <w:r w:rsidRPr="00D30997">
              <w:rPr>
                <w:rFonts w:asciiTheme="minorHAnsi" w:hAnsiTheme="minorHAnsi" w:cstheme="minorHAnsi"/>
                <w:b w:val="0"/>
                <w:smallCaps w:val="0"/>
                <w:szCs w:val="24"/>
                <w:u w:val="single"/>
              </w:rPr>
              <w:t xml:space="preserve">Literatura uzupełniająca: </w:t>
            </w:r>
          </w:p>
          <w:p w:rsidR="00D47CE7" w:rsidRPr="00D30997" w:rsidRDefault="00D47CE7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  <w:u w:val="single"/>
              </w:rPr>
            </w:pPr>
          </w:p>
          <w:p w:rsidR="00D47CE7" w:rsidRPr="00D30997" w:rsidRDefault="00D47CE7" w:rsidP="00D47CE7">
            <w:pPr>
              <w:pStyle w:val="Punktygwne"/>
              <w:numPr>
                <w:ilvl w:val="0"/>
                <w:numId w:val="4"/>
              </w:numPr>
              <w:spacing w:before="0" w:after="0"/>
              <w:ind w:left="205" w:hanging="205"/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Cs w:val="24"/>
              </w:rPr>
            </w:pPr>
            <w:r w:rsidRPr="00D30997"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Cs w:val="24"/>
              </w:rPr>
              <w:t xml:space="preserve">Żarowska-Mazur A., Węglarz W. (2015) </w:t>
            </w:r>
            <w:proofErr w:type="spellStart"/>
            <w:r w:rsidRPr="00D30997"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Cs w:val="24"/>
              </w:rPr>
              <w:t>ECDL</w:t>
            </w:r>
            <w:proofErr w:type="spellEnd"/>
            <w:r w:rsidRPr="00D30997"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Cs w:val="24"/>
              </w:rPr>
              <w:t xml:space="preserve"> Advanced na skróty 2015. PWN, Warszawa.</w:t>
            </w:r>
          </w:p>
        </w:tc>
      </w:tr>
    </w:tbl>
    <w:p w:rsidR="0085747A" w:rsidRPr="00D30997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D30997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D30997" w:rsidRDefault="0085747A" w:rsidP="00A94EC6">
      <w:pPr>
        <w:pStyle w:val="Punktygwne"/>
        <w:spacing w:before="0" w:after="0"/>
        <w:ind w:left="360"/>
        <w:jc w:val="right"/>
        <w:rPr>
          <w:rFonts w:asciiTheme="minorHAnsi" w:hAnsiTheme="minorHAnsi" w:cstheme="minorHAnsi"/>
          <w:szCs w:val="24"/>
        </w:rPr>
      </w:pPr>
      <w:r w:rsidRPr="00D30997">
        <w:rPr>
          <w:rFonts w:asciiTheme="minorHAnsi" w:hAnsiTheme="minorHAnsi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D3099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26A" w:rsidRDefault="00F5626A" w:rsidP="00C16ABF">
      <w:pPr>
        <w:spacing w:after="0" w:line="240" w:lineRule="auto"/>
      </w:pPr>
      <w:r>
        <w:separator/>
      </w:r>
    </w:p>
  </w:endnote>
  <w:endnote w:type="continuationSeparator" w:id="0">
    <w:p w:rsidR="00F5626A" w:rsidRDefault="00F562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26A" w:rsidRDefault="00F5626A" w:rsidP="00C16ABF">
      <w:pPr>
        <w:spacing w:after="0" w:line="240" w:lineRule="auto"/>
      </w:pPr>
      <w:r>
        <w:separator/>
      </w:r>
    </w:p>
  </w:footnote>
  <w:footnote w:type="continuationSeparator" w:id="0">
    <w:p w:rsidR="00F5626A" w:rsidRDefault="00F5626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2B540F"/>
    <w:multiLevelType w:val="hybridMultilevel"/>
    <w:tmpl w:val="05002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B649A"/>
    <w:multiLevelType w:val="hybridMultilevel"/>
    <w:tmpl w:val="9BE29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FC4F32"/>
    <w:multiLevelType w:val="hybridMultilevel"/>
    <w:tmpl w:val="094857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85324C"/>
    <w:multiLevelType w:val="hybridMultilevel"/>
    <w:tmpl w:val="E5629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3145"/>
    <w:rsid w:val="00035C1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2496"/>
    <w:rsid w:val="000F5615"/>
    <w:rsid w:val="00124BFF"/>
    <w:rsid w:val="00124C57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14F0"/>
    <w:rsid w:val="001D657B"/>
    <w:rsid w:val="001D7B54"/>
    <w:rsid w:val="001E0209"/>
    <w:rsid w:val="001E3AAC"/>
    <w:rsid w:val="001F2CA2"/>
    <w:rsid w:val="002144C0"/>
    <w:rsid w:val="0022477D"/>
    <w:rsid w:val="002278A9"/>
    <w:rsid w:val="002336F9"/>
    <w:rsid w:val="0024028F"/>
    <w:rsid w:val="00244ABC"/>
    <w:rsid w:val="0024673C"/>
    <w:rsid w:val="00281FF2"/>
    <w:rsid w:val="00284254"/>
    <w:rsid w:val="002857DE"/>
    <w:rsid w:val="00291567"/>
    <w:rsid w:val="00292C7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AAF"/>
    <w:rsid w:val="0038690C"/>
    <w:rsid w:val="00387E41"/>
    <w:rsid w:val="003A0A5B"/>
    <w:rsid w:val="003A1176"/>
    <w:rsid w:val="003B1214"/>
    <w:rsid w:val="003C0BAE"/>
    <w:rsid w:val="003D18A9"/>
    <w:rsid w:val="003D6CE2"/>
    <w:rsid w:val="003E1941"/>
    <w:rsid w:val="003E2FE6"/>
    <w:rsid w:val="003E49D5"/>
    <w:rsid w:val="003E61F2"/>
    <w:rsid w:val="003F38C0"/>
    <w:rsid w:val="00414E3C"/>
    <w:rsid w:val="0042244A"/>
    <w:rsid w:val="0042745A"/>
    <w:rsid w:val="00427595"/>
    <w:rsid w:val="00431D5C"/>
    <w:rsid w:val="004362C6"/>
    <w:rsid w:val="00437FA2"/>
    <w:rsid w:val="00444B90"/>
    <w:rsid w:val="00445970"/>
    <w:rsid w:val="0045729E"/>
    <w:rsid w:val="00461EFC"/>
    <w:rsid w:val="0046388E"/>
    <w:rsid w:val="004652C2"/>
    <w:rsid w:val="004706D1"/>
    <w:rsid w:val="00471326"/>
    <w:rsid w:val="0047598D"/>
    <w:rsid w:val="004840FD"/>
    <w:rsid w:val="00490F7D"/>
    <w:rsid w:val="00491678"/>
    <w:rsid w:val="004968E2"/>
    <w:rsid w:val="00497121"/>
    <w:rsid w:val="00497FBA"/>
    <w:rsid w:val="004A3EEA"/>
    <w:rsid w:val="004A4D1F"/>
    <w:rsid w:val="004D5282"/>
    <w:rsid w:val="004F1551"/>
    <w:rsid w:val="004F55A3"/>
    <w:rsid w:val="004F6684"/>
    <w:rsid w:val="00501B47"/>
    <w:rsid w:val="0050496F"/>
    <w:rsid w:val="00513B6F"/>
    <w:rsid w:val="00517C63"/>
    <w:rsid w:val="005363C4"/>
    <w:rsid w:val="00536BDE"/>
    <w:rsid w:val="00543ACC"/>
    <w:rsid w:val="005640F0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DE3"/>
    <w:rsid w:val="006D050F"/>
    <w:rsid w:val="006D6139"/>
    <w:rsid w:val="006E5D2F"/>
    <w:rsid w:val="006E5D65"/>
    <w:rsid w:val="006F1282"/>
    <w:rsid w:val="006F1FBC"/>
    <w:rsid w:val="006F31E2"/>
    <w:rsid w:val="00706544"/>
    <w:rsid w:val="007072BA"/>
    <w:rsid w:val="0071166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D30"/>
    <w:rsid w:val="0078168C"/>
    <w:rsid w:val="0078770A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0429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8FF"/>
    <w:rsid w:val="008D3DFB"/>
    <w:rsid w:val="008D6426"/>
    <w:rsid w:val="008E4CD1"/>
    <w:rsid w:val="008E64F4"/>
    <w:rsid w:val="008F12C9"/>
    <w:rsid w:val="008F4862"/>
    <w:rsid w:val="008F6E29"/>
    <w:rsid w:val="00916188"/>
    <w:rsid w:val="00923D7D"/>
    <w:rsid w:val="009508DF"/>
    <w:rsid w:val="00950DAC"/>
    <w:rsid w:val="0095241F"/>
    <w:rsid w:val="00954A07"/>
    <w:rsid w:val="00993AC9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8C9"/>
    <w:rsid w:val="00A84C85"/>
    <w:rsid w:val="00A94EC6"/>
    <w:rsid w:val="00A97DE1"/>
    <w:rsid w:val="00AA72DE"/>
    <w:rsid w:val="00AB053C"/>
    <w:rsid w:val="00AD1146"/>
    <w:rsid w:val="00AD27D3"/>
    <w:rsid w:val="00AD66D6"/>
    <w:rsid w:val="00AE1160"/>
    <w:rsid w:val="00AE203C"/>
    <w:rsid w:val="00AE2DAF"/>
    <w:rsid w:val="00AE2E74"/>
    <w:rsid w:val="00AE5FCB"/>
    <w:rsid w:val="00AF2C1E"/>
    <w:rsid w:val="00B06142"/>
    <w:rsid w:val="00B135B1"/>
    <w:rsid w:val="00B2125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9FC"/>
    <w:rsid w:val="00C56036"/>
    <w:rsid w:val="00C61DC5"/>
    <w:rsid w:val="00C67E92"/>
    <w:rsid w:val="00C70A26"/>
    <w:rsid w:val="00C71579"/>
    <w:rsid w:val="00C766DF"/>
    <w:rsid w:val="00C94B98"/>
    <w:rsid w:val="00CA2B96"/>
    <w:rsid w:val="00CA5089"/>
    <w:rsid w:val="00CC23C0"/>
    <w:rsid w:val="00CD6897"/>
    <w:rsid w:val="00CE5BAC"/>
    <w:rsid w:val="00CF25BE"/>
    <w:rsid w:val="00CF78ED"/>
    <w:rsid w:val="00D02B25"/>
    <w:rsid w:val="00D02EBA"/>
    <w:rsid w:val="00D07C6B"/>
    <w:rsid w:val="00D17C3C"/>
    <w:rsid w:val="00D26B2C"/>
    <w:rsid w:val="00D30997"/>
    <w:rsid w:val="00D352C9"/>
    <w:rsid w:val="00D425B2"/>
    <w:rsid w:val="00D428D6"/>
    <w:rsid w:val="00D47CE7"/>
    <w:rsid w:val="00D552B2"/>
    <w:rsid w:val="00D608D1"/>
    <w:rsid w:val="00D74119"/>
    <w:rsid w:val="00D8075B"/>
    <w:rsid w:val="00D8678B"/>
    <w:rsid w:val="00DA2114"/>
    <w:rsid w:val="00DD6BB0"/>
    <w:rsid w:val="00DE09C0"/>
    <w:rsid w:val="00DE4A14"/>
    <w:rsid w:val="00DE7031"/>
    <w:rsid w:val="00DF2C99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2254"/>
    <w:rsid w:val="00EC4899"/>
    <w:rsid w:val="00ED03AB"/>
    <w:rsid w:val="00ED0DEB"/>
    <w:rsid w:val="00ED32D2"/>
    <w:rsid w:val="00EE0E19"/>
    <w:rsid w:val="00EE32DE"/>
    <w:rsid w:val="00EE5457"/>
    <w:rsid w:val="00F05B96"/>
    <w:rsid w:val="00F070AB"/>
    <w:rsid w:val="00F17567"/>
    <w:rsid w:val="00F27A7B"/>
    <w:rsid w:val="00F526AF"/>
    <w:rsid w:val="00F5626A"/>
    <w:rsid w:val="00F617C3"/>
    <w:rsid w:val="00F7066B"/>
    <w:rsid w:val="00F75EBF"/>
    <w:rsid w:val="00F83B28"/>
    <w:rsid w:val="00FA46E5"/>
    <w:rsid w:val="00FA76F2"/>
    <w:rsid w:val="00FB7DBA"/>
    <w:rsid w:val="00FC1C25"/>
    <w:rsid w:val="00FC3F45"/>
    <w:rsid w:val="00FD503F"/>
    <w:rsid w:val="00FD5105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D0D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EC6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ED0DEB"/>
    <w:rPr>
      <w:rFonts w:eastAsia="Times New Roman"/>
      <w:b/>
      <w:bCs/>
      <w:kern w:val="36"/>
      <w:sz w:val="48"/>
      <w:szCs w:val="48"/>
    </w:rPr>
  </w:style>
  <w:style w:type="character" w:styleId="Pogrubienie">
    <w:name w:val="Strong"/>
    <w:basedOn w:val="Domylnaczcionkaakapitu"/>
    <w:uiPriority w:val="22"/>
    <w:qFormat/>
    <w:rsid w:val="00D47C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5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C6306-C0E7-4A08-A872-B59A3A3109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89B33E-74F4-4421-B6A8-80F1621A4648}"/>
</file>

<file path=customXml/itemProps3.xml><?xml version="1.0" encoding="utf-8"?>
<ds:datastoreItem xmlns:ds="http://schemas.openxmlformats.org/officeDocument/2006/customXml" ds:itemID="{5AD8771F-8182-4312-AEFC-BD1ED3E6CC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F0E85B-6E73-433A-B652-2F2E91F02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4</Pages>
  <Words>818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2019-09-30T13:04:00Z</cp:lastPrinted>
  <dcterms:created xsi:type="dcterms:W3CDTF">2020-10-22T18:10:00Z</dcterms:created>
  <dcterms:modified xsi:type="dcterms:W3CDTF">2020-10-23T11:32:00Z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