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0BDFE" w14:textId="77777777" w:rsidR="005226B1" w:rsidRDefault="005226B1" w:rsidP="005226B1">
      <w:pPr>
        <w:spacing w:after="0" w:line="240" w:lineRule="auto"/>
        <w:jc w:val="right"/>
        <w:rPr>
          <w:rFonts w:ascii="Corbel" w:eastAsia="Calibri" w:hAnsi="Corbel" w:cs="Times New Roman"/>
          <w:bCs/>
          <w:i/>
          <w:sz w:val="24"/>
          <w:szCs w:val="24"/>
        </w:rPr>
      </w:pPr>
      <w:r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14:paraId="77B59CED" w14:textId="77777777" w:rsidR="005226B1" w:rsidRDefault="005226B1" w:rsidP="005226B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D522045" w14:textId="68792E17" w:rsidR="005226B1" w:rsidRDefault="005226B1" w:rsidP="005226B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dotyczy cyklu kształcenia 20</w:t>
      </w:r>
      <w:r w:rsidR="0041038A">
        <w:rPr>
          <w:rFonts w:ascii="Corbel" w:eastAsia="Calibri" w:hAnsi="Corbel" w:cs="Times New Roman"/>
          <w:b/>
          <w:smallCaps/>
          <w:sz w:val="24"/>
          <w:szCs w:val="24"/>
        </w:rPr>
        <w:t>20</w:t>
      </w:r>
      <w:r>
        <w:rPr>
          <w:rFonts w:ascii="Corbel" w:eastAsia="Calibri" w:hAnsi="Corbel" w:cs="Times New Roman"/>
          <w:b/>
          <w:smallCaps/>
          <w:sz w:val="24"/>
          <w:szCs w:val="24"/>
        </w:rPr>
        <w:t>/202</w:t>
      </w:r>
      <w:r w:rsidR="0041038A">
        <w:rPr>
          <w:rFonts w:ascii="Corbel" w:eastAsia="Calibri" w:hAnsi="Corbel" w:cs="Times New Roman"/>
          <w:b/>
          <w:smallCaps/>
          <w:sz w:val="24"/>
          <w:szCs w:val="24"/>
        </w:rPr>
        <w:t>1</w:t>
      </w: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 – 202</w:t>
      </w:r>
      <w:r w:rsidR="0041038A">
        <w:rPr>
          <w:rFonts w:ascii="Corbel" w:eastAsia="Calibri" w:hAnsi="Corbel" w:cs="Times New Roman"/>
          <w:b/>
          <w:smallCaps/>
          <w:sz w:val="24"/>
          <w:szCs w:val="24"/>
        </w:rPr>
        <w:t>1</w:t>
      </w:r>
      <w:r>
        <w:rPr>
          <w:rFonts w:ascii="Corbel" w:eastAsia="Calibri" w:hAnsi="Corbel" w:cs="Times New Roman"/>
          <w:b/>
          <w:smallCaps/>
          <w:sz w:val="24"/>
          <w:szCs w:val="24"/>
        </w:rPr>
        <w:t>/202</w:t>
      </w:r>
      <w:r w:rsidR="0041038A">
        <w:rPr>
          <w:rFonts w:ascii="Corbel" w:eastAsia="Calibri" w:hAnsi="Corbel" w:cs="Times New Roman"/>
          <w:b/>
          <w:smallCaps/>
          <w:sz w:val="24"/>
          <w:szCs w:val="24"/>
        </w:rPr>
        <w:t>2</w:t>
      </w: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 </w:t>
      </w:r>
    </w:p>
    <w:p w14:paraId="22ACA766" w14:textId="77777777" w:rsidR="005226B1" w:rsidRDefault="005226B1" w:rsidP="005226B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eastAsia="Calibri" w:hAnsi="Corbel" w:cs="Times New Roman"/>
          <w:sz w:val="24"/>
          <w:szCs w:val="24"/>
        </w:rPr>
        <w:t>)</w:t>
      </w:r>
    </w:p>
    <w:p w14:paraId="549EAD99" w14:textId="40F32F3F" w:rsidR="005226B1" w:rsidRDefault="005226B1" w:rsidP="005226B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ab/>
      </w:r>
      <w:r>
        <w:rPr>
          <w:rFonts w:ascii="Corbel" w:eastAsia="Calibri" w:hAnsi="Corbel" w:cs="Times New Roman"/>
          <w:sz w:val="24"/>
          <w:szCs w:val="24"/>
        </w:rPr>
        <w:tab/>
      </w:r>
      <w:r>
        <w:rPr>
          <w:rFonts w:ascii="Corbel" w:eastAsia="Calibri" w:hAnsi="Corbel" w:cs="Times New Roman"/>
          <w:sz w:val="24"/>
          <w:szCs w:val="24"/>
        </w:rPr>
        <w:tab/>
      </w:r>
      <w:r>
        <w:rPr>
          <w:rFonts w:ascii="Corbel" w:eastAsia="Calibri" w:hAnsi="Corbel" w:cs="Times New Roman"/>
          <w:sz w:val="24"/>
          <w:szCs w:val="24"/>
        </w:rPr>
        <w:tab/>
        <w:t>Rok akademicki   20</w:t>
      </w:r>
      <w:r w:rsidR="0041038A">
        <w:rPr>
          <w:rFonts w:ascii="Corbel" w:eastAsia="Calibri" w:hAnsi="Corbel" w:cs="Times New Roman"/>
          <w:sz w:val="24"/>
          <w:szCs w:val="24"/>
        </w:rPr>
        <w:t>20</w:t>
      </w:r>
      <w:r>
        <w:rPr>
          <w:rFonts w:ascii="Corbel" w:eastAsia="Calibri" w:hAnsi="Corbel" w:cs="Times New Roman"/>
          <w:sz w:val="24"/>
          <w:szCs w:val="24"/>
        </w:rPr>
        <w:t>/202</w:t>
      </w:r>
      <w:r w:rsidR="0041038A">
        <w:rPr>
          <w:rFonts w:ascii="Corbel" w:eastAsia="Calibri" w:hAnsi="Corbel" w:cs="Times New Roman"/>
          <w:sz w:val="24"/>
          <w:szCs w:val="24"/>
        </w:rPr>
        <w:t>1</w:t>
      </w:r>
    </w:p>
    <w:p w14:paraId="6676B39A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5226B1" w14:paraId="1926F1B2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FFCC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21AE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Teoria treningu sportowego</w:t>
            </w:r>
          </w:p>
        </w:tc>
      </w:tr>
      <w:tr w:rsidR="005226B1" w14:paraId="7E2F546C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F948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FACD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5226B1" w14:paraId="063C05FF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BE26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AF03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Medycznych</w:t>
            </w:r>
          </w:p>
        </w:tc>
      </w:tr>
      <w:tr w:rsidR="005226B1" w14:paraId="6F2A1C24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BD83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1511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Nauk o Kulturze Fizycznej</w:t>
            </w:r>
          </w:p>
        </w:tc>
      </w:tr>
      <w:tr w:rsidR="005226B1" w14:paraId="6020219E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91BB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8820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Wychowanie Fizyczne</w:t>
            </w:r>
          </w:p>
        </w:tc>
      </w:tr>
      <w:tr w:rsidR="005226B1" w14:paraId="6597BD77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9D1D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63EE6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stopień</w:t>
            </w:r>
          </w:p>
        </w:tc>
      </w:tr>
      <w:tr w:rsidR="005226B1" w14:paraId="4185F26A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7C1D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1E01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5226B1" w14:paraId="00166BAC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B57B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1BE2" w14:textId="5BF02898" w:rsidR="005226B1" w:rsidRDefault="00ED5810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</w:t>
            </w:r>
            <w:r w:rsidR="005226B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5226B1" w14:paraId="442B2A36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4C4B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DCE6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1 rok, sem II</w:t>
            </w:r>
          </w:p>
        </w:tc>
      </w:tr>
      <w:tr w:rsidR="005226B1" w14:paraId="7CEB22A9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3E78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C6E2A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podstawowy</w:t>
            </w:r>
          </w:p>
        </w:tc>
      </w:tr>
      <w:tr w:rsidR="005226B1" w14:paraId="42A9CF70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B2B1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0F8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5226B1" w14:paraId="7A9AA4A7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DF45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1CE8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Dr hab. Prof. UR Zbigniew Barabasz </w:t>
            </w:r>
          </w:p>
        </w:tc>
      </w:tr>
      <w:tr w:rsidR="005226B1" w14:paraId="75F88CD4" w14:textId="77777777" w:rsidTr="005226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B999A" w14:textId="77777777" w:rsidR="005226B1" w:rsidRDefault="005226B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67F5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Wykład: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Dr hab. Prof. UR Zbigniew Barabasz</w:t>
            </w:r>
          </w:p>
          <w:p w14:paraId="471118FD" w14:textId="2E7BA324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Ćwiczenia: </w:t>
            </w:r>
            <w:bookmarkStart w:id="0" w:name="_GoBack"/>
            <w:bookmarkEnd w:id="0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Justyna Lenik</w:t>
            </w:r>
          </w:p>
        </w:tc>
      </w:tr>
    </w:tbl>
    <w:p w14:paraId="5B3FA8EF" w14:textId="77777777" w:rsidR="005226B1" w:rsidRDefault="005226B1" w:rsidP="005226B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3440C5D9" w14:textId="77777777" w:rsidR="005226B1" w:rsidRDefault="005226B1" w:rsidP="005226B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5226B1" w14:paraId="596C6138" w14:textId="77777777" w:rsidTr="005226B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D453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05C83A5D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3BCD4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EFF4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1C83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A242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A18F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ADC8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D2C3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351E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952B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5226B1" w14:paraId="35A4BCE4" w14:textId="77777777" w:rsidTr="005226B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8FF0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Sem. II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C7EC" w14:textId="7BF89CA2" w:rsidR="005226B1" w:rsidRDefault="00ED58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8B7D" w14:textId="46DB2250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  <w:r w:rsidR="00ED581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23AF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D249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E89A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2A9F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E4F6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8AFA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A250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0BEF4AE7" w14:textId="77777777" w:rsidR="005226B1" w:rsidRDefault="005226B1" w:rsidP="005226B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1.2.</w:t>
      </w:r>
      <w:r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Sposób realizacji zajęć  </w:t>
      </w:r>
    </w:p>
    <w:p w14:paraId="76192BC0" w14:textId="77777777" w:rsidR="005226B1" w:rsidRDefault="005226B1" w:rsidP="005226B1">
      <w:pPr>
        <w:spacing w:after="0" w:line="240" w:lineRule="auto"/>
        <w:ind w:left="709"/>
        <w:rPr>
          <w:rFonts w:ascii="Corbel" w:eastAsia="Calibri" w:hAnsi="Corbel" w:cs="Times New Roman"/>
          <w:b/>
          <w:bCs/>
          <w:smallCaps/>
          <w:sz w:val="24"/>
          <w:szCs w:val="24"/>
          <w:u w:val="single"/>
        </w:rPr>
      </w:pPr>
      <w:r>
        <w:rPr>
          <w:rFonts w:ascii="Segoe UI Symbol" w:eastAsia="MS Gothic" w:hAnsi="Segoe UI Symbol" w:cs="Segoe UI Symbol"/>
          <w:b/>
          <w:bCs/>
          <w:smallCaps/>
          <w:sz w:val="24"/>
          <w:szCs w:val="24"/>
          <w:u w:val="single"/>
          <w:lang w:val="en-US"/>
        </w:rPr>
        <w:t>☐</w:t>
      </w:r>
      <w:r>
        <w:rPr>
          <w:rFonts w:ascii="Corbel" w:eastAsia="Calibri" w:hAnsi="Corbel" w:cs="Times New Roman"/>
          <w:b/>
          <w:bCs/>
          <w:smallCaps/>
          <w:sz w:val="24"/>
          <w:szCs w:val="24"/>
          <w:u w:val="single"/>
        </w:rPr>
        <w:t xml:space="preserve"> zajęcia w formie tradycyjnej </w:t>
      </w:r>
    </w:p>
    <w:p w14:paraId="3EB0488E" w14:textId="77777777" w:rsidR="005226B1" w:rsidRDefault="005226B1" w:rsidP="005226B1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Segoe UI Symbol" w:eastAsia="MS Gothic" w:hAnsi="Segoe UI Symbol" w:cs="Segoe UI Symbol"/>
          <w:smallCaps/>
          <w:sz w:val="24"/>
          <w:szCs w:val="24"/>
          <w:lang w:val="en-US"/>
        </w:rPr>
        <w:t>☐</w:t>
      </w:r>
      <w:r>
        <w:rPr>
          <w:rFonts w:ascii="Corbel" w:eastAsia="Calibri" w:hAnsi="Corbel" w:cs="Times New Roman"/>
          <w:smallCaps/>
          <w:sz w:val="24"/>
          <w:szCs w:val="24"/>
        </w:rPr>
        <w:t xml:space="preserve"> zajęcia realizowane z wykorzystaniem metod i technik kształcenia na odległość</w:t>
      </w:r>
    </w:p>
    <w:p w14:paraId="0BDC4755" w14:textId="77777777" w:rsidR="005226B1" w:rsidRDefault="005226B1" w:rsidP="005226B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mallCaps/>
          <w:sz w:val="24"/>
          <w:szCs w:val="24"/>
        </w:rPr>
        <w:tab/>
        <w:t>Forma zaliczenia przedmiotu (z toku)</w:t>
      </w:r>
      <w:r>
        <w:rPr>
          <w:rFonts w:ascii="Corbel" w:eastAsia="Calibri" w:hAnsi="Corbel" w:cs="Times New Roman"/>
          <w:smallCaps/>
          <w:sz w:val="24"/>
          <w:szCs w:val="24"/>
        </w:rPr>
        <w:t xml:space="preserve">: </w:t>
      </w:r>
    </w:p>
    <w:p w14:paraId="1CA92FE5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Wykład: egzamin, </w:t>
      </w:r>
    </w:p>
    <w:p w14:paraId="219F1785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Ćwiczenia: zaliczenie z oceną </w:t>
      </w:r>
    </w:p>
    <w:p w14:paraId="6F560D0D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226B1" w14:paraId="481EA99C" w14:textId="77777777" w:rsidTr="005226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F8D5A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powinien umieć wykorzystać wiadomości z przedmiotów: antropomotoryka, teoria sportu dzieci i młodzieży, fizjologia</w:t>
            </w:r>
          </w:p>
        </w:tc>
      </w:tr>
    </w:tbl>
    <w:p w14:paraId="5B5D9F6F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31BA5664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549117D6" w14:textId="77777777" w:rsidR="005226B1" w:rsidRDefault="005226B1" w:rsidP="005226B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226B1" w14:paraId="19D09261" w14:textId="77777777" w:rsidTr="005226B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60F4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6647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zagadnieniami teoretycznymi związanymi z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kontrolą i planowaniem procesu treningowego w różnych grupach wiekowych.</w:t>
            </w:r>
          </w:p>
        </w:tc>
      </w:tr>
      <w:tr w:rsidR="005226B1" w14:paraId="1BB0B817" w14:textId="77777777" w:rsidTr="005226B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4BE2" w14:textId="77777777" w:rsidR="005226B1" w:rsidRDefault="005226B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033B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Zapoznanie studentów z uwarunkowaniami i specyfiką treningu sportowego i zdrowotnego oraz ich różnicach</w:t>
            </w:r>
          </w:p>
        </w:tc>
      </w:tr>
      <w:tr w:rsidR="005226B1" w14:paraId="0E66292C" w14:textId="77777777" w:rsidTr="005226B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1309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lastRenderedPageBreak/>
              <w:t>C3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E2173" w14:textId="77777777" w:rsidR="005226B1" w:rsidRDefault="005226B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Przekazanie wiedzy dotyczącej metod kształcenia poszczególnych zdolności motorycznych u osób dorosłych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oraz zapoznanie studentów ze specyfiką sportu kobiet </w:t>
            </w:r>
          </w:p>
        </w:tc>
      </w:tr>
    </w:tbl>
    <w:p w14:paraId="00464226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mallCaps/>
          <w:color w:val="000000"/>
          <w:sz w:val="24"/>
          <w:szCs w:val="24"/>
        </w:rPr>
      </w:pPr>
    </w:p>
    <w:p w14:paraId="22645205" w14:textId="77777777" w:rsidR="005226B1" w:rsidRDefault="005226B1" w:rsidP="005226B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7DAB55B7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531"/>
        <w:gridCol w:w="1835"/>
      </w:tblGrid>
      <w:tr w:rsidR="005226B1" w14:paraId="5FB8EF27" w14:textId="77777777" w:rsidTr="005226B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45C25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FCB4A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932E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Odniesienie do efektów  kierunkowych 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5226B1" w14:paraId="7678C63B" w14:textId="77777777" w:rsidTr="005226B1">
        <w:trPr>
          <w:trHeight w:val="356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81C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softHyphen/>
              <w:t>_01</w:t>
            </w:r>
          </w:p>
          <w:p w14:paraId="386EEBF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125F2472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, </w:t>
            </w:r>
          </w:p>
          <w:p w14:paraId="6705E85A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8AFB4B6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9929" w14:textId="34774B23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wymieni i wyjaśni przyczynę powstawania po treningowych efektów adaptacyjnych oraz omówi uwarunkowania tych efektów. Student objaśni na czym polega specyfika treningu sportowego kobiet. Wyjaśni na czym polega proces planowania procesu treningowego.  Wymieni i opisze rodzaje kontroli, efektów potreningowych i  korekt, wytłumaczy na czym polega sprzężenie zwrotne w procesie kierowania treningiem. Wymieni i opisze  metody treningu sportowego i zdrowotnego.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9B14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K_W06</w:t>
            </w:r>
          </w:p>
          <w:p w14:paraId="7C9E184B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5816E0C4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00B9B23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EF6E136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102AD0C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5598208F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4825E59D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0E6A5CD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5B73ADA5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FD97CA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55906AE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20624EE1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5226B1" w14:paraId="4042F982" w14:textId="77777777" w:rsidTr="005226B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C3FE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92CF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wymieni i opisze zasady zarządzania i marketingu w sporcie, wyjaśni na czym polega zarzadzanie klubem i marketing w klubie.</w:t>
            </w:r>
          </w:p>
          <w:p w14:paraId="2ECCD722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F538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K_W20,</w:t>
            </w:r>
          </w:p>
          <w:p w14:paraId="797D0BDB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4D3CB855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2D7884C0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0389747F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4B46EF32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B5340CE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43EA116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05AA6BEC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5FAE57E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35430BC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827DEFB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5CA22F8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550640E8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BF4EF94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2E97DECD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134B36D1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4782A952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7AA68DDF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29D911B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51D4A4A1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5BC9CF0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0FDD84F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5226B1" w14:paraId="71538CA4" w14:textId="77777777" w:rsidTr="005226B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BAC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C5A3A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Metody kształtowania sprawności i wydolności fizycznej oraz postawy ciała, poszanowania praw własności intelektualnej;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E5F8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SKN/WFII/W9 </w:t>
            </w:r>
          </w:p>
        </w:tc>
      </w:tr>
      <w:tr w:rsidR="005226B1" w14:paraId="02B10ADC" w14:textId="77777777" w:rsidTr="005226B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75E2C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49BB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Potrzebę stosowania testów sprawności fizycznej, sprawdzianów umiejętności ruchowych i koordynacyjnych zdolności motorycznych (kzm);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C49A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SKN/WFII/W11</w:t>
            </w:r>
          </w:p>
        </w:tc>
      </w:tr>
      <w:tr w:rsidR="005226B1" w14:paraId="0B8A8DB6" w14:textId="77777777" w:rsidTr="005226B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5543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E62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w zaawansowanym stopniu potrafi zaplanować strukturę czasową procesu treningowego. Student scharakteryzuje parametry obciążenia treningowego, wymieni i opisze podziały obciążeń treningowych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257C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K_U15,  </w:t>
            </w:r>
          </w:p>
          <w:p w14:paraId="2459CC2F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23FADB2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9B623DC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5226B1" w14:paraId="40CBF167" w14:textId="77777777" w:rsidTr="005226B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B29FA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EK_06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31C3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wypowiada się krytycznie konfrontując posiadaną wiedzę teoretyczną z treściami realizowanymi w trakcie zajęć oraz jest otwarty na wiedze pochodzącą z innych źródeł </w:t>
            </w:r>
            <w:r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FECCC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K_K01</w:t>
            </w:r>
          </w:p>
        </w:tc>
      </w:tr>
      <w:tr w:rsidR="005226B1" w14:paraId="1437E3E3" w14:textId="77777777" w:rsidTr="005226B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C51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EK_07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3CBA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myślenia i działania w sposób przedsiębiorczy w zakresie funkcjonowania instytucji, towarzystw i stowarzyszeń działających w obrębie kultury fizycznej i sportu;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941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K_K08 </w:t>
            </w:r>
          </w:p>
          <w:p w14:paraId="79AA457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5226B1" w14:paraId="2EFDCE0D" w14:textId="77777777" w:rsidTr="005226B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4678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EK_08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23C9D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Adaptowania metod pracy do zróżnicowanego poziomu rozwoju fizycznego i sprawności fizycznej uczniów na poziomie szkoły ponadpodstawowej;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36C5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SKN/WFII/K1</w:t>
            </w:r>
          </w:p>
        </w:tc>
      </w:tr>
      <w:tr w:rsidR="005226B1" w14:paraId="72915765" w14:textId="77777777" w:rsidTr="005226B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A230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EK_09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8E0A2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Zachęcania uczniów do badania (samokontroli i samooceny) własnej sprawności fizycznej oraz systematycznej aktywności fizycznej;  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6E7C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SKN/WFII/K3</w:t>
            </w:r>
          </w:p>
        </w:tc>
      </w:tr>
    </w:tbl>
    <w:p w14:paraId="4CD2C16A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C52E5EF" w14:textId="77777777" w:rsidR="005226B1" w:rsidRDefault="005226B1" w:rsidP="005226B1">
      <w:pPr>
        <w:spacing w:after="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34BE747" w14:textId="77777777" w:rsidR="005226B1" w:rsidRDefault="005226B1" w:rsidP="005226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31F46663" w14:textId="77777777" w:rsidR="005226B1" w:rsidRDefault="005226B1" w:rsidP="005226B1">
      <w:pPr>
        <w:spacing w:after="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226B1" w14:paraId="4E97E559" w14:textId="77777777" w:rsidTr="005226B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8A468" w14:textId="77777777" w:rsidR="005226B1" w:rsidRDefault="005226B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226B1" w14:paraId="0D5DABE4" w14:textId="77777777" w:rsidTr="005226B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670AF" w14:textId="77777777" w:rsidR="005226B1" w:rsidRDefault="005226B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1. Efekty adaptacyjne treningu i ich uwarunkowania</w:t>
            </w:r>
          </w:p>
        </w:tc>
      </w:tr>
      <w:tr w:rsidR="005226B1" w14:paraId="29705B6F" w14:textId="77777777" w:rsidTr="005226B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F3C9" w14:textId="77777777" w:rsidR="005226B1" w:rsidRDefault="005226B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2. Nowoczesna aparatura wspomagająca procesy treningowe</w:t>
            </w:r>
          </w:p>
        </w:tc>
      </w:tr>
      <w:tr w:rsidR="005226B1" w14:paraId="34785460" w14:textId="77777777" w:rsidTr="005226B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07D00" w14:textId="77777777" w:rsidR="005226B1" w:rsidRDefault="005226B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3. Podstawy zarządzania i marketingu w sporcie</w:t>
            </w:r>
          </w:p>
        </w:tc>
      </w:tr>
      <w:tr w:rsidR="005226B1" w14:paraId="2F5F8D19" w14:textId="77777777" w:rsidTr="005226B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A585" w14:textId="77777777" w:rsidR="005226B1" w:rsidRDefault="005226B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4. Trening sportowy i zdrowotny</w:t>
            </w:r>
          </w:p>
        </w:tc>
      </w:tr>
    </w:tbl>
    <w:p w14:paraId="7FB4D13E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6CC3D92" w14:textId="77777777" w:rsidR="005226B1" w:rsidRDefault="005226B1" w:rsidP="005226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462E23A" w14:textId="77777777" w:rsidR="005226B1" w:rsidRDefault="005226B1" w:rsidP="005226B1">
      <w:pPr>
        <w:spacing w:after="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5226B1" w14:paraId="29887BF1" w14:textId="77777777" w:rsidTr="005226B1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C342" w14:textId="77777777" w:rsidR="005226B1" w:rsidRDefault="005226B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226B1" w14:paraId="618D5E45" w14:textId="77777777" w:rsidTr="005226B1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79288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czasowa treningu</w:t>
            </w:r>
          </w:p>
        </w:tc>
      </w:tr>
      <w:tr w:rsidR="005226B1" w14:paraId="7EC175B0" w14:textId="77777777" w:rsidTr="005226B1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6871" w14:textId="77777777" w:rsidR="005226B1" w:rsidRDefault="005226B1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procesu treningowego</w:t>
            </w:r>
          </w:p>
        </w:tc>
      </w:tr>
      <w:tr w:rsidR="005226B1" w14:paraId="740B7DA7" w14:textId="77777777" w:rsidTr="005226B1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DB72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Kontrola jako czynnik kierowania treningiem</w:t>
            </w:r>
          </w:p>
        </w:tc>
      </w:tr>
      <w:tr w:rsidR="005226B1" w14:paraId="745C5BEE" w14:textId="77777777" w:rsidTr="005226B1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05651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Obciążenia treningowe i ich klasyfikacja</w:t>
            </w:r>
          </w:p>
        </w:tc>
      </w:tr>
      <w:tr w:rsidR="005226B1" w14:paraId="25AB818B" w14:textId="77777777" w:rsidTr="005226B1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B911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treningu sportowego kobiet</w:t>
            </w:r>
          </w:p>
        </w:tc>
      </w:tr>
      <w:tr w:rsidR="005226B1" w14:paraId="617A9430" w14:textId="77777777" w:rsidTr="005226B1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6619" w14:textId="77777777" w:rsidR="005226B1" w:rsidRDefault="005226B1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treningowe kształtujące zdolności kondycyjne i koordynacyjne u osób dorosłych</w:t>
            </w:r>
          </w:p>
        </w:tc>
      </w:tr>
    </w:tbl>
    <w:p w14:paraId="3693DDBD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1AE6F81" w14:textId="77777777" w:rsidR="005226B1" w:rsidRDefault="005226B1" w:rsidP="005226B1">
      <w:pPr>
        <w:spacing w:after="0" w:line="240" w:lineRule="auto"/>
        <w:ind w:left="426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3.4 Metody dydaktyczne</w:t>
      </w:r>
      <w:r>
        <w:rPr>
          <w:rFonts w:ascii="Corbel" w:eastAsia="Calibri" w:hAnsi="Corbel" w:cs="Times New Roman"/>
          <w:smallCaps/>
          <w:sz w:val="24"/>
          <w:szCs w:val="24"/>
        </w:rPr>
        <w:t xml:space="preserve"> </w:t>
      </w:r>
    </w:p>
    <w:p w14:paraId="7BF88B84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Wykład: wykład z prezentacją multimedialną </w:t>
      </w:r>
    </w:p>
    <w:p w14:paraId="090D3720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Ćwiczenia: analiza tekstów z dyskusją, </w:t>
      </w:r>
    </w:p>
    <w:p w14:paraId="5B0876F4" w14:textId="77777777" w:rsidR="005226B1" w:rsidRDefault="005226B1" w:rsidP="005226B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4. METODY I KRYTERIA OCENY </w:t>
      </w:r>
    </w:p>
    <w:p w14:paraId="6EC84E8C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4.1 Sposoby weryfikacji efektów uczenia się</w:t>
      </w:r>
    </w:p>
    <w:p w14:paraId="157A3DE2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5226B1" w14:paraId="3798252D" w14:textId="77777777" w:rsidTr="005226B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4C5AC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FE4D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Metody oceny efektów uczenia sie</w:t>
            </w:r>
          </w:p>
          <w:p w14:paraId="030B86E6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2DE7F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Forma zajęć dydaktycznych </w:t>
            </w:r>
          </w:p>
          <w:p w14:paraId="5C5EB023" w14:textId="77777777" w:rsidR="005226B1" w:rsidRDefault="005226B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(w, ćw, …)</w:t>
            </w:r>
          </w:p>
        </w:tc>
      </w:tr>
      <w:tr w:rsidR="005226B1" w14:paraId="6285BE77" w14:textId="77777777" w:rsidTr="005226B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70FDA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1C9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Ocena podsumowująca - egzamin pisemny,</w:t>
            </w:r>
          </w:p>
          <w:p w14:paraId="53BE03D4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ocena formująca - kolokwium,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CBBC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wykład, ćwiczenia</w:t>
            </w:r>
          </w:p>
        </w:tc>
      </w:tr>
      <w:tr w:rsidR="005226B1" w14:paraId="11D0756F" w14:textId="77777777" w:rsidTr="005226B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CCE6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95C15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Ocena podsumowująca - egzamin pisemny,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E8B3D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5226B1" w14:paraId="1060636F" w14:textId="77777777" w:rsidTr="005226B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5E7BD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EAEC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Ocena podsumowująca - egzamin pisemny,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081F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Wykład </w:t>
            </w:r>
          </w:p>
        </w:tc>
      </w:tr>
      <w:tr w:rsidR="005226B1" w14:paraId="3C3BBCBF" w14:textId="77777777" w:rsidTr="005226B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3561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961C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Ocena formująca -dyskusja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7D45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5226B1" w14:paraId="43107FB0" w14:textId="77777777" w:rsidTr="005226B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4CED1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0330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ocena formująca - kolokwium,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2B6B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5226B1" w14:paraId="73CD770F" w14:textId="77777777" w:rsidTr="005226B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F584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97B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Ocena formująca - obserwacja w trakcie zajęć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B7ED5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5226B1" w14:paraId="186A9B0D" w14:textId="77777777" w:rsidTr="005226B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77CE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EF55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Ocena formująca - obserwacja w trakcie zajęć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F4D06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5226B1" w14:paraId="3FB5DB2F" w14:textId="77777777" w:rsidTr="005226B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FA38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EK_08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0E8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Ocena formująca -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6F97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5226B1" w14:paraId="31DB4970" w14:textId="77777777" w:rsidTr="005226B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6600F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EK_09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FEBF4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Ocena formująca -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B493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449D25F4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BC5DA6E" w14:textId="77777777" w:rsidR="005226B1" w:rsidRDefault="005226B1" w:rsidP="005226B1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4.2 Warunki zaliczenia przedmiotu (kryteria oceniania) </w:t>
      </w:r>
    </w:p>
    <w:p w14:paraId="5059912A" w14:textId="77777777" w:rsidR="005226B1" w:rsidRDefault="005226B1" w:rsidP="005226B1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226B1" w14:paraId="3BA7568A" w14:textId="77777777" w:rsidTr="005226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E4FB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wykład – egzamin pisemny, warunkiem dopuszczenia do egzaminu jest uzyskanie oceny pozytywnej z ćwiczeń. </w:t>
            </w:r>
          </w:p>
          <w:p w14:paraId="30B73A2A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Na egzaminie obowiązuje skala punktowa:</w:t>
            </w:r>
          </w:p>
          <w:p w14:paraId="003F33F4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ocenę dostateczną student otrzymuje wtedy, gdy uzyska od 51% - 60% max liczby pkt ocenę plus dostateczną student otrzymuje wtedy, gdy uzyska od 61% - 70% max liczby pkt</w:t>
            </w:r>
          </w:p>
          <w:p w14:paraId="13B8D130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ocenę dobrą student otrzymuje wtedy, gdy uzyska od 71% - 80% max liczby pkt</w:t>
            </w:r>
          </w:p>
          <w:p w14:paraId="343DE51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ocenę plus dobrą student otrzymuje wtedy, gdy uzyska od 81% -90% max liczby pkt</w:t>
            </w:r>
          </w:p>
          <w:p w14:paraId="458ABCF1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ocenę bardzo dobrą student otrzymuje wtedy, gdy uzyska 91% -100% max liczby pkt</w:t>
            </w:r>
          </w:p>
          <w:p w14:paraId="767F32D4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Ćwiczenia – zaliczenie z oceną, która jest ustalana na podstawie kolokwiów cząstkowych pisanych na punkty (trzy kolokwia), aktywny udział studenta na zajęciach (udział w dyskusji) </w:t>
            </w:r>
          </w:p>
          <w:p w14:paraId="08CDE196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ocenę dostateczną student otrzymuje wtedy, gdy uzyska od 51% - 60% max liczby pkt ocenę plus dostateczną student otrzymuje wtedy, gdy uzyska od 61% - 70% max liczby pkt</w:t>
            </w:r>
          </w:p>
          <w:p w14:paraId="5D53E0A0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ocenę dobrą student otrzymuje wtedy, gdy uzyska od 71% - 80% max liczby pkt</w:t>
            </w:r>
          </w:p>
          <w:p w14:paraId="75DD4F9C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ocenę plus dobrą student otrzymuje wtedy, gdy uzyska od 81% -90% max liczby pkt</w:t>
            </w:r>
          </w:p>
          <w:p w14:paraId="46440CAE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ocenę bardzo dobrą student otrzymuje wtedy, gdy uzyska 91% -100% max liczby pkt</w:t>
            </w:r>
          </w:p>
        </w:tc>
      </w:tr>
    </w:tbl>
    <w:p w14:paraId="1DAFB21E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850F566" w14:textId="77777777" w:rsidR="005226B1" w:rsidRDefault="005226B1" w:rsidP="005226B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54E3355A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5226B1" w14:paraId="44DBD651" w14:textId="77777777" w:rsidTr="005226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9BBB" w14:textId="77777777" w:rsidR="005226B1" w:rsidRDefault="005226B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2D33" w14:textId="77777777" w:rsidR="005226B1" w:rsidRDefault="005226B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226B1" w14:paraId="2B077D99" w14:textId="77777777" w:rsidTr="005226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9C4A2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4136" w14:textId="567F1497" w:rsidR="005226B1" w:rsidRDefault="00CA6D3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5226B1">
              <w:rPr>
                <w:rFonts w:ascii="Corbel" w:eastAsia="Calibri" w:hAnsi="Corbel" w:cs="Times New Roman"/>
                <w:sz w:val="24"/>
                <w:szCs w:val="24"/>
              </w:rPr>
              <w:t xml:space="preserve">5 </w:t>
            </w:r>
          </w:p>
        </w:tc>
      </w:tr>
      <w:tr w:rsidR="005226B1" w14:paraId="269DF560" w14:textId="77777777" w:rsidTr="005226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2D46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5957B656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4E33" w14:textId="44120B96" w:rsidR="00CA6D34" w:rsidRDefault="005226B1" w:rsidP="00CA6D3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Udział w konsultacjach – </w:t>
            </w:r>
            <w:r w:rsidR="00CA6D34">
              <w:rPr>
                <w:rFonts w:ascii="Corbel" w:eastAsia="Calibri" w:hAnsi="Corbel" w:cs="Times New Roman"/>
                <w:sz w:val="24"/>
                <w:szCs w:val="24"/>
              </w:rPr>
              <w:t>20</w:t>
            </w:r>
          </w:p>
          <w:p w14:paraId="79936531" w14:textId="3B987996" w:rsidR="005226B1" w:rsidRDefault="005226B1" w:rsidP="00CA6D3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Udział w egzaminie – 2</w:t>
            </w:r>
          </w:p>
        </w:tc>
      </w:tr>
      <w:tr w:rsidR="005226B1" w14:paraId="234153C9" w14:textId="77777777" w:rsidTr="005226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1EFF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</w:p>
          <w:p w14:paraId="3540DC2D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8563" w14:textId="2ED8F3BE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Przygotowanie do zajęć – </w:t>
            </w:r>
            <w:r w:rsidR="00CA6D34">
              <w:rPr>
                <w:rFonts w:ascii="Corbel" w:eastAsia="Calibri" w:hAnsi="Corbel" w:cs="Times New Roman"/>
                <w:sz w:val="24"/>
                <w:szCs w:val="24"/>
              </w:rPr>
              <w:t>23</w:t>
            </w:r>
          </w:p>
          <w:p w14:paraId="3048F50B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Przygotowanie do egzamin – 15</w:t>
            </w:r>
          </w:p>
          <w:p w14:paraId="79ED64CF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5226B1" w14:paraId="20D5F368" w14:textId="77777777" w:rsidTr="005226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7FFCB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C3F2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5226B1" w14:paraId="2D4727B9" w14:textId="77777777" w:rsidTr="005226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A41D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FC361" w14:textId="77777777" w:rsidR="005226B1" w:rsidRDefault="005226B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1DCBA2A0" w14:textId="77777777" w:rsidR="005226B1" w:rsidRDefault="005226B1" w:rsidP="005226B1">
      <w:pPr>
        <w:spacing w:after="0" w:line="240" w:lineRule="auto"/>
        <w:ind w:left="426"/>
        <w:rPr>
          <w:rFonts w:ascii="Corbel" w:eastAsia="Calibri" w:hAnsi="Corbel" w:cs="Times New Roman"/>
          <w:i/>
          <w:smallCaps/>
          <w:sz w:val="24"/>
          <w:szCs w:val="24"/>
        </w:rPr>
      </w:pPr>
      <w:r>
        <w:rPr>
          <w:rFonts w:ascii="Corbel" w:eastAsia="Calibri" w:hAnsi="Corbel" w:cs="Times New Roman"/>
          <w:i/>
          <w:smallCaps/>
          <w:sz w:val="24"/>
          <w:szCs w:val="24"/>
        </w:rPr>
        <w:t>* Należy uwzględnić, że 1 pkt ECTS odpowiada 25-30 godzin całkowitego nakładu pracy studenta.</w:t>
      </w:r>
    </w:p>
    <w:p w14:paraId="282A935E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4643C51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6. PRAKTYKI ZAWODOWE W RAMACH PRZEDMIOTU</w:t>
      </w:r>
    </w:p>
    <w:p w14:paraId="146AA7A0" w14:textId="77777777" w:rsidR="005226B1" w:rsidRDefault="005226B1" w:rsidP="005226B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226B1" w14:paraId="73B39EE2" w14:textId="77777777" w:rsidTr="005226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D6171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0E5B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  <w:tr w:rsidR="005226B1" w14:paraId="4EBCAA47" w14:textId="77777777" w:rsidTr="005226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3E8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E01E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36DD354B" w14:textId="77777777" w:rsidR="005226B1" w:rsidRDefault="005226B1" w:rsidP="005226B1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5F524D5E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7. LITERATURA </w:t>
      </w:r>
    </w:p>
    <w:p w14:paraId="736F0828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226B1" w14:paraId="3D0A49B5" w14:textId="77777777" w:rsidTr="005226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CDC9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Literatura podstawowa:</w:t>
            </w:r>
          </w:p>
          <w:p w14:paraId="521B572F" w14:textId="77777777" w:rsidR="005226B1" w:rsidRDefault="005226B1" w:rsidP="00D029F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A.Tudor O. Bompa, G. Gregory Haff; „Periodyzacja, teoria i metodyka treningu” - Warszawa 2010</w:t>
            </w:r>
          </w:p>
          <w:p w14:paraId="7DEC84A1" w14:textId="77777777" w:rsidR="005226B1" w:rsidRDefault="005226B1" w:rsidP="00D029F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H. Sozański: Podstawy teorii treningu sportowego. Warszawa 1999</w:t>
            </w:r>
          </w:p>
          <w:p w14:paraId="75A91D87" w14:textId="77777777" w:rsidR="005226B1" w:rsidRDefault="005226B1" w:rsidP="00D029F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Naglak Z.: Metodyka trenowania sportowca. AWF Wrocław 1999</w:t>
            </w:r>
          </w:p>
          <w:p w14:paraId="73DECCC9" w14:textId="77777777" w:rsidR="005226B1" w:rsidRDefault="005226B1" w:rsidP="00D029F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Prus: Trening sportowy. Katowice 2003</w:t>
            </w:r>
          </w:p>
          <w:p w14:paraId="456327E4" w14:textId="77777777" w:rsidR="005226B1" w:rsidRDefault="005226B1" w:rsidP="00D029F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Raczek. J, Mynarski W., Ljach W,: Kształtowanie i diagnozowanie koordynacyjnych zdolności motorycznych. AWF Katowice 2002.</w:t>
            </w:r>
          </w:p>
          <w:p w14:paraId="07FE2CD3" w14:textId="77777777" w:rsidR="005226B1" w:rsidRDefault="005226B1" w:rsidP="00D029F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Sozański H., Czerwiński J., Sadowski J.,: Podstawy teorii i technologii treningu sportowego Warszawa – Biała Podlaska 2013, Tom I i II</w:t>
            </w:r>
          </w:p>
        </w:tc>
      </w:tr>
      <w:tr w:rsidR="005226B1" w14:paraId="10399553" w14:textId="77777777" w:rsidTr="005226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814A" w14:textId="77777777" w:rsidR="005226B1" w:rsidRDefault="005226B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Literatura uzupełniająca:</w:t>
            </w:r>
          </w:p>
          <w:p w14:paraId="63FEDA3C" w14:textId="77777777" w:rsidR="005226B1" w:rsidRDefault="005226B1" w:rsidP="00D029F5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Trzaskoma Z., Trzaskoma Ł.: Kompleksowe zwiększanie siły mięśniowej u sportowców. COS, Warszawa 2001.</w:t>
            </w:r>
          </w:p>
          <w:p w14:paraId="43070E48" w14:textId="77777777" w:rsidR="005226B1" w:rsidRDefault="005226B1" w:rsidP="00D029F5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Naglak Z.: Trening sportowy /Teoria i praktyka/. PWN Warszawa 1999</w:t>
            </w:r>
          </w:p>
          <w:p w14:paraId="00BBBBDF" w14:textId="77777777" w:rsidR="005226B1" w:rsidRDefault="005226B1" w:rsidP="00D029F5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Starosta W.: Motoryczne zdolności koordynacyjne, znaczenie, struktura, uwarunkowania, kształtowanie. Warszawa 2003.</w:t>
            </w:r>
          </w:p>
          <w:p w14:paraId="3D231A13" w14:textId="77777777" w:rsidR="005226B1" w:rsidRDefault="005226B1" w:rsidP="00D029F5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Radzińska M., Starosta W.: Znaczenie, rodzaje i struktura skoczności oraz jej uwarunkowania. Gorzów Wlkp. 2002.</w:t>
            </w:r>
          </w:p>
          <w:p w14:paraId="06AC305C" w14:textId="77777777" w:rsidR="005226B1" w:rsidRDefault="005226B1" w:rsidP="00D029F5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 – kwartalnik naukowo-metodyczny.</w:t>
            </w:r>
          </w:p>
          <w:p w14:paraId="16C7F61E" w14:textId="77777777" w:rsidR="005226B1" w:rsidRDefault="005226B1" w:rsidP="00D029F5">
            <w:pPr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Sport Wyczynowy – dwumiesięcznik metodyczno-szkoleniowy.</w:t>
            </w:r>
          </w:p>
        </w:tc>
      </w:tr>
    </w:tbl>
    <w:p w14:paraId="0C223C04" w14:textId="77777777" w:rsidR="005226B1" w:rsidRDefault="005226B1" w:rsidP="005226B1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18651509" w14:textId="77777777" w:rsidR="005226B1" w:rsidRDefault="005226B1" w:rsidP="005226B1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78E4BADB" w14:textId="77777777" w:rsidR="005226B1" w:rsidRDefault="005226B1" w:rsidP="005226B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Akceptacja Kierownika Jednostki lub osoby upoważnionej</w:t>
      </w:r>
    </w:p>
    <w:p w14:paraId="79E1536C" w14:textId="77777777" w:rsidR="005226B1" w:rsidRDefault="005226B1" w:rsidP="005226B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44A5DC7" w14:textId="77777777" w:rsidR="005226B1" w:rsidRDefault="005226B1" w:rsidP="005226B1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24CDC" w14:textId="77777777" w:rsidR="009A65DF" w:rsidRPr="005226B1" w:rsidRDefault="009A65DF" w:rsidP="005226B1"/>
    <w:sectPr w:rsidR="009A65DF" w:rsidRPr="00522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057EC" w14:textId="77777777" w:rsidR="00F761E4" w:rsidRDefault="00F761E4" w:rsidP="001E045A">
      <w:pPr>
        <w:spacing w:after="0" w:line="240" w:lineRule="auto"/>
      </w:pPr>
      <w:r>
        <w:separator/>
      </w:r>
    </w:p>
  </w:endnote>
  <w:endnote w:type="continuationSeparator" w:id="0">
    <w:p w14:paraId="542B00D1" w14:textId="77777777" w:rsidR="00F761E4" w:rsidRDefault="00F761E4" w:rsidP="001E0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D0246" w14:textId="77777777" w:rsidR="00F761E4" w:rsidRDefault="00F761E4" w:rsidP="001E045A">
      <w:pPr>
        <w:spacing w:after="0" w:line="240" w:lineRule="auto"/>
      </w:pPr>
      <w:r>
        <w:separator/>
      </w:r>
    </w:p>
  </w:footnote>
  <w:footnote w:type="continuationSeparator" w:id="0">
    <w:p w14:paraId="5A5F9708" w14:textId="77777777" w:rsidR="00F761E4" w:rsidRDefault="00F761E4" w:rsidP="001E045A">
      <w:pPr>
        <w:spacing w:after="0" w:line="240" w:lineRule="auto"/>
      </w:pPr>
      <w:r>
        <w:continuationSeparator/>
      </w:r>
    </w:p>
  </w:footnote>
  <w:footnote w:id="1">
    <w:p w14:paraId="43FC8BC3" w14:textId="77777777" w:rsidR="005226B1" w:rsidRDefault="005226B1" w:rsidP="005226B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C0D41"/>
    <w:multiLevelType w:val="hybridMultilevel"/>
    <w:tmpl w:val="984038EE"/>
    <w:lvl w:ilvl="0" w:tplc="39468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E549B5"/>
    <w:multiLevelType w:val="hybridMultilevel"/>
    <w:tmpl w:val="BEE25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DF"/>
    <w:rsid w:val="00062326"/>
    <w:rsid w:val="00107FBE"/>
    <w:rsid w:val="00177C55"/>
    <w:rsid w:val="001E045A"/>
    <w:rsid w:val="0041038A"/>
    <w:rsid w:val="00451F76"/>
    <w:rsid w:val="005226B1"/>
    <w:rsid w:val="00535317"/>
    <w:rsid w:val="006000EC"/>
    <w:rsid w:val="00621745"/>
    <w:rsid w:val="00643FC7"/>
    <w:rsid w:val="007403D7"/>
    <w:rsid w:val="00783C01"/>
    <w:rsid w:val="007A2BBA"/>
    <w:rsid w:val="00935443"/>
    <w:rsid w:val="009A65DF"/>
    <w:rsid w:val="00A31B86"/>
    <w:rsid w:val="00C611D2"/>
    <w:rsid w:val="00CA6D34"/>
    <w:rsid w:val="00CC7E0D"/>
    <w:rsid w:val="00ED5810"/>
    <w:rsid w:val="00F632F9"/>
    <w:rsid w:val="00F7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12FE9"/>
  <w15:chartTrackingRefBased/>
  <w15:docId w15:val="{238E1C44-757C-41EE-8F42-5FB27D0A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45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045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045A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E04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1E04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B56BA8-F122-4E14-A2E7-B80F8ACF0E5E}"/>
</file>

<file path=customXml/itemProps2.xml><?xml version="1.0" encoding="utf-8"?>
<ds:datastoreItem xmlns:ds="http://schemas.openxmlformats.org/officeDocument/2006/customXml" ds:itemID="{98A4F405-F614-463F-9712-A8CDA7639A3E}"/>
</file>

<file path=customXml/itemProps3.xml><?xml version="1.0" encoding="utf-8"?>
<ds:datastoreItem xmlns:ds="http://schemas.openxmlformats.org/officeDocument/2006/customXml" ds:itemID="{594E2FDD-CA58-4A4C-84CF-BCF11F87F6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1265</Words>
  <Characters>7590</Characters>
  <Application>Microsoft Office Word</Application>
  <DocSecurity>0</DocSecurity>
  <Lines>63</Lines>
  <Paragraphs>17</Paragraphs>
  <ScaleCrop>false</ScaleCrop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Lenik</dc:creator>
  <cp:keywords/>
  <dc:description/>
  <cp:lastModifiedBy>Lenik Justyna</cp:lastModifiedBy>
  <cp:revision>15</cp:revision>
  <dcterms:created xsi:type="dcterms:W3CDTF">2020-01-24T09:12:00Z</dcterms:created>
  <dcterms:modified xsi:type="dcterms:W3CDTF">2020-10-21T07:01:00Z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