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A2146" w14:textId="77777777" w:rsidR="00063748" w:rsidRPr="00934DE7" w:rsidRDefault="00063748" w:rsidP="00934DE7">
      <w:pPr>
        <w:spacing w:after="0" w:line="240" w:lineRule="auto"/>
        <w:jc w:val="right"/>
        <w:rPr>
          <w:rFonts w:ascii="Corbel" w:eastAsia="Calibri" w:hAnsi="Corbel" w:cs="Times New Roman"/>
          <w:bCs/>
          <w:i/>
          <w:sz w:val="24"/>
          <w:szCs w:val="24"/>
        </w:rPr>
      </w:pPr>
      <w:r w:rsidRPr="00934DE7">
        <w:rPr>
          <w:rFonts w:ascii="Corbel" w:eastAsia="Calibri" w:hAnsi="Corbel" w:cs="Times New Roman"/>
          <w:bCs/>
          <w:i/>
          <w:sz w:val="24"/>
          <w:szCs w:val="24"/>
        </w:rPr>
        <w:t>Załącznik nr 1.5 do Zarządzenia Rektora UR  nr 12/2019</w:t>
      </w:r>
    </w:p>
    <w:p w14:paraId="55FB370C" w14:textId="77777777" w:rsidR="00063748" w:rsidRPr="00934DE7" w:rsidRDefault="00063748" w:rsidP="00934DE7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217B9F2D" w14:textId="1EE4AC35" w:rsidR="00063748" w:rsidRPr="00934DE7" w:rsidRDefault="00063748" w:rsidP="00934DE7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>dotyczy cyklu kształcenia 20</w:t>
      </w:r>
      <w:r w:rsidR="00B4387A">
        <w:rPr>
          <w:rFonts w:ascii="Corbel" w:eastAsia="Calibri" w:hAnsi="Corbel" w:cs="Times New Roman"/>
          <w:b/>
          <w:smallCaps/>
          <w:sz w:val="24"/>
          <w:szCs w:val="24"/>
        </w:rPr>
        <w:t>20</w:t>
      </w: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>/202</w:t>
      </w:r>
      <w:r w:rsidR="00B4387A">
        <w:rPr>
          <w:rFonts w:ascii="Corbel" w:eastAsia="Calibri" w:hAnsi="Corbel" w:cs="Times New Roman"/>
          <w:b/>
          <w:smallCaps/>
          <w:sz w:val="24"/>
          <w:szCs w:val="24"/>
        </w:rPr>
        <w:t>1</w:t>
      </w: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 xml:space="preserve"> – 202</w:t>
      </w:r>
      <w:r w:rsidR="00B4387A">
        <w:rPr>
          <w:rFonts w:ascii="Corbel" w:eastAsia="Calibri" w:hAnsi="Corbel" w:cs="Times New Roman"/>
          <w:b/>
          <w:smallCaps/>
          <w:sz w:val="24"/>
          <w:szCs w:val="24"/>
        </w:rPr>
        <w:t>1</w:t>
      </w: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>/202</w:t>
      </w:r>
      <w:r w:rsidR="00B4387A">
        <w:rPr>
          <w:rFonts w:ascii="Corbel" w:eastAsia="Calibri" w:hAnsi="Corbel" w:cs="Times New Roman"/>
          <w:b/>
          <w:smallCaps/>
          <w:sz w:val="24"/>
          <w:szCs w:val="24"/>
        </w:rPr>
        <w:t>2</w:t>
      </w: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 xml:space="preserve"> </w:t>
      </w:r>
    </w:p>
    <w:p w14:paraId="1E9656B1" w14:textId="77777777" w:rsidR="00063748" w:rsidRPr="00934DE7" w:rsidRDefault="00063748" w:rsidP="00934DE7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00934DE7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34DE7">
        <w:rPr>
          <w:rFonts w:ascii="Corbel" w:eastAsia="Calibri" w:hAnsi="Corbel" w:cs="Times New Roman"/>
          <w:sz w:val="24"/>
          <w:szCs w:val="24"/>
        </w:rPr>
        <w:t>)</w:t>
      </w:r>
    </w:p>
    <w:p w14:paraId="7B83C41E" w14:textId="4B401709" w:rsidR="00063748" w:rsidRPr="00934DE7" w:rsidRDefault="00063748" w:rsidP="00934DE7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00934DE7">
        <w:rPr>
          <w:rFonts w:ascii="Corbel" w:eastAsia="Calibri" w:hAnsi="Corbel" w:cs="Times New Roman"/>
          <w:sz w:val="24"/>
          <w:szCs w:val="24"/>
        </w:rPr>
        <w:tab/>
      </w:r>
      <w:r w:rsidRPr="00934DE7">
        <w:rPr>
          <w:rFonts w:ascii="Corbel" w:eastAsia="Calibri" w:hAnsi="Corbel" w:cs="Times New Roman"/>
          <w:sz w:val="24"/>
          <w:szCs w:val="24"/>
        </w:rPr>
        <w:tab/>
      </w:r>
      <w:r w:rsidRPr="00934DE7">
        <w:rPr>
          <w:rFonts w:ascii="Corbel" w:eastAsia="Calibri" w:hAnsi="Corbel" w:cs="Times New Roman"/>
          <w:sz w:val="24"/>
          <w:szCs w:val="24"/>
        </w:rPr>
        <w:tab/>
      </w:r>
      <w:r w:rsidRPr="00934DE7">
        <w:rPr>
          <w:rFonts w:ascii="Corbel" w:eastAsia="Calibri" w:hAnsi="Corbel" w:cs="Times New Roman"/>
          <w:sz w:val="24"/>
          <w:szCs w:val="24"/>
        </w:rPr>
        <w:tab/>
        <w:t>Rok akademicki   20</w:t>
      </w:r>
      <w:r w:rsidR="00B4387A">
        <w:rPr>
          <w:rFonts w:ascii="Corbel" w:eastAsia="Calibri" w:hAnsi="Corbel" w:cs="Times New Roman"/>
          <w:sz w:val="24"/>
          <w:szCs w:val="24"/>
        </w:rPr>
        <w:t>20</w:t>
      </w:r>
      <w:r w:rsidRPr="00934DE7">
        <w:rPr>
          <w:rFonts w:ascii="Corbel" w:eastAsia="Calibri" w:hAnsi="Corbel" w:cs="Times New Roman"/>
          <w:sz w:val="24"/>
          <w:szCs w:val="24"/>
        </w:rPr>
        <w:t>/202</w:t>
      </w:r>
      <w:r w:rsidR="00B4387A">
        <w:rPr>
          <w:rFonts w:ascii="Corbel" w:eastAsia="Calibri" w:hAnsi="Corbel" w:cs="Times New Roman"/>
          <w:sz w:val="24"/>
          <w:szCs w:val="24"/>
        </w:rPr>
        <w:t>1</w:t>
      </w:r>
    </w:p>
    <w:p w14:paraId="0907B760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63748" w:rsidRPr="00934DE7" w14:paraId="19ABE6AB" w14:textId="77777777" w:rsidTr="00306A5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296C0" w14:textId="77777777" w:rsidR="00063748" w:rsidRPr="00934DE7" w:rsidRDefault="00063748" w:rsidP="00934DE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F20E" w14:textId="6053A0DF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Teoria </w:t>
            </w:r>
            <w:r w:rsidR="00FE54B1"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treningu sportowego</w:t>
            </w:r>
          </w:p>
        </w:tc>
      </w:tr>
      <w:tr w:rsidR="00063748" w:rsidRPr="00934DE7" w14:paraId="7B396EA9" w14:textId="77777777" w:rsidTr="00306A5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F0F4" w14:textId="77777777" w:rsidR="00063748" w:rsidRPr="00934DE7" w:rsidRDefault="00063748" w:rsidP="00934DE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C1BE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063748" w:rsidRPr="00934DE7" w14:paraId="7818CF69" w14:textId="77777777" w:rsidTr="00306A5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74506" w14:textId="77777777" w:rsidR="00063748" w:rsidRPr="00934DE7" w:rsidRDefault="00063748" w:rsidP="00934DE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EC4A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Medycznych</w:t>
            </w:r>
          </w:p>
        </w:tc>
      </w:tr>
      <w:tr w:rsidR="00063748" w:rsidRPr="00934DE7" w14:paraId="751C1109" w14:textId="77777777" w:rsidTr="00306A5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9EB00" w14:textId="77777777" w:rsidR="00063748" w:rsidRPr="00934DE7" w:rsidRDefault="00063748" w:rsidP="00934DE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4294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Nauk o Kulturze Fizycznej</w:t>
            </w:r>
          </w:p>
        </w:tc>
      </w:tr>
      <w:tr w:rsidR="00063748" w:rsidRPr="00934DE7" w14:paraId="3F23E566" w14:textId="77777777" w:rsidTr="00306A5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8E57" w14:textId="77777777" w:rsidR="00063748" w:rsidRPr="00934DE7" w:rsidRDefault="00063748" w:rsidP="00934DE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740C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Wychowanie Fizyczne</w:t>
            </w:r>
          </w:p>
        </w:tc>
      </w:tr>
      <w:tr w:rsidR="00063748" w:rsidRPr="00934DE7" w14:paraId="1DA393FC" w14:textId="77777777" w:rsidTr="00306A5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4967" w14:textId="77777777" w:rsidR="00063748" w:rsidRPr="00934DE7" w:rsidRDefault="00063748" w:rsidP="00934DE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DBF9" w14:textId="034F78F0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</w:t>
            </w:r>
            <w:r w:rsidR="00FE54B1"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</w:t>
            </w:r>
            <w:r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stopień</w:t>
            </w:r>
          </w:p>
        </w:tc>
      </w:tr>
      <w:tr w:rsidR="00063748" w:rsidRPr="00934DE7" w14:paraId="3253351C" w14:textId="77777777" w:rsidTr="00306A5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EAB0" w14:textId="77777777" w:rsidR="00063748" w:rsidRPr="00934DE7" w:rsidRDefault="00063748" w:rsidP="00934DE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827FF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063748" w:rsidRPr="00934DE7" w14:paraId="7D7C13BF" w14:textId="77777777" w:rsidTr="00306A5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33FC" w14:textId="77777777" w:rsidR="00063748" w:rsidRPr="00934DE7" w:rsidRDefault="00063748" w:rsidP="00934DE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28F4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063748" w:rsidRPr="00934DE7" w14:paraId="650E73CA" w14:textId="77777777" w:rsidTr="00306A5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E7103" w14:textId="77777777" w:rsidR="00063748" w:rsidRPr="00934DE7" w:rsidRDefault="00063748" w:rsidP="00934DE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45D8" w14:textId="2B9A520F" w:rsidR="00063748" w:rsidRPr="00934DE7" w:rsidRDefault="00FE54B1" w:rsidP="00934DE7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1</w:t>
            </w:r>
            <w:r w:rsidR="00063748"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rok, sem </w:t>
            </w:r>
            <w:r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063748" w:rsidRPr="00934DE7" w14:paraId="4369D90B" w14:textId="77777777" w:rsidTr="00306A5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D0431" w14:textId="77777777" w:rsidR="00063748" w:rsidRPr="00934DE7" w:rsidRDefault="00063748" w:rsidP="00934DE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B6A6" w14:textId="57F368AB" w:rsidR="00063748" w:rsidRPr="00934DE7" w:rsidRDefault="00FE54B1" w:rsidP="00934DE7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podstawowy</w:t>
            </w:r>
          </w:p>
        </w:tc>
      </w:tr>
      <w:tr w:rsidR="00063748" w:rsidRPr="00934DE7" w14:paraId="622E1EC1" w14:textId="77777777" w:rsidTr="00306A5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85390" w14:textId="77777777" w:rsidR="00063748" w:rsidRPr="00934DE7" w:rsidRDefault="00063748" w:rsidP="00934DE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899E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63748" w:rsidRPr="00934DE7" w14:paraId="4CF935B6" w14:textId="77777777" w:rsidTr="00306A5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EC056" w14:textId="77777777" w:rsidR="00063748" w:rsidRPr="00934DE7" w:rsidRDefault="00063748" w:rsidP="00934DE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5E23" w14:textId="6D5957C5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Dr hab. Prof. UR </w:t>
            </w:r>
            <w:r w:rsidR="00FE54B1"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Zbigniew Barabasz </w:t>
            </w:r>
          </w:p>
        </w:tc>
      </w:tr>
      <w:tr w:rsidR="00063748" w:rsidRPr="00934DE7" w14:paraId="1A983D17" w14:textId="77777777" w:rsidTr="00306A5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E6E86" w14:textId="77777777" w:rsidR="00063748" w:rsidRPr="00934DE7" w:rsidRDefault="00063748" w:rsidP="00934DE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B144" w14:textId="4BD9438D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Wykład: </w:t>
            </w:r>
            <w:r w:rsidR="00FE54B1" w:rsidRPr="00934DE7">
              <w:rPr>
                <w:rFonts w:ascii="Corbel" w:eastAsia="Calibri" w:hAnsi="Corbel" w:cs="Times New Roman"/>
                <w:sz w:val="24"/>
                <w:szCs w:val="24"/>
              </w:rPr>
              <w:t>Dr hab. Prof. UR Zbigniew Barabasz</w:t>
            </w:r>
          </w:p>
          <w:p w14:paraId="41C76C73" w14:textId="5C7D6821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Ćwiczenia: </w:t>
            </w:r>
            <w:bookmarkStart w:id="0" w:name="_GoBack"/>
            <w:bookmarkEnd w:id="0"/>
            <w:r w:rsidRPr="00934DE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Justyna Lenik</w:t>
            </w:r>
          </w:p>
        </w:tc>
      </w:tr>
    </w:tbl>
    <w:p w14:paraId="5D6C4F81" w14:textId="77777777" w:rsidR="00063748" w:rsidRPr="00934DE7" w:rsidRDefault="00063748" w:rsidP="00934DE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934DE7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934DE7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934DE7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934DE7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934DE7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934DE7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5A1EFF95" w14:textId="2BEE757F" w:rsidR="00063748" w:rsidRPr="00934DE7" w:rsidRDefault="00063748" w:rsidP="00934DE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934DE7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063748" w:rsidRPr="00934DE7" w14:paraId="705CCD71" w14:textId="77777777" w:rsidTr="00306A5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EFE9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19E3C1D2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F58A6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BD76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91396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326B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03F2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22EB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8091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036F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17B1C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063748" w:rsidRPr="00934DE7" w14:paraId="452747FD" w14:textId="77777777" w:rsidTr="00306A5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53F3" w14:textId="047C9E7E" w:rsidR="00063748" w:rsidRPr="00934DE7" w:rsidRDefault="00063748" w:rsidP="00934DE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Sem. </w:t>
            </w:r>
            <w:r w:rsidR="002F1012"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II</w:t>
            </w: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5A56" w14:textId="0E201871" w:rsidR="00063748" w:rsidRPr="00934DE7" w:rsidRDefault="00063748" w:rsidP="00934DE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  <w:r w:rsidR="002F1012"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4C89" w14:textId="01A69200" w:rsidR="00063748" w:rsidRPr="00934DE7" w:rsidRDefault="002F1012" w:rsidP="00934DE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25EC" w14:textId="77777777" w:rsidR="00063748" w:rsidRPr="00934DE7" w:rsidRDefault="00063748" w:rsidP="00934DE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95D7" w14:textId="77777777" w:rsidR="00063748" w:rsidRPr="00934DE7" w:rsidRDefault="00063748" w:rsidP="00934DE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4168" w14:textId="77777777" w:rsidR="00063748" w:rsidRPr="00934DE7" w:rsidRDefault="00063748" w:rsidP="00934DE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06A0" w14:textId="77777777" w:rsidR="00063748" w:rsidRPr="00934DE7" w:rsidRDefault="00063748" w:rsidP="00934DE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0BC8" w14:textId="77777777" w:rsidR="00063748" w:rsidRPr="00934DE7" w:rsidRDefault="00063748" w:rsidP="00934DE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C177" w14:textId="77777777" w:rsidR="00063748" w:rsidRPr="00934DE7" w:rsidRDefault="00063748" w:rsidP="00934DE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A27D" w14:textId="05455E79" w:rsidR="00063748" w:rsidRPr="00934DE7" w:rsidRDefault="002F1012" w:rsidP="00934DE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14:paraId="70683D99" w14:textId="77777777" w:rsidR="00063748" w:rsidRPr="00934DE7" w:rsidRDefault="00063748" w:rsidP="00934DE7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>1.2.</w:t>
      </w: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ab/>
        <w:t xml:space="preserve">Sposób realizacji zajęć  </w:t>
      </w:r>
    </w:p>
    <w:p w14:paraId="6A100C98" w14:textId="77777777" w:rsidR="00063748" w:rsidRPr="00934DE7" w:rsidRDefault="00063748" w:rsidP="00934DE7">
      <w:pPr>
        <w:spacing w:after="0" w:line="240" w:lineRule="auto"/>
        <w:ind w:left="709"/>
        <w:rPr>
          <w:rFonts w:ascii="Corbel" w:eastAsia="Calibri" w:hAnsi="Corbel" w:cs="Times New Roman"/>
          <w:b/>
          <w:bCs/>
          <w:smallCaps/>
          <w:sz w:val="24"/>
          <w:szCs w:val="24"/>
          <w:u w:val="single"/>
        </w:rPr>
      </w:pPr>
      <w:r w:rsidRPr="00934DE7">
        <w:rPr>
          <w:rFonts w:ascii="Segoe UI Symbol" w:eastAsia="MS Gothic" w:hAnsi="Segoe UI Symbol" w:cs="Segoe UI Symbol"/>
          <w:b/>
          <w:bCs/>
          <w:smallCaps/>
          <w:sz w:val="24"/>
          <w:szCs w:val="24"/>
          <w:u w:val="single"/>
          <w:lang w:val="en-US"/>
        </w:rPr>
        <w:t>☐</w:t>
      </w:r>
      <w:r w:rsidRPr="00934DE7">
        <w:rPr>
          <w:rFonts w:ascii="Corbel" w:eastAsia="Calibri" w:hAnsi="Corbel" w:cs="Times New Roman"/>
          <w:b/>
          <w:bCs/>
          <w:smallCaps/>
          <w:sz w:val="24"/>
          <w:szCs w:val="24"/>
          <w:u w:val="single"/>
        </w:rPr>
        <w:t xml:space="preserve"> zajęcia w formie tradycyjnej </w:t>
      </w:r>
    </w:p>
    <w:p w14:paraId="04C0005C" w14:textId="77777777" w:rsidR="00063748" w:rsidRPr="00934DE7" w:rsidRDefault="00063748" w:rsidP="00934DE7">
      <w:pPr>
        <w:spacing w:after="0" w:line="240" w:lineRule="auto"/>
        <w:ind w:left="709"/>
        <w:rPr>
          <w:rFonts w:ascii="Corbel" w:eastAsia="Calibri" w:hAnsi="Corbel" w:cs="Times New Roman"/>
          <w:smallCaps/>
          <w:sz w:val="24"/>
          <w:szCs w:val="24"/>
        </w:rPr>
      </w:pPr>
      <w:r w:rsidRPr="00934DE7">
        <w:rPr>
          <w:rFonts w:ascii="Segoe UI Symbol" w:eastAsia="MS Gothic" w:hAnsi="Segoe UI Symbol" w:cs="Segoe UI Symbol"/>
          <w:smallCaps/>
          <w:sz w:val="24"/>
          <w:szCs w:val="24"/>
          <w:lang w:val="en-US"/>
        </w:rPr>
        <w:t>☐</w:t>
      </w:r>
      <w:r w:rsidRPr="00934DE7">
        <w:rPr>
          <w:rFonts w:ascii="Corbel" w:eastAsia="Calibri" w:hAnsi="Corbel" w:cs="Times New Roman"/>
          <w:smallCaps/>
          <w:sz w:val="24"/>
          <w:szCs w:val="24"/>
        </w:rPr>
        <w:t xml:space="preserve"> zajęcia realizowane z wykorzystaniem metod i technik kształcenia na odległość</w:t>
      </w:r>
    </w:p>
    <w:p w14:paraId="5BB183D7" w14:textId="77777777" w:rsidR="00063748" w:rsidRPr="00934DE7" w:rsidRDefault="00063748" w:rsidP="00934DE7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 xml:space="preserve">1.3 </w:t>
      </w: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ab/>
        <w:t>Forma zaliczenia przedmiotu (z toku)</w:t>
      </w:r>
      <w:r w:rsidRPr="00934DE7">
        <w:rPr>
          <w:rFonts w:ascii="Corbel" w:eastAsia="Calibri" w:hAnsi="Corbel" w:cs="Times New Roman"/>
          <w:smallCaps/>
          <w:sz w:val="24"/>
          <w:szCs w:val="24"/>
        </w:rPr>
        <w:t xml:space="preserve">: </w:t>
      </w:r>
    </w:p>
    <w:p w14:paraId="74E7F52D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00934DE7">
        <w:rPr>
          <w:rFonts w:ascii="Corbel" w:eastAsia="Calibri" w:hAnsi="Corbel" w:cs="Times New Roman"/>
          <w:sz w:val="24"/>
          <w:szCs w:val="24"/>
        </w:rPr>
        <w:t xml:space="preserve">Wykład: egzamin, </w:t>
      </w:r>
    </w:p>
    <w:p w14:paraId="4008FCBF" w14:textId="761E5D81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00934DE7">
        <w:rPr>
          <w:rFonts w:ascii="Corbel" w:eastAsia="Calibri" w:hAnsi="Corbel" w:cs="Times New Roman"/>
          <w:sz w:val="24"/>
          <w:szCs w:val="24"/>
        </w:rPr>
        <w:t xml:space="preserve">Ćwiczenia: zaliczenie z oceną </w:t>
      </w:r>
    </w:p>
    <w:p w14:paraId="33D50A9F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63748" w:rsidRPr="00934DE7" w14:paraId="37D47B9E" w14:textId="77777777" w:rsidTr="00306A5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3455" w14:textId="1F9EB2C1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Student powinien umieć wykorzystać wiadomości z przedmiotów: antropomotoryka,</w:t>
            </w:r>
            <w:r w:rsidR="00DD0EE4"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 teoria sportu dzieci i młodzieży, fizjologia</w:t>
            </w:r>
          </w:p>
        </w:tc>
      </w:tr>
    </w:tbl>
    <w:p w14:paraId="6D9734F6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CD7B607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>3. cele, efekty uczenia się, treści Programowe i stosowane metody Dydaktyczne</w:t>
      </w:r>
    </w:p>
    <w:p w14:paraId="0B523E1F" w14:textId="263C6A7C" w:rsidR="00063748" w:rsidRPr="00934DE7" w:rsidRDefault="00063748" w:rsidP="00934DE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934DE7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063748" w:rsidRPr="00934DE7" w14:paraId="1F36A4AB" w14:textId="77777777" w:rsidTr="00DD0EE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5D658" w14:textId="77777777" w:rsidR="00063748" w:rsidRPr="00934DE7" w:rsidRDefault="00063748" w:rsidP="00934DE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D8D1" w14:textId="3B3C6820" w:rsidR="00063748" w:rsidRPr="00934DE7" w:rsidRDefault="00063748" w:rsidP="00934DE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zagadnieniami teoretycznymi związanymi z</w:t>
            </w:r>
            <w:r w:rsidR="00DD0EE4"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="00DD0EE4" w:rsidRPr="00934DE7">
              <w:rPr>
                <w:rFonts w:ascii="Corbel" w:eastAsia="Calibri" w:hAnsi="Corbel" w:cs="Times New Roman"/>
                <w:sz w:val="24"/>
                <w:szCs w:val="24"/>
              </w:rPr>
              <w:t>kontrolą i planowaniem procesu treningowego w różnych grupach wiekowych</w:t>
            </w:r>
            <w:r w:rsidR="00900F89" w:rsidRPr="00934DE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063748" w:rsidRPr="00934DE7" w14:paraId="744F50DC" w14:textId="77777777" w:rsidTr="00DD0EE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E654" w14:textId="77777777" w:rsidR="00063748" w:rsidRPr="00934DE7" w:rsidRDefault="00063748" w:rsidP="00934DE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BCC73" w14:textId="1A0CBE8F" w:rsidR="00063748" w:rsidRPr="00934DE7" w:rsidRDefault="00DD0EE4" w:rsidP="00934DE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Zapoznanie studentów z uwarunkowaniami i specyfiką treningu sportowego i zdrowotnego oraz ich różnicach</w:t>
            </w:r>
          </w:p>
        </w:tc>
      </w:tr>
      <w:tr w:rsidR="00063748" w:rsidRPr="00934DE7" w14:paraId="2708281D" w14:textId="77777777" w:rsidTr="00DD0EE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DF625" w14:textId="77777777" w:rsidR="00063748" w:rsidRPr="00934DE7" w:rsidRDefault="00063748" w:rsidP="00934DE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lastRenderedPageBreak/>
              <w:t>C3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A469" w14:textId="55E6B294" w:rsidR="00063748" w:rsidRPr="00934DE7" w:rsidRDefault="00063748" w:rsidP="00934DE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Przekazanie wiedzy dotyczącej metod kształcenia poszczególnych zdolności motorycznych u </w:t>
            </w:r>
            <w:r w:rsidR="00DD0EE4" w:rsidRPr="00934DE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osób dorosłych </w:t>
            </w:r>
            <w:r w:rsidR="00DD0EE4"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oraz zapoznanie studentów ze specyfiką sportu kobiet </w:t>
            </w:r>
          </w:p>
        </w:tc>
      </w:tr>
    </w:tbl>
    <w:p w14:paraId="7EADF147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smallCaps/>
          <w:color w:val="000000"/>
          <w:sz w:val="24"/>
          <w:szCs w:val="24"/>
        </w:rPr>
      </w:pPr>
    </w:p>
    <w:p w14:paraId="720E3A82" w14:textId="77777777" w:rsidR="00063748" w:rsidRPr="00934DE7" w:rsidRDefault="00063748" w:rsidP="00934DE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934DE7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934DE7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26E78809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531"/>
        <w:gridCol w:w="1835"/>
      </w:tblGrid>
      <w:tr w:rsidR="00063748" w:rsidRPr="00934DE7" w14:paraId="6815C536" w14:textId="77777777" w:rsidTr="00306A5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A9006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  <w:t>EK</w:t>
            </w: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(efekt uczenia się)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E5FB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ACA0A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Odniesienie do efektów  kierunkowych </w:t>
            </w: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63748" w:rsidRPr="00934DE7" w14:paraId="6D21753D" w14:textId="77777777" w:rsidTr="00FC503B">
        <w:trPr>
          <w:trHeight w:val="356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E806F" w14:textId="77777777" w:rsidR="00063748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softHyphen/>
              <w:t>_01</w:t>
            </w:r>
          </w:p>
          <w:p w14:paraId="23964CD0" w14:textId="77777777" w:rsidR="000A7AC4" w:rsidRDefault="000A7AC4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4C5AC003" w14:textId="60560F41" w:rsidR="000A7AC4" w:rsidRDefault="000A7AC4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A7AC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, </w:t>
            </w:r>
          </w:p>
          <w:p w14:paraId="1E58D516" w14:textId="77777777" w:rsidR="000A7AC4" w:rsidRDefault="000A7AC4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28D35333" w14:textId="77777777" w:rsidR="000A7AC4" w:rsidRDefault="000A7AC4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263B91D2" w14:textId="52F531F0" w:rsidR="000A7AC4" w:rsidRPr="00934DE7" w:rsidRDefault="000A7AC4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6974" w14:textId="2119A790" w:rsidR="00063748" w:rsidRPr="00934DE7" w:rsidRDefault="004664C4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Student wymieni i wyjaśni przyczynę powstawania po treningowych efektów adaptacyjnych oraz omówi uwarunkowania tych efektów. Student objaśni na czym polega specyfika treningu sportowego kobiet.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5D31AA">
              <w:rPr>
                <w:rFonts w:ascii="Corbel" w:eastAsia="Calibri" w:hAnsi="Corbel" w:cs="Times New Roman"/>
                <w:sz w:val="24"/>
                <w:szCs w:val="24"/>
              </w:rPr>
              <w:t xml:space="preserve">Wyjaśni na czym polega proces planowania procesu treningowego. 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Wymieni i opisze rodzaje kontroli, efektów potreningowych i  korekt, wytłumaczy na czym polega sprzężenie zwrotne w procesie kierowania treningiem</w:t>
            </w:r>
            <w:r w:rsidR="005D31AA">
              <w:rPr>
                <w:rFonts w:ascii="Corbel" w:eastAsia="Calibri" w:hAnsi="Corbel" w:cs="Times New Roman"/>
                <w:sz w:val="24"/>
                <w:szCs w:val="24"/>
              </w:rPr>
              <w:t xml:space="preserve">. Wymienim i opisze  </w:t>
            </w:r>
            <w:r w:rsidR="005D31AA" w:rsidRPr="008A09E6">
              <w:rPr>
                <w:rFonts w:ascii="Corbel" w:eastAsia="Calibri" w:hAnsi="Corbel" w:cs="Times New Roman"/>
                <w:sz w:val="24"/>
                <w:szCs w:val="24"/>
              </w:rPr>
              <w:t>metody treningu sportowego i zdrowotnego</w:t>
            </w:r>
            <w:r w:rsidR="00FC503B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ACAD" w14:textId="50110F9D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A7AC4">
              <w:rPr>
                <w:rFonts w:ascii="Corbel" w:eastAsia="Calibri" w:hAnsi="Corbel" w:cs="Times New Roman"/>
                <w:smallCaps/>
                <w:sz w:val="24"/>
                <w:szCs w:val="24"/>
              </w:rPr>
              <w:t>K_W06</w:t>
            </w:r>
          </w:p>
          <w:p w14:paraId="70CE12DA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628D9A02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369DCB21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6AC7F5D7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708E7646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04BB22F0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728D9A20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7440FB62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111EA97C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16A32EF7" w14:textId="77777777" w:rsidR="00DF5554" w:rsidRPr="00934DE7" w:rsidRDefault="00DF5554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50AB3B24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5408B556" w14:textId="781D34A7" w:rsidR="00760C75" w:rsidRPr="00934DE7" w:rsidRDefault="00760C75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063748" w:rsidRPr="00934DE7" w14:paraId="71DE4B33" w14:textId="77777777" w:rsidTr="00306A5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8C90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25EB" w14:textId="153E4AFA" w:rsidR="008A09E6" w:rsidRDefault="005D31AA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wymieni i opisze zasady zarządzania i marketingu w sporcie, wyjaśni na czym polega zarzadzanie klubem i marketing w klubie.</w:t>
            </w:r>
          </w:p>
          <w:p w14:paraId="69636B4C" w14:textId="3A5ADEFA" w:rsidR="00FC503B" w:rsidRPr="00934DE7" w:rsidRDefault="00FC503B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DA00" w14:textId="3F0CB561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A7AC4">
              <w:rPr>
                <w:rFonts w:ascii="Corbel" w:eastAsia="Calibri" w:hAnsi="Corbel" w:cs="Times New Roman"/>
                <w:smallCaps/>
                <w:sz w:val="24"/>
                <w:szCs w:val="24"/>
              </w:rPr>
              <w:t>K_W20,</w:t>
            </w:r>
          </w:p>
          <w:p w14:paraId="5C80A440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3E6265E6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78CEF4C5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795E2359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33E6C050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7C1FED88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41F4442E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389C729F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6A57FE49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7867A541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7B919AF6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4E79358B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1DAE82CD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0EC0027A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6490B1C5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1C081644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3D01CE50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120C597D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5009F080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73A841C2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3E5036AA" w14:textId="77777777" w:rsidR="008A09E6" w:rsidRDefault="008A09E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0BE1D613" w14:textId="792686E4" w:rsidR="00063748" w:rsidRPr="00934DE7" w:rsidRDefault="00063748" w:rsidP="008A09E6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F52D16" w:rsidRPr="00934DE7" w14:paraId="0A22EF06" w14:textId="77777777" w:rsidTr="00306A5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32A3" w14:textId="1E947E85" w:rsidR="00F52D16" w:rsidRPr="00934DE7" w:rsidRDefault="00FC503B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6E34" w14:textId="22FAE524" w:rsidR="00F52D16" w:rsidRPr="008A09E6" w:rsidRDefault="004664C4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664C4">
              <w:rPr>
                <w:rFonts w:ascii="Corbel" w:eastAsia="Calibri" w:hAnsi="Corbel" w:cs="Times New Roman"/>
                <w:sz w:val="24"/>
                <w:szCs w:val="24"/>
              </w:rPr>
              <w:t>Metody kształtowania sprawności i wydolności fizycznej oraz postawy ciała, poszanowania praw własności intelektualnej;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BCAC" w14:textId="3DC3FC0F" w:rsidR="00F52D16" w:rsidRPr="000A7AC4" w:rsidRDefault="00F52D1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A7AC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SKN/WFII/W9 </w:t>
            </w:r>
          </w:p>
        </w:tc>
      </w:tr>
      <w:tr w:rsidR="00F52D16" w:rsidRPr="00934DE7" w14:paraId="19210B92" w14:textId="77777777" w:rsidTr="00306A5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4373" w14:textId="504FA905" w:rsidR="00F52D16" w:rsidRPr="00934DE7" w:rsidRDefault="00FC503B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4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8CFC" w14:textId="04F90A2D" w:rsidR="00F52D16" w:rsidRPr="008A09E6" w:rsidRDefault="004664C4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664C4">
              <w:rPr>
                <w:rFonts w:ascii="Corbel" w:eastAsia="Calibri" w:hAnsi="Corbel" w:cs="Times New Roman"/>
                <w:sz w:val="24"/>
                <w:szCs w:val="24"/>
              </w:rPr>
              <w:t>Potrzebę stosowania testów sprawności fizycznej, sprawdzianów umiejętności ruchowych i koordynacyjnych zdolności motorycznych (kzm);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8347" w14:textId="22A9B03B" w:rsidR="00F52D16" w:rsidRPr="000A7AC4" w:rsidRDefault="00F52D1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A7AC4">
              <w:rPr>
                <w:rFonts w:ascii="Corbel" w:eastAsia="Calibri" w:hAnsi="Corbel" w:cs="Times New Roman"/>
                <w:smallCaps/>
                <w:sz w:val="24"/>
                <w:szCs w:val="24"/>
              </w:rPr>
              <w:t>SKN/WFII/W11</w:t>
            </w:r>
          </w:p>
        </w:tc>
      </w:tr>
      <w:tr w:rsidR="00063748" w:rsidRPr="00934DE7" w14:paraId="43AE86BE" w14:textId="77777777" w:rsidTr="00306A5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7DB7C" w14:textId="6CF45879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</w:t>
            </w:r>
            <w:r w:rsidR="00FC503B">
              <w:rPr>
                <w:rFonts w:ascii="Corbel" w:eastAsia="Calibri" w:hAnsi="Corbel" w:cs="Times New Roman"/>
                <w:smallCaps/>
                <w:sz w:val="24"/>
                <w:szCs w:val="24"/>
              </w:rPr>
              <w:t>5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1CE7" w14:textId="32F85E8B" w:rsidR="00A44720" w:rsidRPr="005D31AA" w:rsidRDefault="005D31AA" w:rsidP="005D31AA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Student w zaawansowanym stopniu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potrafi zaplanować </w:t>
            </w: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strukturę czasową procesu treningowego. </w:t>
            </w:r>
            <w:r w:rsidR="004664C4" w:rsidRPr="00934DE7">
              <w:rPr>
                <w:rFonts w:ascii="Corbel" w:eastAsia="Calibri" w:hAnsi="Corbel" w:cs="Times New Roman"/>
                <w:sz w:val="24"/>
                <w:szCs w:val="24"/>
              </w:rPr>
              <w:t>Student scharakteryzuje parametry obciążenia treningowego, wymieni i opisze podziały obciążeń treningowych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57E6" w14:textId="28CA9265" w:rsidR="00F52D16" w:rsidRDefault="00F52D1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A7AC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K_U15,  </w:t>
            </w:r>
          </w:p>
          <w:p w14:paraId="748A47CF" w14:textId="77777777" w:rsidR="00F52D16" w:rsidRDefault="00F52D1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113F837A" w14:textId="77777777" w:rsidR="00F52D16" w:rsidRDefault="00F52D1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528E99C9" w14:textId="4CA3A5FA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063748" w:rsidRPr="00934DE7" w14:paraId="1FB80591" w14:textId="77777777" w:rsidTr="00306A5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EEE2" w14:textId="28EF9A4E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</w:t>
            </w:r>
            <w:r w:rsidR="00FC503B">
              <w:rPr>
                <w:rFonts w:ascii="Corbel" w:eastAsia="Calibri" w:hAnsi="Corbel" w:cs="Times New Roman"/>
                <w:smallCaps/>
                <w:sz w:val="24"/>
                <w:szCs w:val="24"/>
              </w:rPr>
              <w:t>6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0F00" w14:textId="4D10B861" w:rsidR="00D6583C" w:rsidRPr="00934DE7" w:rsidRDefault="00FC503B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Student wypowiada się krytycznie konfrontując posiadaną wiedzę teoretyczną z treściami realizowanymi w trakcie zajęć oraz jest otwarty na wiedze pochodzącą z innych źródeł </w:t>
            </w:r>
            <w:r w:rsidRPr="00934DE7"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  <w:t xml:space="preserve"> </w:t>
            </w:r>
            <w:r w:rsidR="00D6583C"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B740" w14:textId="140BAB8F" w:rsidR="00760C75" w:rsidRPr="00934DE7" w:rsidRDefault="00F52D16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A7AC4">
              <w:rPr>
                <w:rFonts w:ascii="Corbel" w:eastAsia="Calibri" w:hAnsi="Corbel" w:cs="Times New Roman"/>
                <w:smallCaps/>
                <w:sz w:val="24"/>
                <w:szCs w:val="24"/>
              </w:rPr>
              <w:t>K_K01</w:t>
            </w:r>
          </w:p>
        </w:tc>
      </w:tr>
      <w:tr w:rsidR="00063748" w:rsidRPr="00934DE7" w14:paraId="0CC967E2" w14:textId="77777777" w:rsidTr="00306A5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5421" w14:textId="02F8C24E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</w:t>
            </w:r>
            <w:r w:rsidR="00FC503B">
              <w:rPr>
                <w:rFonts w:ascii="Corbel" w:eastAsia="Calibri" w:hAnsi="Corbel" w:cs="Times New Roman"/>
                <w:smallCaps/>
                <w:sz w:val="24"/>
                <w:szCs w:val="24"/>
              </w:rPr>
              <w:t>7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68A2" w14:textId="258AED00" w:rsidR="00063748" w:rsidRPr="00FC503B" w:rsidRDefault="00F52D16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52D16">
              <w:rPr>
                <w:rFonts w:ascii="Corbel" w:eastAsia="Calibri" w:hAnsi="Corbel" w:cs="Times New Roman"/>
                <w:sz w:val="24"/>
                <w:szCs w:val="24"/>
              </w:rPr>
              <w:t>myślenia i działania w sposób przedsiębiorczy w zakresie funkcjonowania instytucji, towarzystw i stowarzyszeń działających w obrębie kultury fizycznej i sportu;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A694" w14:textId="4469C8B7" w:rsidR="00F52D16" w:rsidRDefault="00F52D16" w:rsidP="00F52D16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A7AC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K_K08 </w:t>
            </w:r>
          </w:p>
          <w:p w14:paraId="1FCCBF08" w14:textId="7F7E8D91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F52D16" w:rsidRPr="00934DE7" w14:paraId="038C3888" w14:textId="77777777" w:rsidTr="00306A5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1BCB" w14:textId="1005DC38" w:rsidR="00F52D16" w:rsidRPr="00934DE7" w:rsidRDefault="00FC503B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8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27C4" w14:textId="74B59DCB" w:rsidR="00F52D16" w:rsidRPr="00F52D16" w:rsidRDefault="004664C4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664C4">
              <w:rPr>
                <w:rFonts w:ascii="Corbel" w:eastAsia="Calibri" w:hAnsi="Corbel" w:cs="Times New Roman"/>
                <w:sz w:val="24"/>
                <w:szCs w:val="24"/>
              </w:rPr>
              <w:t>Adaptowania metod pracy do zróżnicowanego poziomu rozwoju fizycznego i sprawności fizycznej uczniów na poziomie szkoły ponadpodstawowej;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6F23" w14:textId="5A50B8B7" w:rsidR="00F52D16" w:rsidRPr="000A7AC4" w:rsidRDefault="00F52D16" w:rsidP="00F52D16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A7AC4">
              <w:rPr>
                <w:rFonts w:ascii="Corbel" w:eastAsia="Calibri" w:hAnsi="Corbel" w:cs="Times New Roman"/>
                <w:smallCaps/>
                <w:sz w:val="24"/>
                <w:szCs w:val="24"/>
              </w:rPr>
              <w:t>SKN/WFII/K1</w:t>
            </w:r>
          </w:p>
        </w:tc>
      </w:tr>
      <w:tr w:rsidR="00F52D16" w:rsidRPr="00934DE7" w14:paraId="08E0B35F" w14:textId="77777777" w:rsidTr="00306A5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4F58" w14:textId="0E1B7D1C" w:rsidR="00F52D16" w:rsidRPr="00934DE7" w:rsidRDefault="00FC503B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9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B6A9" w14:textId="73B47A53" w:rsidR="00F52D16" w:rsidRPr="00F52D16" w:rsidRDefault="004664C4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664C4">
              <w:rPr>
                <w:rFonts w:ascii="Corbel" w:eastAsia="Calibri" w:hAnsi="Corbel" w:cs="Times New Roman"/>
                <w:sz w:val="24"/>
                <w:szCs w:val="24"/>
              </w:rPr>
              <w:t xml:space="preserve">Zachęcania uczniów do badania (samokontroli i samooceny) własnej sprawności fizycznej oraz systematycznej aktywności fizycznej;  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6D7A" w14:textId="2945E1E2" w:rsidR="00F52D16" w:rsidRPr="000A7AC4" w:rsidRDefault="00F52D16" w:rsidP="00F52D16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A7AC4">
              <w:rPr>
                <w:rFonts w:ascii="Corbel" w:eastAsia="Calibri" w:hAnsi="Corbel" w:cs="Times New Roman"/>
                <w:smallCaps/>
                <w:sz w:val="24"/>
                <w:szCs w:val="24"/>
              </w:rPr>
              <w:t>SKN/WFII/K3</w:t>
            </w:r>
          </w:p>
        </w:tc>
      </w:tr>
    </w:tbl>
    <w:p w14:paraId="19C1ABD7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5EA094F" w14:textId="77777777" w:rsidR="00063748" w:rsidRPr="00934DE7" w:rsidRDefault="00063748" w:rsidP="00934DE7">
      <w:pPr>
        <w:spacing w:after="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934DE7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934DE7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6E73E9FF" w14:textId="77777777" w:rsidR="00063748" w:rsidRPr="00934DE7" w:rsidRDefault="00063748" w:rsidP="00934DE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934DE7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6FE4D4B8" w14:textId="77777777" w:rsidR="00063748" w:rsidRPr="00934DE7" w:rsidRDefault="00063748" w:rsidP="00934DE7">
      <w:pPr>
        <w:spacing w:after="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63748" w:rsidRPr="00934DE7" w14:paraId="731A9824" w14:textId="77777777" w:rsidTr="00306A5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18510" w14:textId="77777777" w:rsidR="00063748" w:rsidRPr="00934DE7" w:rsidRDefault="00063748" w:rsidP="00934DE7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063748" w:rsidRPr="00934DE7" w14:paraId="4CF88CB8" w14:textId="77777777" w:rsidTr="00306A5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9AE2" w14:textId="4C6A423F" w:rsidR="00063748" w:rsidRPr="00934DE7" w:rsidRDefault="00C960B2" w:rsidP="00934DE7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  <w:r w:rsidR="00A64DB5" w:rsidRPr="00934DE7">
              <w:rPr>
                <w:rFonts w:ascii="Corbel" w:eastAsia="Calibri" w:hAnsi="Corbel" w:cs="Times New Roman"/>
                <w:sz w:val="24"/>
                <w:szCs w:val="24"/>
              </w:rPr>
              <w:t>. Efekty adaptacyjne treningu i ich uwarunkowania</w:t>
            </w:r>
          </w:p>
        </w:tc>
      </w:tr>
      <w:tr w:rsidR="00063748" w:rsidRPr="00934DE7" w14:paraId="5B1296BD" w14:textId="77777777" w:rsidTr="00306A5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46A8" w14:textId="70B8ED00" w:rsidR="00063748" w:rsidRPr="00934DE7" w:rsidRDefault="00C960B2" w:rsidP="00934DE7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  <w:r w:rsidR="00063748" w:rsidRPr="00934DE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="00A64DB5"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 Nowoczesna aparatura wspomagając</w:t>
            </w:r>
            <w:r w:rsidR="00B23E63" w:rsidRPr="00934DE7">
              <w:rPr>
                <w:rFonts w:ascii="Corbel" w:eastAsia="Calibri" w:hAnsi="Corbel" w:cs="Times New Roman"/>
                <w:sz w:val="24"/>
                <w:szCs w:val="24"/>
              </w:rPr>
              <w:t>a</w:t>
            </w:r>
            <w:r w:rsidR="00A64DB5"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 procesy treningowe</w:t>
            </w:r>
          </w:p>
        </w:tc>
      </w:tr>
      <w:tr w:rsidR="00C960B2" w:rsidRPr="00934DE7" w14:paraId="0E8DCB5A" w14:textId="77777777" w:rsidTr="00306A5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FF74" w14:textId="088C6311" w:rsidR="00C960B2" w:rsidRPr="00934DE7" w:rsidRDefault="00C960B2" w:rsidP="00934DE7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3. Podstawy zarządzania i marketingu w sporcie</w:t>
            </w:r>
          </w:p>
        </w:tc>
      </w:tr>
      <w:tr w:rsidR="00063748" w:rsidRPr="00934DE7" w14:paraId="3951C96A" w14:textId="77777777" w:rsidTr="00306A5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A64D" w14:textId="32913AE0" w:rsidR="00063748" w:rsidRPr="00934DE7" w:rsidRDefault="00C960B2" w:rsidP="00934DE7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4.</w:t>
            </w:r>
            <w:r w:rsidR="00A64DB5"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 Trening sportowy i zdrowotny</w:t>
            </w:r>
          </w:p>
        </w:tc>
      </w:tr>
    </w:tbl>
    <w:p w14:paraId="4FAF76AA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96842AF" w14:textId="77777777" w:rsidR="00063748" w:rsidRPr="00934DE7" w:rsidRDefault="00063748" w:rsidP="00934DE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934DE7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4FD2EEC4" w14:textId="77777777" w:rsidR="00063748" w:rsidRPr="00934DE7" w:rsidRDefault="00063748" w:rsidP="00934DE7">
      <w:pPr>
        <w:spacing w:after="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8"/>
      </w:tblGrid>
      <w:tr w:rsidR="00063748" w:rsidRPr="00934DE7" w14:paraId="390829D2" w14:textId="77777777" w:rsidTr="00306A5C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EC212" w14:textId="77777777" w:rsidR="00063748" w:rsidRPr="00934DE7" w:rsidRDefault="00063748" w:rsidP="00934DE7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357C6E" w:rsidRPr="00934DE7" w14:paraId="714FD251" w14:textId="77777777" w:rsidTr="00306A5C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2BBE" w14:textId="615BB9AB" w:rsidR="00357C6E" w:rsidRPr="00934DE7" w:rsidRDefault="00357C6E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hAnsi="Corbel"/>
                <w:sz w:val="24"/>
                <w:szCs w:val="24"/>
              </w:rPr>
              <w:t>Struktura czasowa treningu</w:t>
            </w:r>
          </w:p>
        </w:tc>
      </w:tr>
      <w:tr w:rsidR="00357C6E" w:rsidRPr="00934DE7" w14:paraId="525477BD" w14:textId="77777777" w:rsidTr="00306A5C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5E18" w14:textId="39C4A1B8" w:rsidR="00357C6E" w:rsidRPr="00934DE7" w:rsidRDefault="00357C6E" w:rsidP="00934D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34DE7">
              <w:rPr>
                <w:rFonts w:ascii="Corbel" w:hAnsi="Corbel"/>
                <w:sz w:val="24"/>
                <w:szCs w:val="24"/>
              </w:rPr>
              <w:t>Planowanie procesu treningowego</w:t>
            </w:r>
          </w:p>
        </w:tc>
      </w:tr>
      <w:tr w:rsidR="00357C6E" w:rsidRPr="00934DE7" w14:paraId="3E407880" w14:textId="77777777" w:rsidTr="00306A5C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5368" w14:textId="5D998A2D" w:rsidR="00357C6E" w:rsidRPr="00934DE7" w:rsidRDefault="00357C6E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Kontrola jako czynnik kierowania treningiem</w:t>
            </w:r>
          </w:p>
        </w:tc>
      </w:tr>
      <w:tr w:rsidR="00357C6E" w:rsidRPr="00934DE7" w14:paraId="36CCEAAB" w14:textId="77777777" w:rsidTr="00306A5C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976C" w14:textId="740D7478" w:rsidR="00357C6E" w:rsidRPr="00934DE7" w:rsidRDefault="00357C6E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Obciążenia treningowe i ich klasyfikacja</w:t>
            </w:r>
          </w:p>
        </w:tc>
      </w:tr>
      <w:tr w:rsidR="00357C6E" w:rsidRPr="00934DE7" w14:paraId="7F01F54C" w14:textId="77777777" w:rsidTr="00306A5C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80FB" w14:textId="3FA259BD" w:rsidR="00357C6E" w:rsidRPr="00934DE7" w:rsidRDefault="00357C6E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hAnsi="Corbel"/>
                <w:sz w:val="24"/>
                <w:szCs w:val="24"/>
              </w:rPr>
              <w:t>Wybrane zagadnienia treningu sportowego kobiet</w:t>
            </w:r>
          </w:p>
        </w:tc>
      </w:tr>
      <w:tr w:rsidR="00B23E63" w:rsidRPr="00934DE7" w14:paraId="5F3ADDC5" w14:textId="77777777" w:rsidTr="00306A5C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9158" w14:textId="14CEF9A9" w:rsidR="00B23E63" w:rsidRPr="00934DE7" w:rsidRDefault="00B23E63" w:rsidP="00934D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34DE7">
              <w:rPr>
                <w:rFonts w:ascii="Corbel" w:hAnsi="Corbel"/>
                <w:sz w:val="24"/>
                <w:szCs w:val="24"/>
              </w:rPr>
              <w:t>Metody treningowe kształtujące zdolności kondycyjne i koordynacyjne u osób dorosłych</w:t>
            </w:r>
          </w:p>
        </w:tc>
      </w:tr>
    </w:tbl>
    <w:p w14:paraId="7C4BE3E3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50F51F1" w14:textId="1D5976F7" w:rsidR="00063748" w:rsidRPr="00934DE7" w:rsidRDefault="00063748" w:rsidP="00934DE7">
      <w:pPr>
        <w:spacing w:after="0" w:line="240" w:lineRule="auto"/>
        <w:ind w:left="426"/>
        <w:rPr>
          <w:rFonts w:ascii="Corbel" w:eastAsia="Calibri" w:hAnsi="Corbel" w:cs="Times New Roman"/>
          <w:smallCaps/>
          <w:sz w:val="24"/>
          <w:szCs w:val="24"/>
        </w:rPr>
      </w:pP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3.4 Metody dydaktyczne</w:t>
      </w:r>
      <w:r w:rsidRPr="00934DE7">
        <w:rPr>
          <w:rFonts w:ascii="Corbel" w:eastAsia="Calibri" w:hAnsi="Corbel" w:cs="Times New Roman"/>
          <w:smallCaps/>
          <w:sz w:val="24"/>
          <w:szCs w:val="24"/>
        </w:rPr>
        <w:t xml:space="preserve"> </w:t>
      </w:r>
    </w:p>
    <w:p w14:paraId="57C74452" w14:textId="28077D94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00934DE7">
        <w:rPr>
          <w:rFonts w:ascii="Corbel" w:eastAsia="Calibri" w:hAnsi="Corbel" w:cs="Times New Roman"/>
          <w:sz w:val="24"/>
          <w:szCs w:val="24"/>
        </w:rPr>
        <w:t xml:space="preserve">Wykład: wykład </w:t>
      </w:r>
      <w:r w:rsidR="00972C40" w:rsidRPr="00934DE7">
        <w:rPr>
          <w:rFonts w:ascii="Corbel" w:eastAsia="Calibri" w:hAnsi="Corbel" w:cs="Times New Roman"/>
          <w:sz w:val="24"/>
          <w:szCs w:val="24"/>
        </w:rPr>
        <w:t xml:space="preserve">z prezentacją multimedialną </w:t>
      </w:r>
    </w:p>
    <w:p w14:paraId="0D196E69" w14:textId="771724DA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00934DE7">
        <w:rPr>
          <w:rFonts w:ascii="Corbel" w:eastAsia="Calibri" w:hAnsi="Corbel" w:cs="Times New Roman"/>
          <w:sz w:val="24"/>
          <w:szCs w:val="24"/>
        </w:rPr>
        <w:t xml:space="preserve">Ćwiczenia: analiza tekstów z dyskusją, </w:t>
      </w:r>
    </w:p>
    <w:p w14:paraId="23AD79A1" w14:textId="77777777" w:rsidR="00063748" w:rsidRPr="00934DE7" w:rsidRDefault="00063748" w:rsidP="00934DE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 xml:space="preserve">4. METODY I KRYTERIA OCENY </w:t>
      </w:r>
    </w:p>
    <w:p w14:paraId="4D112A85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>4.1 Sposoby weryfikacji efektów uczenia się</w:t>
      </w:r>
    </w:p>
    <w:p w14:paraId="269915D9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063748" w:rsidRPr="00934DE7" w14:paraId="70729E3F" w14:textId="77777777" w:rsidTr="00306A5C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DE07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D953A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Metody oceny efektów uczenia sie</w:t>
            </w:r>
          </w:p>
          <w:p w14:paraId="68928E03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EEEB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Forma zajęć dydaktycznych </w:t>
            </w:r>
          </w:p>
          <w:p w14:paraId="2A008171" w14:textId="77777777" w:rsidR="00063748" w:rsidRPr="00934DE7" w:rsidRDefault="00063748" w:rsidP="00934DE7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>(w, ćw, …)</w:t>
            </w:r>
          </w:p>
        </w:tc>
      </w:tr>
      <w:tr w:rsidR="00063748" w:rsidRPr="00934DE7" w14:paraId="63D2BA84" w14:textId="77777777" w:rsidTr="00306A5C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DBAB0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F00C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Ocena podsumowująca - egzamin pisemny,</w:t>
            </w:r>
          </w:p>
          <w:p w14:paraId="3488A472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ocena formująca - kolokwium,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8A12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wykład, ćwiczenia</w:t>
            </w:r>
          </w:p>
        </w:tc>
      </w:tr>
      <w:tr w:rsidR="00063748" w:rsidRPr="00934DE7" w14:paraId="7DBBCF04" w14:textId="77777777" w:rsidTr="00306A5C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3C09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963C" w14:textId="029757AF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Ocena podsumowująca - egzamin pisemny,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4CDF" w14:textId="541D67B5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063748" w:rsidRPr="00934DE7" w14:paraId="2CE65CDB" w14:textId="77777777" w:rsidTr="00306A5C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BBA6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980F" w14:textId="073B4659" w:rsidR="00063748" w:rsidRPr="00934DE7" w:rsidRDefault="00215497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Ocena podsumowująca - egzamin pisemny,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5F9A" w14:textId="4B18090D" w:rsidR="00063748" w:rsidRPr="00934DE7" w:rsidRDefault="00215497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Wykład </w:t>
            </w:r>
          </w:p>
        </w:tc>
      </w:tr>
      <w:tr w:rsidR="00063748" w:rsidRPr="00934DE7" w14:paraId="20E275FA" w14:textId="77777777" w:rsidTr="00306A5C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0318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2197" w14:textId="738C4508" w:rsidR="00063748" w:rsidRPr="00934DE7" w:rsidRDefault="00215497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Ocena formująca -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dyskusja</w:t>
            </w: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 (ocena nauczyciela)</w:t>
            </w:r>
            <w:r w:rsidR="00063748"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79A4" w14:textId="779B9758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063748" w:rsidRPr="00934DE7" w14:paraId="5B9B485C" w14:textId="77777777" w:rsidTr="00306A5C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B2CA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C759" w14:textId="270A1597" w:rsidR="00063748" w:rsidRPr="00934DE7" w:rsidRDefault="00215497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ocena formująca - kolokwium,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849C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063748" w:rsidRPr="00934DE7" w14:paraId="2263FAB2" w14:textId="77777777" w:rsidTr="00306A5C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DCA4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7D02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Ocena formująca - obserwacja w trakcie zajęć (ocena nauczyciela)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9243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063748" w:rsidRPr="00934DE7" w14:paraId="686AC2DF" w14:textId="77777777" w:rsidTr="00306A5C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36C8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Ek_07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98BC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Ocena formująca - obserwacja w trakcie zajęć (ocena nauczyciela)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245D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215497" w:rsidRPr="00934DE7" w14:paraId="3E69AD62" w14:textId="77777777" w:rsidTr="00306A5C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11CE" w14:textId="736D4933" w:rsidR="00215497" w:rsidRPr="00934DE7" w:rsidRDefault="00215497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8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D364" w14:textId="5E5A336D" w:rsidR="00215497" w:rsidRPr="00934DE7" w:rsidRDefault="00591417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Ocena formująca -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8F14" w14:textId="67770066" w:rsidR="00215497" w:rsidRPr="00934DE7" w:rsidRDefault="00591417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215497" w:rsidRPr="00934DE7" w14:paraId="2B2CF94D" w14:textId="77777777" w:rsidTr="00306A5C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C053" w14:textId="0ADB1103" w:rsidR="00215497" w:rsidRPr="00934DE7" w:rsidRDefault="00215497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9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0066" w14:textId="4573B264" w:rsidR="00215497" w:rsidRPr="00934DE7" w:rsidRDefault="00591417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Ocena formująca -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3780" w14:textId="7C73D392" w:rsidR="00215497" w:rsidRPr="00934DE7" w:rsidRDefault="00591417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</w:tbl>
    <w:p w14:paraId="62C2E2F7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98A0488" w14:textId="77777777" w:rsidR="00063748" w:rsidRPr="00934DE7" w:rsidRDefault="00063748" w:rsidP="00934DE7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 xml:space="preserve">4.2 Warunki zaliczenia przedmiotu (kryteria oceniania) </w:t>
      </w:r>
    </w:p>
    <w:p w14:paraId="6EDCB756" w14:textId="77777777" w:rsidR="00063748" w:rsidRPr="00934DE7" w:rsidRDefault="00063748" w:rsidP="00934DE7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63748" w:rsidRPr="00934DE7" w14:paraId="0CBBEBB5" w14:textId="77777777" w:rsidTr="00306A5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C0C0" w14:textId="77777777" w:rsidR="00217F53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wykład – egzamin pisemny, warunkiem dopuszczenia do egzaminu jest uzyskanie oceny p</w:t>
            </w:r>
            <w:r w:rsidR="00686AC0"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ozytywnej z ćwiczeń. </w:t>
            </w:r>
          </w:p>
          <w:p w14:paraId="67024FC0" w14:textId="30D52BD8" w:rsidR="00686AC0" w:rsidRPr="00934DE7" w:rsidRDefault="00686AC0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Na egzaminie obowiązuje skala punktowa:</w:t>
            </w:r>
          </w:p>
          <w:p w14:paraId="35F5FB02" w14:textId="7D23EA9B" w:rsidR="00686AC0" w:rsidRPr="00934DE7" w:rsidRDefault="00686AC0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ocenę dostateczną student otrzymuje wtedy, gdy uzyska od 51% - 60% max liczby pkt ocenę plus dostateczną student otrzymuje wtedy, gdy uzyska od 61% - 70% max liczby pkt</w:t>
            </w:r>
          </w:p>
          <w:p w14:paraId="38AB430F" w14:textId="77777777" w:rsidR="00686AC0" w:rsidRPr="00934DE7" w:rsidRDefault="00686AC0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ocenę dobrą student otrzymuje wtedy, gdy uzyska od 71% - 80% max liczby pkt</w:t>
            </w:r>
          </w:p>
          <w:p w14:paraId="1D386D4B" w14:textId="77777777" w:rsidR="00686AC0" w:rsidRPr="00934DE7" w:rsidRDefault="00686AC0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ocenę plus dobrą student otrzymuje wtedy, gdy uzyska od 81% -90% max liczby pkt</w:t>
            </w:r>
          </w:p>
          <w:p w14:paraId="18C59DBB" w14:textId="77777777" w:rsidR="00686AC0" w:rsidRPr="00934DE7" w:rsidRDefault="00686AC0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ocenę bardzo dobrą student otrzymuje wtedy, gdy uzyska 91% -100% max liczby pkt</w:t>
            </w:r>
          </w:p>
          <w:p w14:paraId="4F3154AE" w14:textId="7A928A4B" w:rsidR="00063748" w:rsidRPr="00934DE7" w:rsidRDefault="00934DE7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</w:t>
            </w:r>
            <w:r w:rsidR="00063748"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wiczenia – zaliczenie z oceną, która jest ustalana na podstawie kolokwiów cząstkowych pisanych na punkty (trzy kolokwia), aktywny udział studenta na zajęciach (udział w dyskusji) </w:t>
            </w:r>
          </w:p>
          <w:p w14:paraId="328A7579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ocenę dostateczną student otrzymuje wtedy, gdy uzyska od 51% - 60% max liczby pkt ocenę plus dostateczną student otrzymuje wtedy, gdy uzyska od 61% - 70% max liczby pkt</w:t>
            </w:r>
          </w:p>
          <w:p w14:paraId="04C969C5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ocenę dobrą student otrzymuje wtedy, gdy uzyska od 71% - 80% max liczby pkt</w:t>
            </w:r>
          </w:p>
          <w:p w14:paraId="3DEB50A1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ocenę plus dobrą student otrzymuje wtedy, gdy uzyska od 81% -90% max liczby pkt</w:t>
            </w:r>
          </w:p>
          <w:p w14:paraId="25F39586" w14:textId="7DD985A2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ocenę bardzo dobrą student otrzymuje wtedy, gdy uzyska 91% -100% max liczby pkt</w:t>
            </w:r>
          </w:p>
        </w:tc>
      </w:tr>
    </w:tbl>
    <w:p w14:paraId="204E30CF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2B3358F" w14:textId="77777777" w:rsidR="00063748" w:rsidRPr="00934DE7" w:rsidRDefault="00063748" w:rsidP="00934DE7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934DE7"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01AB046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063748" w:rsidRPr="00934DE7" w14:paraId="4EB3A655" w14:textId="77777777" w:rsidTr="00306A5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5B0C" w14:textId="77777777" w:rsidR="00063748" w:rsidRPr="00934DE7" w:rsidRDefault="00063748" w:rsidP="00934DE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6D198" w14:textId="77777777" w:rsidR="00063748" w:rsidRPr="00934DE7" w:rsidRDefault="00063748" w:rsidP="00934DE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63748" w:rsidRPr="00934DE7" w14:paraId="1D9D3B98" w14:textId="77777777" w:rsidTr="00306A5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0FD38" w14:textId="77777777" w:rsidR="00063748" w:rsidRPr="00934DE7" w:rsidRDefault="00063748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2E3B" w14:textId="3140660F" w:rsidR="00063748" w:rsidRPr="00934DE7" w:rsidRDefault="00E9746B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  <w:r w:rsidR="00063748"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5 </w:t>
            </w:r>
          </w:p>
        </w:tc>
      </w:tr>
      <w:tr w:rsidR="00063748" w:rsidRPr="00934DE7" w14:paraId="769D9A5A" w14:textId="77777777" w:rsidTr="00306A5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3E580" w14:textId="77777777" w:rsidR="00063748" w:rsidRPr="00934DE7" w:rsidRDefault="00063748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14882A95" w14:textId="77777777" w:rsidR="00063748" w:rsidRPr="00934DE7" w:rsidRDefault="00063748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49C1" w14:textId="450C3FF7" w:rsidR="00063748" w:rsidRPr="00934DE7" w:rsidRDefault="00063748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Udział w konsultacjach – </w:t>
            </w:r>
            <w:r w:rsidR="00427616"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8</w:t>
            </w:r>
          </w:p>
          <w:p w14:paraId="25D850B9" w14:textId="77777777" w:rsidR="00063748" w:rsidRPr="00934DE7" w:rsidRDefault="00063748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Udział w egzaminie – 2</w:t>
            </w:r>
          </w:p>
        </w:tc>
      </w:tr>
      <w:tr w:rsidR="00063748" w:rsidRPr="00934DE7" w14:paraId="62C8513D" w14:textId="77777777" w:rsidTr="00306A5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6409" w14:textId="77777777" w:rsidR="00063748" w:rsidRPr="00934DE7" w:rsidRDefault="00063748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</w:p>
          <w:p w14:paraId="43057221" w14:textId="77777777" w:rsidR="00063748" w:rsidRPr="00934DE7" w:rsidRDefault="00063748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330E" w14:textId="22B61132" w:rsidR="00063748" w:rsidRPr="00934DE7" w:rsidRDefault="00063748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Przygotowanie do zajęć – </w:t>
            </w:r>
            <w:r w:rsidR="00427616"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  <w:p w14:paraId="46CB7C79" w14:textId="77777777" w:rsidR="00063748" w:rsidRPr="00934DE7" w:rsidRDefault="00063748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Przygotowanie do egzamin – 15</w:t>
            </w:r>
          </w:p>
          <w:p w14:paraId="07730660" w14:textId="52D8CAB1" w:rsidR="00063748" w:rsidRPr="00934DE7" w:rsidRDefault="00063748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63748" w:rsidRPr="00934DE7" w14:paraId="7EF0C43B" w14:textId="77777777" w:rsidTr="00306A5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6C20" w14:textId="77777777" w:rsidR="00063748" w:rsidRPr="00934DE7" w:rsidRDefault="00063748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CEBC" w14:textId="5E6F0FBD" w:rsidR="00063748" w:rsidRPr="00934DE7" w:rsidRDefault="00E9746B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75</w:t>
            </w:r>
          </w:p>
        </w:tc>
      </w:tr>
      <w:tr w:rsidR="00063748" w:rsidRPr="00934DE7" w14:paraId="75A0CF8B" w14:textId="77777777" w:rsidTr="00306A5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05A4" w14:textId="77777777" w:rsidR="00063748" w:rsidRPr="00934DE7" w:rsidRDefault="00063748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484E" w14:textId="7C566881" w:rsidR="00063748" w:rsidRPr="00934DE7" w:rsidRDefault="00E9746B" w:rsidP="00934DE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14:paraId="35470753" w14:textId="77777777" w:rsidR="00063748" w:rsidRPr="00934DE7" w:rsidRDefault="00063748" w:rsidP="00934DE7">
      <w:pPr>
        <w:spacing w:after="0" w:line="240" w:lineRule="auto"/>
        <w:ind w:left="426"/>
        <w:rPr>
          <w:rFonts w:ascii="Corbel" w:eastAsia="Calibri" w:hAnsi="Corbel" w:cs="Times New Roman"/>
          <w:i/>
          <w:smallCaps/>
          <w:sz w:val="24"/>
          <w:szCs w:val="24"/>
        </w:rPr>
      </w:pPr>
      <w:r w:rsidRPr="00934DE7">
        <w:rPr>
          <w:rFonts w:ascii="Corbel" w:eastAsia="Calibri" w:hAnsi="Corbel" w:cs="Times New Roman"/>
          <w:i/>
          <w:smallCaps/>
          <w:sz w:val="24"/>
          <w:szCs w:val="24"/>
        </w:rPr>
        <w:t>* Należy uwzględnić, że 1 pkt ECTS odpowiada 25-30 godzin całkowitego nakładu pracy studenta.</w:t>
      </w:r>
    </w:p>
    <w:p w14:paraId="00F0D080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17B6DB5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>6. PRAKTYKI ZAWODOWE W RAMACH PRZEDMIOTU</w:t>
      </w:r>
    </w:p>
    <w:p w14:paraId="672C7CDD" w14:textId="77777777" w:rsidR="00063748" w:rsidRPr="00934DE7" w:rsidRDefault="00063748" w:rsidP="00934DE7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63748" w:rsidRPr="00934DE7" w14:paraId="029F0C0D" w14:textId="77777777" w:rsidTr="00306A5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13E6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260A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  <w:tr w:rsidR="00063748" w:rsidRPr="00934DE7" w14:paraId="37BFF5C1" w14:textId="77777777" w:rsidTr="00306A5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0DF7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7BE7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5A43C6BA" w14:textId="77777777" w:rsidR="00063748" w:rsidRPr="00934DE7" w:rsidRDefault="00063748" w:rsidP="00934DE7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14:paraId="752BB0B3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934DE7">
        <w:rPr>
          <w:rFonts w:ascii="Corbel" w:eastAsia="Calibri" w:hAnsi="Corbel" w:cs="Times New Roman"/>
          <w:b/>
          <w:smallCaps/>
          <w:sz w:val="24"/>
          <w:szCs w:val="24"/>
        </w:rPr>
        <w:t xml:space="preserve">7. LITERATURA </w:t>
      </w:r>
    </w:p>
    <w:p w14:paraId="2826A8C8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63748" w:rsidRPr="00934DE7" w14:paraId="67AB38C6" w14:textId="77777777" w:rsidTr="00306A5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5CDE8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>Literatura podstawowa:</w:t>
            </w:r>
          </w:p>
          <w:p w14:paraId="4D88FCB9" w14:textId="77777777" w:rsidR="00BC25B2" w:rsidRPr="00934DE7" w:rsidRDefault="00BC25B2" w:rsidP="00934DE7">
            <w:pPr>
              <w:pStyle w:val="Akapitzlist"/>
              <w:numPr>
                <w:ilvl w:val="0"/>
                <w:numId w:val="4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DE7">
              <w:rPr>
                <w:rFonts w:ascii="Corbel" w:hAnsi="Corbel"/>
                <w:sz w:val="24"/>
                <w:szCs w:val="24"/>
              </w:rPr>
              <w:t>A.Tudor O. Bompa, G. Gregory Haff; „Periodyzacja, teoria i metodyka treningu” - Warszawa 2010</w:t>
            </w:r>
          </w:p>
          <w:p w14:paraId="1B5422DF" w14:textId="77777777" w:rsidR="00BC25B2" w:rsidRPr="00934DE7" w:rsidRDefault="00BC25B2" w:rsidP="00934DE7">
            <w:pPr>
              <w:pStyle w:val="Akapitzlist"/>
              <w:numPr>
                <w:ilvl w:val="0"/>
                <w:numId w:val="4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DE7">
              <w:rPr>
                <w:rFonts w:ascii="Corbel" w:hAnsi="Corbel"/>
                <w:sz w:val="24"/>
                <w:szCs w:val="24"/>
              </w:rPr>
              <w:t>H. Sozański: Podstawy teorii treningu sportowego. Warszawa 1999</w:t>
            </w:r>
          </w:p>
          <w:p w14:paraId="05CA7A71" w14:textId="77777777" w:rsidR="00BC25B2" w:rsidRPr="00934DE7" w:rsidRDefault="00BC25B2" w:rsidP="00934DE7">
            <w:pPr>
              <w:pStyle w:val="Akapitzlist"/>
              <w:numPr>
                <w:ilvl w:val="0"/>
                <w:numId w:val="4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DE7">
              <w:rPr>
                <w:rFonts w:ascii="Corbel" w:hAnsi="Corbel"/>
                <w:sz w:val="24"/>
                <w:szCs w:val="24"/>
              </w:rPr>
              <w:t>Naglak Z.: Metodyka trenowania sportowca. AWF Wrocław 1999</w:t>
            </w:r>
          </w:p>
          <w:p w14:paraId="43C7E1B8" w14:textId="77777777" w:rsidR="00BC25B2" w:rsidRPr="00934DE7" w:rsidRDefault="00BC25B2" w:rsidP="00934DE7">
            <w:pPr>
              <w:pStyle w:val="Akapitzlist"/>
              <w:numPr>
                <w:ilvl w:val="0"/>
                <w:numId w:val="4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DE7">
              <w:rPr>
                <w:rFonts w:ascii="Corbel" w:hAnsi="Corbel"/>
                <w:sz w:val="24"/>
                <w:szCs w:val="24"/>
              </w:rPr>
              <w:t>B. Prus: Trening sportowy. Katowice 2003</w:t>
            </w:r>
          </w:p>
          <w:p w14:paraId="662B312C" w14:textId="26870FAC" w:rsidR="00BC25B2" w:rsidRDefault="00BC25B2" w:rsidP="00934DE7">
            <w:pPr>
              <w:pStyle w:val="Akapitzlist"/>
              <w:numPr>
                <w:ilvl w:val="0"/>
                <w:numId w:val="4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DE7">
              <w:rPr>
                <w:rFonts w:ascii="Corbel" w:hAnsi="Corbel"/>
                <w:sz w:val="24"/>
                <w:szCs w:val="24"/>
              </w:rPr>
              <w:t>Raczek. J, Mynarski W., Ljach W,: Kształtowanie i diagnozowanie koordynacyjnych zdolności motorycznych. AWF Katowice 2002.</w:t>
            </w:r>
          </w:p>
          <w:p w14:paraId="2670FA73" w14:textId="7C7D1A66" w:rsidR="00D63A1A" w:rsidRPr="00934DE7" w:rsidRDefault="00D63A1A" w:rsidP="00934DE7">
            <w:pPr>
              <w:pStyle w:val="Akapitzlist"/>
              <w:numPr>
                <w:ilvl w:val="0"/>
                <w:numId w:val="4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Sozański H., Czerwiński J., Sadowski J.,: Podstawy teorii i technologii treningu sportowego Warszawa – Biała Podlaska 2013, Tom I i II</w:t>
            </w:r>
          </w:p>
          <w:p w14:paraId="4284472C" w14:textId="77777777" w:rsidR="00063748" w:rsidRPr="00934DE7" w:rsidRDefault="00063748" w:rsidP="00934DE7">
            <w:pPr>
              <w:spacing w:after="0" w:line="240" w:lineRule="auto"/>
              <w:ind w:left="720"/>
              <w:contextualSpacing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</w:p>
        </w:tc>
      </w:tr>
      <w:tr w:rsidR="00063748" w:rsidRPr="00934DE7" w14:paraId="62751157" w14:textId="77777777" w:rsidTr="00306A5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034F" w14:textId="77777777" w:rsidR="00063748" w:rsidRPr="00934DE7" w:rsidRDefault="00063748" w:rsidP="00934DE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eastAsia="Calibri" w:hAnsi="Corbel" w:cs="Times New Roman"/>
                <w:smallCaps/>
                <w:sz w:val="24"/>
                <w:szCs w:val="24"/>
              </w:rPr>
              <w:t>Literatura uzupełniająca:</w:t>
            </w:r>
          </w:p>
          <w:p w14:paraId="786FD625" w14:textId="77777777" w:rsidR="00BC25B2" w:rsidRPr="00934DE7" w:rsidRDefault="00BC25B2" w:rsidP="00934DE7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DE7">
              <w:rPr>
                <w:rFonts w:ascii="Corbel" w:hAnsi="Corbel"/>
                <w:sz w:val="24"/>
                <w:szCs w:val="24"/>
              </w:rPr>
              <w:t>Trzaskoma Z., Trzaskoma Ł.: Kompleksowe zwiększanie siły mięśniowej u sportowców. COS, Warszawa 2001.</w:t>
            </w:r>
          </w:p>
          <w:p w14:paraId="75774A3D" w14:textId="5DFC3D26" w:rsidR="00BC25B2" w:rsidRPr="00934DE7" w:rsidRDefault="00BC25B2" w:rsidP="00934DE7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DE7">
              <w:rPr>
                <w:rFonts w:ascii="Corbel" w:hAnsi="Corbel"/>
                <w:sz w:val="24"/>
                <w:szCs w:val="24"/>
              </w:rPr>
              <w:t>Naglak Z.: Trening sportowy /Teoria i praktyka/. PWN Warszawa 19</w:t>
            </w:r>
            <w:r w:rsidR="00BA349D">
              <w:rPr>
                <w:rFonts w:ascii="Corbel" w:hAnsi="Corbel"/>
                <w:sz w:val="24"/>
                <w:szCs w:val="24"/>
              </w:rPr>
              <w:t>9</w:t>
            </w:r>
            <w:r w:rsidRPr="00934DE7">
              <w:rPr>
                <w:rFonts w:ascii="Corbel" w:hAnsi="Corbel"/>
                <w:sz w:val="24"/>
                <w:szCs w:val="24"/>
              </w:rPr>
              <w:t>9</w:t>
            </w:r>
          </w:p>
          <w:p w14:paraId="7C680FA6" w14:textId="77777777" w:rsidR="00BC25B2" w:rsidRPr="00934DE7" w:rsidRDefault="00BC25B2" w:rsidP="00934DE7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DE7">
              <w:rPr>
                <w:rFonts w:ascii="Corbel" w:hAnsi="Corbel"/>
                <w:sz w:val="24"/>
                <w:szCs w:val="24"/>
              </w:rPr>
              <w:t>Starosta W.: Motoryczne zdolności koordynacyjne, znaczenie, struktura, uwarunkowania, kształtowanie. Warszawa 2003.</w:t>
            </w:r>
          </w:p>
          <w:p w14:paraId="3F2D5F7F" w14:textId="77777777" w:rsidR="00BC25B2" w:rsidRPr="00934DE7" w:rsidRDefault="00BC25B2" w:rsidP="00934DE7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DE7">
              <w:rPr>
                <w:rFonts w:ascii="Corbel" w:hAnsi="Corbel"/>
                <w:sz w:val="24"/>
                <w:szCs w:val="24"/>
              </w:rPr>
              <w:t>Radzińska M., Starosta W.: Znaczenie, rodzaje i struktura skoczności oraz jej uwarunkowania. Gorzów Wlkp. 2002.</w:t>
            </w:r>
          </w:p>
          <w:p w14:paraId="4AB55F48" w14:textId="77777777" w:rsidR="00BC25B2" w:rsidRPr="00934DE7" w:rsidRDefault="00BC25B2" w:rsidP="00934DE7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DE7">
              <w:rPr>
                <w:rFonts w:ascii="Corbel" w:hAnsi="Corbel"/>
                <w:sz w:val="24"/>
                <w:szCs w:val="24"/>
              </w:rPr>
              <w:t>Trening – kwartalnik naukowo-metodyczny.</w:t>
            </w:r>
          </w:p>
          <w:p w14:paraId="256D0567" w14:textId="2B152653" w:rsidR="00063748" w:rsidRPr="00934DE7" w:rsidRDefault="00BC25B2" w:rsidP="00934DE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34DE7">
              <w:rPr>
                <w:rFonts w:ascii="Corbel" w:hAnsi="Corbel"/>
                <w:sz w:val="24"/>
                <w:szCs w:val="24"/>
              </w:rPr>
              <w:lastRenderedPageBreak/>
              <w:t>Sport Wyczynowy – dwumiesięcznik metodyczno-szkoleniowy.</w:t>
            </w:r>
          </w:p>
        </w:tc>
      </w:tr>
    </w:tbl>
    <w:p w14:paraId="4027170A" w14:textId="77777777" w:rsidR="00063748" w:rsidRPr="00934DE7" w:rsidRDefault="00063748" w:rsidP="00934DE7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14:paraId="36ABABB5" w14:textId="77777777" w:rsidR="00063748" w:rsidRPr="00934DE7" w:rsidRDefault="00063748" w:rsidP="00934DE7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14:paraId="72E706C2" w14:textId="77777777" w:rsidR="00063748" w:rsidRPr="00934DE7" w:rsidRDefault="00063748" w:rsidP="00934DE7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934DE7">
        <w:rPr>
          <w:rFonts w:ascii="Corbel" w:eastAsia="Calibri" w:hAnsi="Corbel" w:cs="Times New Roman"/>
          <w:smallCaps/>
          <w:sz w:val="24"/>
          <w:szCs w:val="24"/>
        </w:rPr>
        <w:t>Akceptacja Kierownika Jednostki lub osoby upoważnionej</w:t>
      </w:r>
    </w:p>
    <w:p w14:paraId="23FB2FAC" w14:textId="77777777" w:rsidR="00063748" w:rsidRPr="00934DE7" w:rsidRDefault="00063748" w:rsidP="00934DE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94A815A" w14:textId="77777777" w:rsidR="00505C87" w:rsidRPr="00934DE7" w:rsidRDefault="00505C87" w:rsidP="00934DE7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505C87" w:rsidRPr="00934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D18A1" w14:textId="77777777" w:rsidR="00CC6948" w:rsidRDefault="00CC6948" w:rsidP="00063748">
      <w:pPr>
        <w:spacing w:after="0" w:line="240" w:lineRule="auto"/>
      </w:pPr>
      <w:r>
        <w:separator/>
      </w:r>
    </w:p>
  </w:endnote>
  <w:endnote w:type="continuationSeparator" w:id="0">
    <w:p w14:paraId="1D111136" w14:textId="77777777" w:rsidR="00CC6948" w:rsidRDefault="00CC6948" w:rsidP="00063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DAD72" w14:textId="77777777" w:rsidR="00CC6948" w:rsidRDefault="00CC6948" w:rsidP="00063748">
      <w:pPr>
        <w:spacing w:after="0" w:line="240" w:lineRule="auto"/>
      </w:pPr>
      <w:r>
        <w:separator/>
      </w:r>
    </w:p>
  </w:footnote>
  <w:footnote w:type="continuationSeparator" w:id="0">
    <w:p w14:paraId="6E0098A6" w14:textId="77777777" w:rsidR="00CC6948" w:rsidRDefault="00CC6948" w:rsidP="00063748">
      <w:pPr>
        <w:spacing w:after="0" w:line="240" w:lineRule="auto"/>
      </w:pPr>
      <w:r>
        <w:continuationSeparator/>
      </w:r>
    </w:p>
  </w:footnote>
  <w:footnote w:id="1">
    <w:p w14:paraId="7660A23D" w14:textId="77777777" w:rsidR="00063748" w:rsidRDefault="00063748" w:rsidP="000637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C0D41"/>
    <w:multiLevelType w:val="hybridMultilevel"/>
    <w:tmpl w:val="984038EE"/>
    <w:lvl w:ilvl="0" w:tplc="39468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5DC3791"/>
    <w:multiLevelType w:val="hybridMultilevel"/>
    <w:tmpl w:val="CC485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602A2"/>
    <w:multiLevelType w:val="hybridMultilevel"/>
    <w:tmpl w:val="63A8A46E"/>
    <w:lvl w:ilvl="0" w:tplc="0415000F">
      <w:start w:val="1"/>
      <w:numFmt w:val="decimal"/>
      <w:lvlText w:val="%1."/>
      <w:lvlJc w:val="left"/>
      <w:pPr>
        <w:ind w:left="35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E549B5"/>
    <w:multiLevelType w:val="hybridMultilevel"/>
    <w:tmpl w:val="BEE25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C87"/>
    <w:rsid w:val="00063748"/>
    <w:rsid w:val="000A7AC4"/>
    <w:rsid w:val="000C625C"/>
    <w:rsid w:val="000E4F85"/>
    <w:rsid w:val="000F1DA4"/>
    <w:rsid w:val="00215497"/>
    <w:rsid w:val="00217F53"/>
    <w:rsid w:val="002F1012"/>
    <w:rsid w:val="00357C6E"/>
    <w:rsid w:val="003B0A8F"/>
    <w:rsid w:val="00427616"/>
    <w:rsid w:val="004664C4"/>
    <w:rsid w:val="004E5EF0"/>
    <w:rsid w:val="00505C87"/>
    <w:rsid w:val="00517C54"/>
    <w:rsid w:val="00545311"/>
    <w:rsid w:val="00591417"/>
    <w:rsid w:val="005A1ACA"/>
    <w:rsid w:val="005D31AA"/>
    <w:rsid w:val="005F4C25"/>
    <w:rsid w:val="00686AC0"/>
    <w:rsid w:val="00760C75"/>
    <w:rsid w:val="008A09E6"/>
    <w:rsid w:val="008B7A99"/>
    <w:rsid w:val="00900F89"/>
    <w:rsid w:val="00934DE7"/>
    <w:rsid w:val="00972C40"/>
    <w:rsid w:val="00A44720"/>
    <w:rsid w:val="00A64DB5"/>
    <w:rsid w:val="00B23E63"/>
    <w:rsid w:val="00B4387A"/>
    <w:rsid w:val="00BA349D"/>
    <w:rsid w:val="00BB70CA"/>
    <w:rsid w:val="00BC25B2"/>
    <w:rsid w:val="00C960B2"/>
    <w:rsid w:val="00CC6948"/>
    <w:rsid w:val="00D63A1A"/>
    <w:rsid w:val="00D6583C"/>
    <w:rsid w:val="00D86427"/>
    <w:rsid w:val="00DD0EE4"/>
    <w:rsid w:val="00DF5554"/>
    <w:rsid w:val="00E9746B"/>
    <w:rsid w:val="00F232C6"/>
    <w:rsid w:val="00F37881"/>
    <w:rsid w:val="00F52D16"/>
    <w:rsid w:val="00FC503B"/>
    <w:rsid w:val="00FE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2064"/>
  <w15:chartTrackingRefBased/>
  <w15:docId w15:val="{D49AFEC7-57E9-4377-82A3-6E5EEE67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374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37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63748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25B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9F88C1-ED1A-42F3-B309-FCC368972B73}"/>
</file>

<file path=customXml/itemProps2.xml><?xml version="1.0" encoding="utf-8"?>
<ds:datastoreItem xmlns:ds="http://schemas.openxmlformats.org/officeDocument/2006/customXml" ds:itemID="{7A099EEA-CC06-4420-B70C-251FD39223DA}"/>
</file>

<file path=customXml/itemProps3.xml><?xml version="1.0" encoding="utf-8"?>
<ds:datastoreItem xmlns:ds="http://schemas.openxmlformats.org/officeDocument/2006/customXml" ds:itemID="{3039EBAE-B76C-4AED-9E9B-8831B25997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1265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Lenik</dc:creator>
  <cp:keywords/>
  <dc:description/>
  <cp:lastModifiedBy>Lenik Justyna</cp:lastModifiedBy>
  <cp:revision>32</cp:revision>
  <dcterms:created xsi:type="dcterms:W3CDTF">2020-01-22T13:16:00Z</dcterms:created>
  <dcterms:modified xsi:type="dcterms:W3CDTF">2020-10-21T07:01:00Z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