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C6553D">
        <w:rPr>
          <w:rFonts w:ascii="Corbel" w:hAnsi="Corbel"/>
          <w:b/>
          <w:smallCaps/>
          <w:sz w:val="24"/>
          <w:szCs w:val="24"/>
        </w:rPr>
        <w:t>2020/2021 – 2021</w:t>
      </w:r>
      <w:r w:rsidR="00FC5B10">
        <w:rPr>
          <w:rFonts w:ascii="Corbel" w:hAnsi="Corbel"/>
          <w:b/>
          <w:smallCaps/>
          <w:sz w:val="24"/>
          <w:szCs w:val="24"/>
        </w:rPr>
        <w:t>/</w:t>
      </w:r>
      <w:r w:rsidR="00C6553D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C6553D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</w:t>
            </w:r>
            <w:r w:rsidR="00F21DF0">
              <w:rPr>
                <w:rFonts w:ascii="Corbel" w:hAnsi="Corbel"/>
                <w:sz w:val="24"/>
                <w:szCs w:val="24"/>
              </w:rPr>
              <w:t xml:space="preserve"> MIĘDZYNARODOWA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6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0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20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0066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4162D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A86B47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652C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A214A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A214A2" w:rsidRDefault="00A214A2" w:rsidP="00A214A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A214A2" w:rsidRPr="009C54AE" w:rsidRDefault="00A214A2" w:rsidP="00A214A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6553D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F21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w układzie międzynarodowym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ekonomicznych przez różne podmioty gospodarcze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na rynkach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funkcjonowaniem gospodarki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globalnej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4A2" w:rsidRPr="0035664D" w:rsidTr="0035664D">
        <w:tc>
          <w:tcPr>
            <w:tcW w:w="1701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prawne i ekonomiczne uwarunkowania działalności zawodowej</w:t>
            </w:r>
          </w:p>
        </w:tc>
        <w:tc>
          <w:tcPr>
            <w:tcW w:w="1873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214A2" w:rsidRPr="0035664D" w:rsidTr="0035664D">
        <w:tc>
          <w:tcPr>
            <w:tcW w:w="1701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prowadzić przedsiębiorstwo turystyczno-rekreacyjne oraz zajmować samodzielne i odpowiedzialne</w:t>
            </w:r>
          </w:p>
        </w:tc>
        <w:tc>
          <w:tcPr>
            <w:tcW w:w="1873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A214A2" w:rsidRPr="0035664D" w:rsidTr="0035664D">
        <w:tc>
          <w:tcPr>
            <w:tcW w:w="1701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zasięgania opinii e</w:t>
            </w:r>
            <w:r>
              <w:rPr>
                <w:rFonts w:ascii="Corbel" w:hAnsi="Corbel"/>
                <w:sz w:val="24"/>
                <w:szCs w:val="24"/>
              </w:rPr>
              <w:t xml:space="preserve">kspertów w przypadku trudności </w:t>
            </w:r>
            <w:r>
              <w:rPr>
                <w:rFonts w:ascii="Corbel" w:hAnsi="Corbel"/>
                <w:sz w:val="24"/>
                <w:szCs w:val="24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73" w:type="dxa"/>
            <w:vAlign w:val="center"/>
          </w:tcPr>
          <w:p w:rsidR="00A214A2" w:rsidRPr="0035664D" w:rsidRDefault="00A214A2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Wprowadzenie do ekonomii </w:t>
            </w:r>
            <w:proofErr w:type="spellStart"/>
            <w:r w:rsidRPr="0035664D">
              <w:rPr>
                <w:rFonts w:ascii="Corbel" w:hAnsi="Corbel"/>
                <w:sz w:val="24"/>
                <w:szCs w:val="24"/>
              </w:rPr>
              <w:t>międynarodowej</w:t>
            </w:r>
            <w:proofErr w:type="spellEnd"/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Handel międzynarodowy i finanse międzynarodowe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Główne bariery w handlu międzynarodowym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Produkcja w skali krajowej i globalnej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Międzynarodowe rynki walutowe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Bilans handlowy państw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Handel międzynarodowy a globalizacja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Wzrost i rozwój gospodarczy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Międzynarodowe organizacje i stowarzyszenia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Analiza danych empirycznych z obszaru handlu międzynarodowego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Wykorzystanie przewagi komparatywnej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Analiza czynników wpływających na handel międzynarodowy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Główne bariery w gospodarce globalnej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Polityka gospodarcza i polityka zagraniczna państwa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Polityka wolnego handlu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4A2" w:rsidRPr="009C54AE" w:rsidTr="00191CC1">
        <w:tc>
          <w:tcPr>
            <w:tcW w:w="1985" w:type="dxa"/>
            <w:vAlign w:val="center"/>
          </w:tcPr>
          <w:p w:rsidR="00A214A2" w:rsidRPr="009C54AE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A214A2" w:rsidRPr="009C54AE" w:rsidTr="00191CC1">
        <w:tc>
          <w:tcPr>
            <w:tcW w:w="1985" w:type="dxa"/>
            <w:vAlign w:val="center"/>
          </w:tcPr>
          <w:p w:rsidR="00A214A2" w:rsidRPr="009C54AE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214A2" w:rsidRPr="009C54AE" w:rsidTr="00191CC1">
        <w:tc>
          <w:tcPr>
            <w:tcW w:w="1985" w:type="dxa"/>
            <w:vAlign w:val="center"/>
          </w:tcPr>
          <w:p w:rsidR="00A214A2" w:rsidRPr="009C54AE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A214A2" w:rsidRPr="007702ED" w:rsidRDefault="00A214A2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120066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1B0DBD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1B0DBD" w:rsidRPr="001B0DBD">
              <w:rPr>
                <w:rFonts w:ascii="Corbel" w:hAnsi="Corbel"/>
                <w:b w:val="0"/>
                <w:smallCaps w:val="0"/>
                <w:szCs w:val="24"/>
              </w:rPr>
              <w:t>uzyskanie minimum 51% punktów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1B0DBD" w:rsidRPr="009C54AE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  <w:tr w:rsidR="001B0DBD" w:rsidRPr="009C54AE" w:rsidTr="00923D7D">
        <w:tc>
          <w:tcPr>
            <w:tcW w:w="9670" w:type="dxa"/>
          </w:tcPr>
          <w:p w:rsidR="001B0DBD" w:rsidRPr="00D84DA4" w:rsidRDefault="001B0DBD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705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E705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A86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102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Krugman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Obstfeld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Ekonomia międzynarodowa. T. 1, Teoria i polityka, Wydawnictwo Naukowe PWN, Warszawa</w:t>
            </w:r>
          </w:p>
          <w:p w:rsid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Krugman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Obstfeld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Ekonomia międzynarodowa. T. 2, Teoria i polityka, Wydawnictwo Naukowe PWN, Warszawa</w:t>
            </w:r>
          </w:p>
          <w:p w:rsidR="00102CF8" w:rsidRP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Rynarzewski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Zielińska-Głębocka A.,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Międzynarodowe stosunki gospodarcze. Teoria wymiany i polityki handlu międzynarodowego, Wydawnictwo Naukowe PWN, Warszawa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102CF8" w:rsidRDefault="00D84DA4" w:rsidP="00102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4DA4" w:rsidRPr="00D84DA4" w:rsidRDefault="00102CF8" w:rsidP="00102CF8">
            <w:pPr>
              <w:numPr>
                <w:ilvl w:val="0"/>
                <w:numId w:val="3"/>
              </w:numPr>
              <w:spacing w:after="0" w:line="240" w:lineRule="auto"/>
              <w:ind w:left="459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>Stiglitz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 J. E., (201</w:t>
            </w:r>
            <w:r w:rsidR="00D84DA4" w:rsidRPr="00D84DA4"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7), </w:t>
            </w:r>
            <w:r w:rsidR="00D84DA4" w:rsidRPr="00D84DA4">
              <w:rPr>
                <w:rFonts w:ascii="Corbel" w:eastAsia="Cambria" w:hAnsi="Corbel"/>
                <w:i/>
                <w:iCs/>
                <w:sz w:val="24"/>
                <w:szCs w:val="24"/>
              </w:rPr>
              <w:t>Ekonomia sektora publicznego</w:t>
            </w:r>
            <w:r w:rsidR="00D84DA4" w:rsidRPr="00D84DA4">
              <w:rPr>
                <w:rFonts w:ascii="Corbel" w:eastAsia="Cambria" w:hAnsi="Corbel"/>
                <w:sz w:val="24"/>
                <w:szCs w:val="24"/>
              </w:rPr>
              <w:t>, Wydawnictwo Naukowe PWN, Warszawa</w:t>
            </w:r>
            <w:r w:rsidR="00D84DA4" w:rsidRPr="00D84DA4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8BE" w:rsidRDefault="003468BE" w:rsidP="00C16ABF">
      <w:pPr>
        <w:spacing w:after="0" w:line="240" w:lineRule="auto"/>
      </w:pPr>
      <w:r>
        <w:separator/>
      </w:r>
    </w:p>
  </w:endnote>
  <w:endnote w:type="continuationSeparator" w:id="0">
    <w:p w:rsidR="003468BE" w:rsidRDefault="003468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8BE" w:rsidRDefault="003468BE" w:rsidP="00C16ABF">
      <w:pPr>
        <w:spacing w:after="0" w:line="240" w:lineRule="auto"/>
      </w:pPr>
      <w:r>
        <w:separator/>
      </w:r>
    </w:p>
  </w:footnote>
  <w:footnote w:type="continuationSeparator" w:id="0">
    <w:p w:rsidR="003468BE" w:rsidRDefault="003468B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3AF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0066"/>
    <w:rsid w:val="0012275E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0DB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3E9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8BE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2DA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FCE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2B54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4A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553D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5E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617C3"/>
    <w:rsid w:val="00F7066B"/>
    <w:rsid w:val="00F83B28"/>
    <w:rsid w:val="00F958D7"/>
    <w:rsid w:val="00FA46E5"/>
    <w:rsid w:val="00FB7DBA"/>
    <w:rsid w:val="00FC1C25"/>
    <w:rsid w:val="00FC3F45"/>
    <w:rsid w:val="00FC5B10"/>
    <w:rsid w:val="00FD503F"/>
    <w:rsid w:val="00FD7589"/>
    <w:rsid w:val="00FD79FB"/>
    <w:rsid w:val="00FF016A"/>
    <w:rsid w:val="00FF0EE9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08b8a4b6c9913bbfe245be2eff7c2a7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d5328fe6e9ad384eb0cd79d22aa15df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220537-08E1-416B-BC9D-493A75093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A15552-D31E-42C6-B982-DE4F8FFB1D9A}"/>
</file>

<file path=customXml/itemProps3.xml><?xml version="1.0" encoding="utf-8"?>
<ds:datastoreItem xmlns:ds="http://schemas.openxmlformats.org/officeDocument/2006/customXml" ds:itemID="{3C7E00B4-9F03-45F6-8BC9-1DE71F36C2EA}"/>
</file>

<file path=customXml/itemProps4.xml><?xml version="1.0" encoding="utf-8"?>
<ds:datastoreItem xmlns:ds="http://schemas.openxmlformats.org/officeDocument/2006/customXml" ds:itemID="{45271E53-8E10-4903-9A4C-183721F2A20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4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17</cp:revision>
  <cp:lastPrinted>2020-05-04T17:01:00Z</cp:lastPrinted>
  <dcterms:created xsi:type="dcterms:W3CDTF">2019-09-09T08:31:00Z</dcterms:created>
  <dcterms:modified xsi:type="dcterms:W3CDTF">2020-11-10T17:01:00Z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