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63B" w:rsidRPr="009506BF" w:rsidRDefault="005F563B" w:rsidP="005F563B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9506BF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9506BF">
        <w:rPr>
          <w:rFonts w:ascii="Corbel" w:hAnsi="Corbel" w:cstheme="minorHAnsi"/>
          <w:b/>
          <w:bCs/>
          <w:sz w:val="24"/>
          <w:szCs w:val="24"/>
        </w:rPr>
        <w:tab/>
      </w:r>
      <w:r w:rsidRPr="009506BF">
        <w:rPr>
          <w:rFonts w:ascii="Corbel" w:hAnsi="Corbel" w:cstheme="minorHAnsi"/>
          <w:b/>
          <w:bCs/>
          <w:sz w:val="24"/>
          <w:szCs w:val="24"/>
        </w:rPr>
        <w:tab/>
      </w:r>
      <w:r w:rsidRPr="009506BF">
        <w:rPr>
          <w:rFonts w:ascii="Corbel" w:hAnsi="Corbel" w:cstheme="minorHAnsi"/>
          <w:b/>
          <w:bCs/>
          <w:sz w:val="24"/>
          <w:szCs w:val="24"/>
        </w:rPr>
        <w:tab/>
      </w:r>
      <w:r w:rsidRPr="009506BF">
        <w:rPr>
          <w:rFonts w:ascii="Corbel" w:hAnsi="Corbel" w:cstheme="minorHAnsi"/>
          <w:b/>
          <w:bCs/>
          <w:sz w:val="24"/>
          <w:szCs w:val="24"/>
        </w:rPr>
        <w:tab/>
      </w:r>
      <w:r w:rsidRPr="009506BF">
        <w:rPr>
          <w:rFonts w:ascii="Corbel" w:hAnsi="Corbel" w:cstheme="minorHAnsi"/>
          <w:b/>
          <w:bCs/>
          <w:sz w:val="24"/>
          <w:szCs w:val="24"/>
        </w:rPr>
        <w:tab/>
      </w:r>
      <w:r w:rsidRPr="009506BF">
        <w:rPr>
          <w:rFonts w:ascii="Corbel" w:hAnsi="Corbel" w:cstheme="minorHAnsi"/>
          <w:b/>
          <w:bCs/>
          <w:sz w:val="24"/>
          <w:szCs w:val="24"/>
        </w:rPr>
        <w:tab/>
      </w:r>
      <w:r w:rsidRPr="009506BF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5F563B" w:rsidRPr="009506BF" w:rsidRDefault="005F563B" w:rsidP="005F563B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9506BF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5F563B" w:rsidRPr="009506BF" w:rsidRDefault="005F563B" w:rsidP="005F563B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9506BF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theme="minorHAnsi"/>
          <w:i/>
          <w:smallCaps/>
          <w:sz w:val="24"/>
          <w:szCs w:val="24"/>
        </w:rPr>
        <w:t>2020</w:t>
      </w:r>
      <w:r w:rsidRPr="009506BF">
        <w:rPr>
          <w:rFonts w:ascii="Corbel" w:hAnsi="Corbel" w:cstheme="minorHAnsi"/>
          <w:i/>
          <w:smallCaps/>
          <w:sz w:val="24"/>
          <w:szCs w:val="24"/>
        </w:rPr>
        <w:t>/202</w:t>
      </w:r>
      <w:r>
        <w:rPr>
          <w:rFonts w:ascii="Corbel" w:hAnsi="Corbel" w:cstheme="minorHAnsi"/>
          <w:i/>
          <w:smallCaps/>
          <w:sz w:val="24"/>
          <w:szCs w:val="24"/>
        </w:rPr>
        <w:t>1</w:t>
      </w:r>
      <w:r w:rsidRPr="009506BF">
        <w:rPr>
          <w:rFonts w:ascii="Corbel" w:hAnsi="Corbel" w:cstheme="minorHAnsi"/>
          <w:i/>
          <w:smallCaps/>
          <w:sz w:val="24"/>
          <w:szCs w:val="24"/>
        </w:rPr>
        <w:t>-202</w:t>
      </w:r>
      <w:r>
        <w:rPr>
          <w:rFonts w:ascii="Corbel" w:hAnsi="Corbel" w:cstheme="minorHAnsi"/>
          <w:i/>
          <w:smallCaps/>
          <w:sz w:val="24"/>
          <w:szCs w:val="24"/>
        </w:rPr>
        <w:t>1</w:t>
      </w:r>
      <w:r w:rsidRPr="009506BF">
        <w:rPr>
          <w:rFonts w:ascii="Corbel" w:hAnsi="Corbel" w:cstheme="minorHAnsi"/>
          <w:i/>
          <w:smallCaps/>
          <w:sz w:val="24"/>
          <w:szCs w:val="24"/>
        </w:rPr>
        <w:t>/202</w:t>
      </w:r>
      <w:r>
        <w:rPr>
          <w:rFonts w:ascii="Corbel" w:hAnsi="Corbel" w:cstheme="minorHAnsi"/>
          <w:i/>
          <w:smallCaps/>
          <w:sz w:val="24"/>
          <w:szCs w:val="24"/>
        </w:rPr>
        <w:t>2</w:t>
      </w:r>
    </w:p>
    <w:p w:rsidR="005F563B" w:rsidRPr="009506BF" w:rsidRDefault="005F563B" w:rsidP="005F563B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506BF">
        <w:rPr>
          <w:rFonts w:ascii="Corbel" w:hAnsi="Corbel" w:cstheme="minorHAnsi"/>
          <w:sz w:val="24"/>
          <w:szCs w:val="24"/>
        </w:rPr>
        <w:t>)</w:t>
      </w:r>
    </w:p>
    <w:p w:rsidR="005F563B" w:rsidRPr="009506BF" w:rsidRDefault="005F563B" w:rsidP="005F563B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 xml:space="preserve">Rok akademicki   </w:t>
      </w:r>
      <w:r>
        <w:rPr>
          <w:rFonts w:ascii="Corbel" w:hAnsi="Corbel" w:cstheme="minorHAnsi"/>
          <w:sz w:val="24"/>
          <w:szCs w:val="24"/>
        </w:rPr>
        <w:t>2020/2021</w:t>
      </w:r>
    </w:p>
    <w:p w:rsidR="005F563B" w:rsidRPr="009506BF" w:rsidRDefault="005F563B" w:rsidP="005F563B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9506BF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Polityka t</w:t>
            </w: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urystyczna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Moduł II – przedmioty kierunkowe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Turystyka i rekreacja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studia drugiego stopnia</w:t>
            </w:r>
            <w:bookmarkStart w:id="0" w:name="_GoBack"/>
            <w:bookmarkEnd w:id="0"/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1 rok, sem. II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kierunkowy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5F563B" w:rsidRPr="009506BF" w:rsidTr="00685350">
        <w:tc>
          <w:tcPr>
            <w:tcW w:w="2694" w:type="dxa"/>
            <w:vAlign w:val="center"/>
          </w:tcPr>
          <w:p w:rsidR="005F563B" w:rsidRPr="009506BF" w:rsidRDefault="005F563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F563B" w:rsidRPr="009506BF" w:rsidRDefault="005F563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5F563B" w:rsidRPr="009506BF" w:rsidRDefault="005F563B" w:rsidP="005F563B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 xml:space="preserve">* </w:t>
      </w:r>
      <w:r w:rsidRPr="009506BF">
        <w:rPr>
          <w:rFonts w:ascii="Corbel" w:hAnsi="Corbel" w:cstheme="minorHAnsi"/>
          <w:i/>
          <w:sz w:val="24"/>
          <w:szCs w:val="24"/>
        </w:rPr>
        <w:t>-</w:t>
      </w:r>
      <w:r w:rsidRPr="009506BF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9506BF">
        <w:rPr>
          <w:rFonts w:ascii="Corbel" w:hAnsi="Corbel" w:cstheme="minorHAnsi"/>
          <w:b w:val="0"/>
          <w:sz w:val="24"/>
          <w:szCs w:val="24"/>
        </w:rPr>
        <w:t>e,</w:t>
      </w:r>
      <w:r w:rsidRPr="009506BF">
        <w:rPr>
          <w:rFonts w:ascii="Corbel" w:hAnsi="Corbel" w:cstheme="minorHAnsi"/>
          <w:i/>
          <w:sz w:val="24"/>
          <w:szCs w:val="24"/>
        </w:rPr>
        <w:t xml:space="preserve"> </w:t>
      </w:r>
      <w:r w:rsidRPr="009506BF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5F563B" w:rsidRPr="009506BF" w:rsidRDefault="005F563B" w:rsidP="005F563B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5F563B" w:rsidRPr="009506BF" w:rsidRDefault="005F563B" w:rsidP="005F563B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5F563B" w:rsidRPr="009506BF" w:rsidRDefault="005F563B" w:rsidP="005F563B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F563B" w:rsidRPr="009506BF" w:rsidTr="006853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Semestr</w:t>
            </w:r>
          </w:p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3B" w:rsidRPr="009506BF" w:rsidRDefault="005F563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9506BF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5F563B" w:rsidRPr="00135C69" w:rsidTr="006853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135C69">
              <w:rPr>
                <w:rFonts w:ascii="Corbel" w:hAnsi="Corbel" w:cstheme="minorHAnsi"/>
                <w:sz w:val="24"/>
                <w:szCs w:val="24"/>
              </w:rPr>
              <w:t>Sem. 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3B" w:rsidRPr="00135C69" w:rsidRDefault="005F563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135C69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:rsidR="005F563B" w:rsidRPr="009506BF" w:rsidRDefault="005F563B" w:rsidP="005F563B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5F563B" w:rsidRPr="009506BF" w:rsidRDefault="005F563B" w:rsidP="005F563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>1.2.</w:t>
      </w:r>
      <w:r w:rsidRPr="009506BF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5F563B" w:rsidRPr="009506BF" w:rsidRDefault="005F563B" w:rsidP="005F563B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eastAsia="MS Gothic" w:hAnsi="Corbel" w:cstheme="minorHAnsi"/>
          <w:b w:val="0"/>
          <w:szCs w:val="24"/>
        </w:rPr>
        <w:t>X</w:t>
      </w:r>
      <w:r w:rsidRPr="009506BF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9506BF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9506BF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5F563B" w:rsidRPr="009506BF" w:rsidRDefault="005F563B" w:rsidP="005F563B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Segoe UI Symbol" w:eastAsia="MS Gothic" w:hAnsi="Segoe UI Symbol" w:cs="Segoe UI Symbol"/>
          <w:b w:val="0"/>
          <w:szCs w:val="24"/>
        </w:rPr>
        <w:t>☐</w:t>
      </w:r>
      <w:r w:rsidRPr="009506BF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5F563B" w:rsidRPr="009506BF" w:rsidRDefault="005F563B" w:rsidP="005F56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1.3 </w:t>
      </w:r>
      <w:r w:rsidRPr="009506BF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  <w:r w:rsidRPr="009506BF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5F563B" w:rsidRPr="009506BF" w:rsidRDefault="005F563B" w:rsidP="005F563B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>Wykłady – egzamin</w:t>
      </w:r>
    </w:p>
    <w:p w:rsidR="005F563B" w:rsidRPr="009506BF" w:rsidRDefault="005F563B" w:rsidP="005F563B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>Ćwiczenia – zaliczenie z oceną</w:t>
      </w:r>
    </w:p>
    <w:p w:rsidR="005F563B" w:rsidRPr="009506BF" w:rsidRDefault="005F563B" w:rsidP="005F563B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506BF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563B" w:rsidRPr="009506BF" w:rsidTr="00685350">
        <w:tc>
          <w:tcPr>
            <w:tcW w:w="9670" w:type="dxa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Wiedza z zakresu podstaw turystyki, ekonomii, ekonomiki turystyki i rekreacji, zarządzania, </w:t>
            </w:r>
          </w:p>
        </w:tc>
      </w:tr>
    </w:tbl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5F563B" w:rsidRDefault="005F563B" w:rsidP="005F563B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506BF">
        <w:rPr>
          <w:rFonts w:ascii="Corbel" w:hAnsi="Corbel" w:cstheme="minorHAnsi"/>
          <w:szCs w:val="24"/>
        </w:rPr>
        <w:lastRenderedPageBreak/>
        <w:t>3. cele, efekty uczenia się , treści Programowe i stosowane metody Dydaktyczne</w:t>
      </w: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5F563B" w:rsidRPr="009506BF" w:rsidRDefault="005F563B" w:rsidP="005F563B">
      <w:pPr>
        <w:pStyle w:val="Podpunkty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>3.1 Cele przedmiotu</w:t>
      </w:r>
    </w:p>
    <w:p w:rsidR="005F563B" w:rsidRPr="009506BF" w:rsidRDefault="005F563B" w:rsidP="005F563B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F563B" w:rsidRPr="009506BF" w:rsidTr="00685350">
        <w:tc>
          <w:tcPr>
            <w:tcW w:w="845" w:type="dxa"/>
            <w:vAlign w:val="center"/>
          </w:tcPr>
          <w:p w:rsidR="005F563B" w:rsidRPr="009506BF" w:rsidRDefault="005F563B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Wyposażenie w wiedzę z zakresu realizacji polityki turystycznej, sterowania rozwojem turystyki na różnych szczeblach administracji państwowej z zastosowaniem różnych form i środków.</w:t>
            </w:r>
          </w:p>
        </w:tc>
      </w:tr>
      <w:tr w:rsidR="005F563B" w:rsidRPr="009506BF" w:rsidTr="00685350">
        <w:tc>
          <w:tcPr>
            <w:tcW w:w="845" w:type="dxa"/>
            <w:vAlign w:val="center"/>
          </w:tcPr>
          <w:p w:rsidR="005F563B" w:rsidRPr="009506BF" w:rsidRDefault="005F563B" w:rsidP="006853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Właściwe pojmowanie roli turystyki w zrównoważonym rozwoju kraju (regionu), zrozumienie zasad współpracy w obszarze polityki turystycznej na szczeblu instytucji publicznych i organizacji prywatnych</w:t>
            </w:r>
          </w:p>
        </w:tc>
      </w:tr>
      <w:tr w:rsidR="005F563B" w:rsidRPr="009506BF" w:rsidTr="00685350">
        <w:tc>
          <w:tcPr>
            <w:tcW w:w="845" w:type="dxa"/>
            <w:vAlign w:val="center"/>
          </w:tcPr>
          <w:p w:rsidR="005F563B" w:rsidRPr="009506BF" w:rsidRDefault="005F563B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Zrozumienie wpływu turystyki na gospodarkę, środowisko i społeczność lokalną.</w:t>
            </w:r>
          </w:p>
        </w:tc>
      </w:tr>
    </w:tbl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5F563B" w:rsidRPr="009506BF" w:rsidRDefault="005F563B" w:rsidP="005F563B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9506BF">
        <w:rPr>
          <w:rFonts w:ascii="Corbel" w:hAnsi="Corbel" w:cstheme="minorHAnsi"/>
          <w:sz w:val="24"/>
          <w:szCs w:val="24"/>
        </w:rPr>
        <w:t xml:space="preserve"> </w:t>
      </w:r>
    </w:p>
    <w:p w:rsidR="005F563B" w:rsidRPr="009506BF" w:rsidRDefault="005F563B" w:rsidP="005F563B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5F563B" w:rsidRPr="009506BF" w:rsidTr="00685350">
        <w:tc>
          <w:tcPr>
            <w:tcW w:w="1678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5F563B" w:rsidRPr="009506BF" w:rsidTr="00685350">
        <w:tc>
          <w:tcPr>
            <w:tcW w:w="1678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Student wyjaśni funkcjonowanie systemu zarządzania i organizacji turystyki w kraju, wymieni działające w tym systemie instytucje i organizacje, określi ich rolę, zasady współpracy. </w:t>
            </w:r>
          </w:p>
        </w:tc>
        <w:tc>
          <w:tcPr>
            <w:tcW w:w="1865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bCs/>
                <w:szCs w:val="24"/>
              </w:rPr>
              <w:t>K_W03</w:t>
            </w:r>
          </w:p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</w:p>
        </w:tc>
      </w:tr>
      <w:tr w:rsidR="005F563B" w:rsidRPr="009506BF" w:rsidTr="00685350">
        <w:tc>
          <w:tcPr>
            <w:tcW w:w="1678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/>
                <w:sz w:val="24"/>
                <w:szCs w:val="24"/>
              </w:rPr>
              <w:t xml:space="preserve">Student  zrozumie w jakich uwarunkowaniach prawno-ekonomicznych funkcjonują instytucje i organizacje związane z turystyką </w:t>
            </w:r>
          </w:p>
        </w:tc>
        <w:tc>
          <w:tcPr>
            <w:tcW w:w="1865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bCs/>
                <w:szCs w:val="24"/>
              </w:rPr>
              <w:t>K_W06</w:t>
            </w:r>
          </w:p>
        </w:tc>
      </w:tr>
      <w:tr w:rsidR="005F563B" w:rsidRPr="009506BF" w:rsidTr="00685350">
        <w:tc>
          <w:tcPr>
            <w:tcW w:w="1678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Student zanalizuje działania prowadzone w ramach polityki turystycznej przez samorządy terytorialne i ich interesariuszy. Opracuje projekt w oparciu o analizę źródeł i zdobytą wiedzę.</w:t>
            </w:r>
          </w:p>
        </w:tc>
        <w:tc>
          <w:tcPr>
            <w:tcW w:w="1865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bCs/>
                <w:szCs w:val="24"/>
              </w:rPr>
              <w:t>K_U05</w:t>
            </w:r>
          </w:p>
        </w:tc>
      </w:tr>
      <w:tr w:rsidR="005F563B" w:rsidRPr="009506BF" w:rsidTr="00685350">
        <w:tc>
          <w:tcPr>
            <w:tcW w:w="1678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Student podejmie pracę zespołową w ramach projektu właściwie pojmując skutki przyjętej roli w grupie.</w:t>
            </w:r>
          </w:p>
        </w:tc>
        <w:tc>
          <w:tcPr>
            <w:tcW w:w="1865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bCs/>
                <w:szCs w:val="24"/>
              </w:rPr>
              <w:t>K_K04</w:t>
            </w:r>
          </w:p>
        </w:tc>
      </w:tr>
    </w:tbl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5F563B" w:rsidRPr="009506BF" w:rsidRDefault="005F563B" w:rsidP="005F563B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9506BF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9506BF">
        <w:rPr>
          <w:rFonts w:ascii="Corbel" w:hAnsi="Corbel" w:cstheme="minorHAnsi"/>
          <w:sz w:val="24"/>
          <w:szCs w:val="24"/>
        </w:rPr>
        <w:t xml:space="preserve">  </w:t>
      </w:r>
    </w:p>
    <w:p w:rsidR="005F563B" w:rsidRPr="009506BF" w:rsidRDefault="005F563B" w:rsidP="005F563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5F563B" w:rsidRPr="009506BF" w:rsidRDefault="005F563B" w:rsidP="005F563B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563B" w:rsidRPr="009506BF" w:rsidTr="00685350">
        <w:tc>
          <w:tcPr>
            <w:tcW w:w="9520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Podstawowe pojęcia, zjawiska i procesy zachodzące w gospodarce turystycznej w kraju i na świecie. Tendencje rozwoju turystyki 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Geneza i rozwój polityki turystycznej państwa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Państwo a sektor turystyki – stosunek władzy do turystyki, polityka turystyczna a działania administracyjne. Narzędzia polityki turystycznej, rola państwa w realizacji cyklu turystycznego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Organizacja turystyki w Polsce. Funkcje, zadania i struktury działów administracji państwowej i organizacji do spraw turystyki 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Partnerstwo publiczno-prywatne i publiczno-społeczne w turystyce. Rozwój turystyki w kontekście współpracy administracji publicznej i branży turystycznej</w:t>
            </w:r>
          </w:p>
        </w:tc>
      </w:tr>
    </w:tbl>
    <w:p w:rsidR="005F563B" w:rsidRPr="009506BF" w:rsidRDefault="005F563B" w:rsidP="005F563B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5F563B" w:rsidRPr="009506BF" w:rsidRDefault="005F563B" w:rsidP="005F563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5F563B" w:rsidRPr="009506BF" w:rsidRDefault="005F563B" w:rsidP="005F563B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563B" w:rsidRPr="009506BF" w:rsidTr="00685350">
        <w:tc>
          <w:tcPr>
            <w:tcW w:w="9520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lastRenderedPageBreak/>
              <w:t>Treści merytoryczne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Struktura władzy samorządowej w Polsce. </w:t>
            </w:r>
          </w:p>
          <w:p w:rsidR="005F563B" w:rsidRPr="009506BF" w:rsidRDefault="005F563B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Zadania (własne i zlecone) i kompetencje samorządów terytorialnych w rozwoju turystyki, </w:t>
            </w:r>
          </w:p>
          <w:p w:rsidR="005F563B" w:rsidRPr="009506BF" w:rsidRDefault="005F563B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Instrumenty realizacji zadań - omówienie przykładów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System zarządzania i promocji turystyki w Polsce. Promocja Polski na krajowym i międzynarodowym rynku turystycznym (formy, metody i kierunki działalności promocyjnej, rola POT, ROT i przedstawicielstw zagranicznych) – omówienie przykładów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Prezentacja projektów przygotowanych przez studentów na temat przedsięwzięć z zakresu </w:t>
            </w:r>
          </w:p>
          <w:p w:rsidR="005F563B" w:rsidRPr="009506BF" w:rsidRDefault="005F563B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turystyki i rekreacji realizowanych w ramach zadań własnych samorządów terytorialnych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Dylematy rozwoju współczesnej turystyki (eufunkcje i dysfunkcje) – przykłady, dyskusja</w:t>
            </w:r>
          </w:p>
        </w:tc>
      </w:tr>
      <w:tr w:rsidR="005F563B" w:rsidRPr="009506BF" w:rsidTr="00685350">
        <w:tc>
          <w:tcPr>
            <w:tcW w:w="9520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Rola międzynarodowych organizacji turystycznych w rozwoju turystyki - referaty</w:t>
            </w:r>
          </w:p>
        </w:tc>
      </w:tr>
    </w:tbl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>3.4 Metody dydaktyczne</w:t>
      </w:r>
      <w:r w:rsidRPr="009506BF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9506BF">
        <w:rPr>
          <w:rFonts w:ascii="Corbel" w:hAnsi="Corbel" w:cstheme="minorHAnsi"/>
          <w:b w:val="0"/>
          <w:smallCaps w:val="0"/>
          <w:szCs w:val="24"/>
        </w:rPr>
        <w:t>Np</w:t>
      </w:r>
      <w:r w:rsidRPr="009506BF">
        <w:rPr>
          <w:rFonts w:ascii="Corbel" w:hAnsi="Corbel" w:cstheme="minorHAnsi"/>
          <w:szCs w:val="24"/>
        </w:rPr>
        <w:t xml:space="preserve">.: </w:t>
      </w:r>
    </w:p>
    <w:p w:rsidR="005F563B" w:rsidRPr="009506BF" w:rsidRDefault="005F563B" w:rsidP="005F563B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9506BF">
        <w:rPr>
          <w:rFonts w:ascii="Corbel" w:hAnsi="Corbel" w:cstheme="minorHAnsi"/>
          <w:b w:val="0"/>
          <w:i/>
          <w:szCs w:val="24"/>
        </w:rPr>
        <w:t xml:space="preserve"> </w:t>
      </w:r>
      <w:r w:rsidRPr="009506BF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5F563B" w:rsidRPr="009506BF" w:rsidRDefault="005F563B" w:rsidP="005F563B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9506BF">
        <w:rPr>
          <w:rFonts w:ascii="Corbel" w:hAnsi="Corbel" w:cstheme="minorHAnsi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5F563B" w:rsidRPr="009506BF" w:rsidRDefault="005F563B" w:rsidP="005F563B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9506BF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5F563B" w:rsidRPr="009506BF" w:rsidRDefault="005F563B" w:rsidP="005F563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5F563B" w:rsidRPr="009506BF" w:rsidRDefault="005F563B" w:rsidP="005F563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hAnsi="Corbel" w:cstheme="minorHAnsi"/>
          <w:b w:val="0"/>
          <w:smallCaps w:val="0"/>
          <w:szCs w:val="24"/>
        </w:rPr>
        <w:t>Wykład: wykład z prezentacją multimedialną</w:t>
      </w:r>
    </w:p>
    <w:p w:rsidR="005F563B" w:rsidRPr="009506BF" w:rsidRDefault="005F563B" w:rsidP="005F563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hAnsi="Corbel" w:cstheme="minorHAnsi"/>
          <w:b w:val="0"/>
          <w:smallCaps w:val="0"/>
          <w:szCs w:val="24"/>
        </w:rPr>
        <w:t xml:space="preserve">Ćwiczenia: analiza tekstów z dyskusją, metoda projektów, praca w grupach </w:t>
      </w:r>
    </w:p>
    <w:p w:rsidR="005F563B" w:rsidRPr="009506BF" w:rsidRDefault="005F563B" w:rsidP="005F563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5F563B" w:rsidRPr="009506BF" w:rsidRDefault="005F563B" w:rsidP="005F563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5F563B" w:rsidRPr="009506BF" w:rsidRDefault="005F563B" w:rsidP="005F563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F563B" w:rsidRPr="009506BF" w:rsidTr="00685350">
        <w:tc>
          <w:tcPr>
            <w:tcW w:w="1962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F563B" w:rsidRPr="009506BF" w:rsidRDefault="005F563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5F563B" w:rsidRPr="009506BF" w:rsidRDefault="005F563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5F563B" w:rsidRPr="009506BF" w:rsidRDefault="005F563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5F563B" w:rsidRPr="009506BF" w:rsidTr="00685350">
        <w:tc>
          <w:tcPr>
            <w:tcW w:w="1962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</w:t>
            </w:r>
          </w:p>
        </w:tc>
      </w:tr>
      <w:tr w:rsidR="005F563B" w:rsidRPr="009506BF" w:rsidTr="00685350">
        <w:tc>
          <w:tcPr>
            <w:tcW w:w="1962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</w:t>
            </w:r>
          </w:p>
        </w:tc>
      </w:tr>
      <w:tr w:rsidR="005F563B" w:rsidRPr="009506BF" w:rsidTr="00685350">
        <w:tc>
          <w:tcPr>
            <w:tcW w:w="1962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projekt, sprawozdanie, prezentacja, obserwacja podczas zajęć</w:t>
            </w:r>
          </w:p>
        </w:tc>
        <w:tc>
          <w:tcPr>
            <w:tcW w:w="2117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ćw</w:t>
            </w:r>
          </w:p>
        </w:tc>
      </w:tr>
      <w:tr w:rsidR="005F563B" w:rsidRPr="009506BF" w:rsidTr="00685350">
        <w:tc>
          <w:tcPr>
            <w:tcW w:w="1962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projekt, sprawozdanie, obserwacja podczas zajęć</w:t>
            </w:r>
          </w:p>
        </w:tc>
        <w:tc>
          <w:tcPr>
            <w:tcW w:w="2117" w:type="dxa"/>
            <w:vAlign w:val="center"/>
          </w:tcPr>
          <w:p w:rsidR="005F563B" w:rsidRPr="009506BF" w:rsidRDefault="005F563B" w:rsidP="00685350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ćw</w:t>
            </w:r>
          </w:p>
        </w:tc>
      </w:tr>
    </w:tbl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5F563B" w:rsidRPr="009506BF" w:rsidRDefault="005F563B" w:rsidP="005F563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563B" w:rsidRPr="009506BF" w:rsidTr="00685350">
        <w:tc>
          <w:tcPr>
            <w:tcW w:w="9670" w:type="dxa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Wykłady: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Egzamin pisemny w formie testu (pytania zamknięte, otwarte) - uzyskanie min. 51% punktów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51-60% 3,0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Ćwiczenia – zaliczenie z oceną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lastRenderedPageBreak/>
              <w:t>Zaliczenie z oceną na podstawie ocen cząstkowych za wykonanie głównego projektu + prezentacja- 50%,  wykonanie zadań podczas ćwiczeń – 20%, napisanie kolokwium – 30%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Szczegółowa punktacja kolokwium: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51-60% 3,0</w:t>
            </w:r>
          </w:p>
          <w:p w:rsidR="005F563B" w:rsidRPr="009506BF" w:rsidRDefault="005F563B" w:rsidP="0068535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/>
                <w:sz w:val="24"/>
                <w:szCs w:val="24"/>
              </w:rPr>
              <w:t>Ocena końcowa z ćwiczeń jest średnią arytmetyczną z wszystkich uzyskanych ocen.</w:t>
            </w:r>
          </w:p>
        </w:tc>
      </w:tr>
    </w:tbl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5F563B" w:rsidRPr="009506BF" w:rsidRDefault="005F563B" w:rsidP="005F563B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9506BF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F563B" w:rsidRPr="009506BF" w:rsidTr="00685350">
        <w:tc>
          <w:tcPr>
            <w:tcW w:w="4962" w:type="dxa"/>
            <w:vAlign w:val="center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F563B" w:rsidRPr="009506BF" w:rsidTr="00685350">
        <w:tc>
          <w:tcPr>
            <w:tcW w:w="4962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</w:tc>
      </w:tr>
      <w:tr w:rsidR="005F563B" w:rsidRPr="009506BF" w:rsidTr="00685350">
        <w:tc>
          <w:tcPr>
            <w:tcW w:w="4962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  <w:r>
              <w:rPr>
                <w:rFonts w:ascii="Corbel" w:hAnsi="Corbel" w:cstheme="minorHAnsi"/>
                <w:sz w:val="24"/>
                <w:szCs w:val="24"/>
              </w:rPr>
              <w:t>6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 godz. (</w:t>
            </w:r>
            <w:r>
              <w:rPr>
                <w:rFonts w:ascii="Corbel" w:hAnsi="Corbel" w:cstheme="minorHAnsi"/>
                <w:sz w:val="24"/>
                <w:szCs w:val="24"/>
              </w:rPr>
              <w:t>34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 godz. udział w konsultacjach, 2 godz. udział w egzaminie)</w:t>
            </w:r>
          </w:p>
        </w:tc>
      </w:tr>
      <w:tr w:rsidR="005F563B" w:rsidRPr="009506BF" w:rsidTr="00685350">
        <w:tc>
          <w:tcPr>
            <w:tcW w:w="4962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do egzaminu 15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do zajęć 5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projektu 15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prezentacji 5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 godz. </w:t>
            </w:r>
          </w:p>
        </w:tc>
      </w:tr>
      <w:tr w:rsidR="005F563B" w:rsidRPr="009506BF" w:rsidTr="00685350">
        <w:tc>
          <w:tcPr>
            <w:tcW w:w="4962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100</w:t>
            </w:r>
          </w:p>
        </w:tc>
      </w:tr>
      <w:tr w:rsidR="005F563B" w:rsidRPr="009506BF" w:rsidTr="00685350">
        <w:tc>
          <w:tcPr>
            <w:tcW w:w="4962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F563B" w:rsidRPr="009506BF" w:rsidRDefault="005F563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:rsidR="005F563B" w:rsidRPr="009506BF" w:rsidRDefault="005F563B" w:rsidP="005F563B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9506BF"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5F563B" w:rsidRPr="009506BF" w:rsidRDefault="005F563B" w:rsidP="005F563B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F563B" w:rsidRPr="009506BF" w:rsidTr="00685350">
        <w:trPr>
          <w:trHeight w:val="397"/>
        </w:trPr>
        <w:tc>
          <w:tcPr>
            <w:tcW w:w="3544" w:type="dxa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5F563B" w:rsidRPr="009506BF" w:rsidTr="00685350">
        <w:trPr>
          <w:trHeight w:val="397"/>
        </w:trPr>
        <w:tc>
          <w:tcPr>
            <w:tcW w:w="3544" w:type="dxa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5F563B" w:rsidRPr="009506BF" w:rsidRDefault="005F563B" w:rsidP="005F563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5F563B" w:rsidRPr="009506BF" w:rsidRDefault="005F563B" w:rsidP="005F563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F563B" w:rsidRPr="009506BF" w:rsidTr="00685350">
        <w:trPr>
          <w:trHeight w:val="397"/>
        </w:trPr>
        <w:tc>
          <w:tcPr>
            <w:tcW w:w="7513" w:type="dxa"/>
          </w:tcPr>
          <w:p w:rsidR="005F563B" w:rsidRPr="009506BF" w:rsidRDefault="005F563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  <w:r w:rsidRPr="009506BF">
              <w:rPr>
                <w:rFonts w:ascii="Corbel" w:hAnsi="Corbel" w:cstheme="minorHAnsi"/>
                <w:b w:val="0"/>
                <w:szCs w:val="24"/>
                <w:shd w:val="clear" w:color="auto" w:fill="FFFFFF"/>
              </w:rPr>
              <w:t xml:space="preserve"> 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H. Zawistowska, M., Dębski, H. Górska-Warsewicz, Polityka Turystyczna, PWE, Warszawa 2014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M. Jalinik, A. Sierpińska (red.), Nowe wyzwania gospodarki turystycznej na poziomie lokalnym, regionalnym i międzynarodowym, Oficyna Wydawnicza Politechniki Białostockiej, Białystok 2011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color w:val="000000"/>
                <w:sz w:val="24"/>
                <w:szCs w:val="24"/>
              </w:rPr>
              <w:t>J. Borzyszkowski, Polityka turystyczna państwa, Wydawnictwo Uczelniane Politechniki Koszalińskiej, Koszalin 2005.</w:t>
            </w:r>
          </w:p>
        </w:tc>
      </w:tr>
      <w:tr w:rsidR="005F563B" w:rsidRPr="009506BF" w:rsidTr="00685350">
        <w:trPr>
          <w:trHeight w:val="397"/>
        </w:trPr>
        <w:tc>
          <w:tcPr>
            <w:tcW w:w="7513" w:type="dxa"/>
          </w:tcPr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A. </w:t>
            </w: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Panasiuk (red.),  Polityka turystyczna, Kopenhaga: Fundacja na rzecz Uniwersytetu Szczecińskiego, Szczecin 2005.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lastRenderedPageBreak/>
              <w:t>I. Siwa, Turystyka jako forma aktywizacji gospodarczej w regionie - aspekt zarządzania, Promotor, Warszawa 2005.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color w:val="222222"/>
                <w:sz w:val="24"/>
                <w:szCs w:val="24"/>
                <w:shd w:val="clear" w:color="auto" w:fill="FFFFFF"/>
              </w:rPr>
              <w:t>P. Zmyślony, Partnerstwo i przywództwo w regionie turystycznym, Wydawnictwo AE, Poznań 2008.</w:t>
            </w:r>
          </w:p>
          <w:p w:rsidR="005F563B" w:rsidRPr="009506BF" w:rsidRDefault="005F563B" w:rsidP="00685350">
            <w:pPr>
              <w:spacing w:after="0" w:line="240" w:lineRule="auto"/>
              <w:rPr>
                <w:rFonts w:ascii="Corbel" w:hAnsi="Corbel"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J. Dąbrowska, Turystyka międzynarodowa w globalnej gospodarce, Polskie Wydawnictwo Ekonomiczne, Warszawa 2011</w:t>
            </w:r>
          </w:p>
        </w:tc>
      </w:tr>
    </w:tbl>
    <w:p w:rsidR="005F563B" w:rsidRPr="009506BF" w:rsidRDefault="005F563B" w:rsidP="005F563B">
      <w:pPr>
        <w:rPr>
          <w:rFonts w:ascii="Corbel" w:hAnsi="Corbel" w:cstheme="minorHAnsi"/>
          <w:b/>
          <w:smallCaps/>
          <w:sz w:val="24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5F563B" w:rsidRPr="009506BF" w:rsidRDefault="005F563B" w:rsidP="005F563B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9506BF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6F5A00" w:rsidRDefault="006F5A00"/>
    <w:sectPr w:rsidR="006F5A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3B"/>
    <w:rsid w:val="005F563B"/>
    <w:rsid w:val="006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3F861"/>
  <w15:chartTrackingRefBased/>
  <w15:docId w15:val="{860A4E6B-B030-49DB-B7B0-FC731188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6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563B"/>
    <w:pPr>
      <w:ind w:left="720"/>
      <w:contextualSpacing/>
    </w:pPr>
  </w:style>
  <w:style w:type="paragraph" w:customStyle="1" w:styleId="Punktygwne">
    <w:name w:val="Punkty główne"/>
    <w:basedOn w:val="Normalny"/>
    <w:rsid w:val="005F563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F563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F563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F563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F563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F563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F563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F563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56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5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BF6420-DFC1-48A7-9862-1023F39E30C5}"/>
</file>

<file path=customXml/itemProps2.xml><?xml version="1.0" encoding="utf-8"?>
<ds:datastoreItem xmlns:ds="http://schemas.openxmlformats.org/officeDocument/2006/customXml" ds:itemID="{CAF96AC2-EB10-4483-AA2B-28469D6378EB}"/>
</file>

<file path=customXml/itemProps3.xml><?xml version="1.0" encoding="utf-8"?>
<ds:datastoreItem xmlns:ds="http://schemas.openxmlformats.org/officeDocument/2006/customXml" ds:itemID="{08498AA0-4322-4747-AF61-6CC9BB77EF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1117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2020-05-28T20:47:00Z</dcterms:created>
  <dcterms:modified xsi:type="dcterms:W3CDTF">2020-05-28T20:50:00Z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