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B81FBA">
        <w:rPr>
          <w:rFonts w:ascii="Corbel" w:hAnsi="Corbel"/>
          <w:b/>
          <w:smallCaps/>
          <w:sz w:val="24"/>
          <w:szCs w:val="24"/>
        </w:rPr>
        <w:t>2020/2021 – 2021</w:t>
      </w:r>
      <w:r w:rsidR="000808C9">
        <w:rPr>
          <w:rFonts w:ascii="Corbel" w:hAnsi="Corbel"/>
          <w:b/>
          <w:smallCaps/>
          <w:sz w:val="24"/>
          <w:szCs w:val="24"/>
        </w:rPr>
        <w:t>/</w:t>
      </w:r>
      <w:r w:rsidR="00B81FBA">
        <w:rPr>
          <w:rFonts w:ascii="Corbel" w:hAnsi="Corbel"/>
          <w:b/>
          <w:smallCaps/>
          <w:sz w:val="24"/>
          <w:szCs w:val="24"/>
        </w:rPr>
        <w:t>2022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B81FBA">
        <w:rPr>
          <w:rFonts w:ascii="Corbel" w:hAnsi="Corbel"/>
          <w:b/>
          <w:sz w:val="20"/>
          <w:szCs w:val="20"/>
        </w:rPr>
        <w:t>ok akademicki: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DA67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A67CB">
              <w:rPr>
                <w:rFonts w:ascii="Corbel" w:hAnsi="Corbel"/>
                <w:sz w:val="24"/>
                <w:szCs w:val="24"/>
              </w:rPr>
              <w:t>ZARZĄDZANIE JAKOŚCIĄ I SPRZEDAŻĄ W TURYSTYCE MIĘDZYNARODOWEJ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2A3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DF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F21D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21DF0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A6B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A2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2.tir.sum.,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A2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90A">
              <w:rPr>
                <w:rFonts w:ascii="Corbel" w:hAnsi="Corbel"/>
                <w:b w:val="0"/>
                <w:sz w:val="24"/>
                <w:szCs w:val="24"/>
              </w:rPr>
              <w:t>Moduł VI - Turystyka międzynarodowa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9A290A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71390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F21DF0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71390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21DF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F21DF0">
        <w:rPr>
          <w:rFonts w:ascii="Corbel" w:hAnsi="Corbel"/>
          <w:smallCaps w:val="0"/>
          <w:szCs w:val="24"/>
        </w:rPr>
        <w:t>Sposób realizacji zajęć:</w:t>
      </w:r>
      <w:r w:rsidR="00F21DF0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310C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21DF0">
        <w:rPr>
          <w:rFonts w:ascii="Corbel" w:hAnsi="Corbel"/>
          <w:smallCaps w:val="0"/>
          <w:szCs w:val="24"/>
        </w:rPr>
        <w:t>ma zaliczenia przedmiotu:</w:t>
      </w:r>
    </w:p>
    <w:p w:rsidR="00310CAC" w:rsidRDefault="00310CAC" w:rsidP="00310C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Wykład:</w:t>
      </w:r>
      <w:r>
        <w:rPr>
          <w:rFonts w:ascii="Corbel" w:hAnsi="Corbel"/>
          <w:b w:val="0"/>
          <w:smallCaps w:val="0"/>
          <w:szCs w:val="24"/>
        </w:rPr>
        <w:t xml:space="preserve"> zaliczenie bez oceny</w:t>
      </w:r>
    </w:p>
    <w:p w:rsidR="00310CAC" w:rsidRPr="009C54AE" w:rsidRDefault="00310CAC" w:rsidP="00310C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>
        <w:rPr>
          <w:rFonts w:ascii="Corbel" w:hAnsi="Corbel"/>
          <w:b w:val="0"/>
          <w:smallCaps w:val="0"/>
          <w:szCs w:val="24"/>
        </w:rPr>
        <w:t>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81FBA" w:rsidP="00F21D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F535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</w:t>
            </w:r>
            <w:r w:rsidR="004E7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zedmiotów: </w:t>
            </w:r>
            <w:r w:rsidR="00F535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Ekonomia i Zarządzanie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74D46" w:rsidRDefault="00D74D46" w:rsidP="003054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podstawowych zasad z zakresu </w:t>
            </w:r>
            <w:r w:rsidR="003054C1">
              <w:rPr>
                <w:rFonts w:ascii="Corbel" w:hAnsi="Corbel"/>
                <w:b w:val="0"/>
                <w:sz w:val="24"/>
                <w:szCs w:val="24"/>
              </w:rPr>
              <w:t>zarządzania jakością i sprzedażą w turystyce międzynarodowej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74D46" w:rsidRDefault="00D74D46" w:rsidP="007139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Kształcenie umiejętności podejmowania optymalnych decyzji </w:t>
            </w:r>
            <w:r w:rsidR="0071390F">
              <w:rPr>
                <w:rFonts w:ascii="Corbel" w:hAnsi="Corbel"/>
                <w:b w:val="0"/>
                <w:sz w:val="24"/>
                <w:szCs w:val="24"/>
              </w:rPr>
              <w:t>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różne podmioty gospodarcze na rynkach międzynarodowych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74D46" w:rsidRDefault="00D74D46" w:rsidP="003054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Zrozumienie podstawowej roli </w:t>
            </w:r>
            <w:r w:rsidR="0071390F">
              <w:rPr>
                <w:rFonts w:ascii="Corbel" w:hAnsi="Corbel"/>
                <w:b w:val="0"/>
                <w:sz w:val="24"/>
                <w:szCs w:val="24"/>
              </w:rPr>
              <w:t xml:space="preserve">zarządzania </w:t>
            </w:r>
            <w:r w:rsidR="003054C1">
              <w:rPr>
                <w:rFonts w:ascii="Corbel" w:hAnsi="Corbel"/>
                <w:b w:val="0"/>
                <w:sz w:val="24"/>
                <w:szCs w:val="24"/>
              </w:rPr>
              <w:t>jakością i sprzedażą produktów</w:t>
            </w:r>
            <w:r w:rsidR="008866A3">
              <w:rPr>
                <w:rFonts w:ascii="Corbel" w:hAnsi="Corbel"/>
                <w:b w:val="0"/>
                <w:sz w:val="24"/>
                <w:szCs w:val="24"/>
              </w:rPr>
              <w:t xml:space="preserve"> turystycznych na rynkach międzynarodowych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5664D" w:rsidTr="0071620A">
        <w:tc>
          <w:tcPr>
            <w:tcW w:w="1701" w:type="dxa"/>
            <w:vAlign w:val="center"/>
          </w:tcPr>
          <w:p w:rsidR="0085747A" w:rsidRPr="0035664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5664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566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0CAC" w:rsidRPr="0035664D" w:rsidTr="0035664D">
        <w:tc>
          <w:tcPr>
            <w:tcW w:w="1701" w:type="dxa"/>
            <w:vAlign w:val="center"/>
          </w:tcPr>
          <w:p w:rsidR="00310CAC" w:rsidRPr="0035664D" w:rsidRDefault="00310CAC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310CAC" w:rsidRPr="0035664D" w:rsidRDefault="00310CAC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>
              <w:rPr>
                <w:rFonts w:ascii="Corbel" w:hAnsi="Corbel"/>
                <w:sz w:val="24"/>
                <w:szCs w:val="24"/>
              </w:rPr>
              <w:t>istotę planowania badań i wykorzystania technik i narzędzi badawczych oraz metod statystycznych</w:t>
            </w:r>
          </w:p>
        </w:tc>
        <w:tc>
          <w:tcPr>
            <w:tcW w:w="1873" w:type="dxa"/>
            <w:vAlign w:val="center"/>
          </w:tcPr>
          <w:p w:rsidR="00310CAC" w:rsidRPr="0035664D" w:rsidRDefault="00310CAC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Pr="0035664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0CAC" w:rsidRPr="0035664D" w:rsidTr="0035664D">
        <w:tc>
          <w:tcPr>
            <w:tcW w:w="1701" w:type="dxa"/>
            <w:vAlign w:val="center"/>
          </w:tcPr>
          <w:p w:rsidR="00310CAC" w:rsidRPr="0035664D" w:rsidRDefault="00310CAC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310CAC" w:rsidRPr="0035664D" w:rsidRDefault="00310CAC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potrafi </w:t>
            </w:r>
            <w:r>
              <w:rPr>
                <w:rFonts w:ascii="Corbel" w:hAnsi="Corbel"/>
                <w:sz w:val="24"/>
                <w:szCs w:val="24"/>
              </w:rPr>
              <w:t>wykorzystać wiedzę teoretyczną do przygotowania produktu turystycznego</w:t>
            </w:r>
          </w:p>
        </w:tc>
        <w:tc>
          <w:tcPr>
            <w:tcW w:w="1873" w:type="dxa"/>
            <w:vAlign w:val="center"/>
          </w:tcPr>
          <w:p w:rsidR="00310CAC" w:rsidRPr="0035664D" w:rsidRDefault="00310CAC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310CAC" w:rsidRPr="0035664D" w:rsidTr="0035664D">
        <w:tc>
          <w:tcPr>
            <w:tcW w:w="1701" w:type="dxa"/>
            <w:vAlign w:val="center"/>
          </w:tcPr>
          <w:p w:rsidR="00310CAC" w:rsidRPr="0035664D" w:rsidRDefault="00310CAC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310CAC" w:rsidRPr="0035664D" w:rsidRDefault="00310CAC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jest gotów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>
              <w:rPr>
                <w:rFonts w:ascii="Corbel" w:hAnsi="Corbel"/>
                <w:sz w:val="24"/>
                <w:szCs w:val="24"/>
              </w:rPr>
              <w:t>działania w sposób przedsiębiorczy</w:t>
            </w:r>
          </w:p>
        </w:tc>
        <w:tc>
          <w:tcPr>
            <w:tcW w:w="1873" w:type="dxa"/>
            <w:vAlign w:val="center"/>
          </w:tcPr>
          <w:p w:rsidR="00310CAC" w:rsidRPr="0035664D" w:rsidRDefault="00310CAC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746F" w:rsidRPr="0035664D" w:rsidTr="00652CFB">
        <w:tc>
          <w:tcPr>
            <w:tcW w:w="9639" w:type="dxa"/>
          </w:tcPr>
          <w:p w:rsidR="004E746F" w:rsidRPr="00C82811" w:rsidRDefault="00B64492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B64492">
              <w:rPr>
                <w:sz w:val="24"/>
                <w:szCs w:val="24"/>
              </w:rPr>
              <w:t>Zasady zarządzania jakością</w:t>
            </w:r>
            <w:r>
              <w:rPr>
                <w:sz w:val="24"/>
                <w:szCs w:val="24"/>
              </w:rPr>
              <w:t xml:space="preserve"> w turystyce międzynarodowej</w:t>
            </w:r>
          </w:p>
        </w:tc>
      </w:tr>
      <w:tr w:rsidR="004E746F" w:rsidRPr="0035664D" w:rsidTr="00652CFB">
        <w:tc>
          <w:tcPr>
            <w:tcW w:w="9639" w:type="dxa"/>
          </w:tcPr>
          <w:p w:rsidR="004E746F" w:rsidRPr="00C82811" w:rsidRDefault="00FA7DC0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B64492">
              <w:rPr>
                <w:sz w:val="24"/>
                <w:szCs w:val="24"/>
              </w:rPr>
              <w:t>Podejście systemowe</w:t>
            </w:r>
            <w:r>
              <w:rPr>
                <w:sz w:val="24"/>
                <w:szCs w:val="24"/>
              </w:rPr>
              <w:t xml:space="preserve"> i </w:t>
            </w:r>
            <w:r w:rsidRPr="00B64492">
              <w:rPr>
                <w:sz w:val="24"/>
                <w:szCs w:val="24"/>
              </w:rPr>
              <w:t>procesowe w zarządzaniu jakością</w:t>
            </w:r>
          </w:p>
        </w:tc>
      </w:tr>
      <w:tr w:rsidR="00FA7DC0" w:rsidRPr="0035664D" w:rsidTr="00652CFB">
        <w:tc>
          <w:tcPr>
            <w:tcW w:w="9639" w:type="dxa"/>
          </w:tcPr>
          <w:p w:rsidR="00FA7DC0" w:rsidRPr="00C82811" w:rsidRDefault="00FA7DC0" w:rsidP="007E374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Kompleksowe systemy zarządzania jakością</w:t>
            </w:r>
          </w:p>
        </w:tc>
      </w:tr>
      <w:tr w:rsidR="00FA7DC0" w:rsidRPr="0035664D" w:rsidTr="00652CFB">
        <w:tc>
          <w:tcPr>
            <w:tcW w:w="9639" w:type="dxa"/>
          </w:tcPr>
          <w:p w:rsidR="00FA7DC0" w:rsidRPr="00C82811" w:rsidRDefault="00FA7DC0" w:rsidP="007E374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Standardy w zarządzaniu jakością</w:t>
            </w:r>
          </w:p>
        </w:tc>
      </w:tr>
      <w:tr w:rsidR="00FA7DC0" w:rsidRPr="0035664D" w:rsidTr="00652CFB">
        <w:tc>
          <w:tcPr>
            <w:tcW w:w="9639" w:type="dxa"/>
          </w:tcPr>
          <w:p w:rsidR="00FA7DC0" w:rsidRPr="00C82811" w:rsidRDefault="00FA7DC0" w:rsidP="007E374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mierzenia jakości</w:t>
            </w:r>
          </w:p>
        </w:tc>
      </w:tr>
      <w:tr w:rsidR="00FA7DC0" w:rsidRPr="0035664D" w:rsidTr="00652CFB">
        <w:tc>
          <w:tcPr>
            <w:tcW w:w="9639" w:type="dxa"/>
          </w:tcPr>
          <w:p w:rsidR="00FA7DC0" w:rsidRPr="00C82811" w:rsidRDefault="00FA7DC0" w:rsidP="007E374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Jakość, użyteczność i atrakcyjność produktów turystycznych na rynkach międzynarodowych</w:t>
            </w:r>
          </w:p>
        </w:tc>
      </w:tr>
      <w:tr w:rsidR="000B795C" w:rsidRPr="0035664D" w:rsidTr="00652CFB">
        <w:tc>
          <w:tcPr>
            <w:tcW w:w="9639" w:type="dxa"/>
          </w:tcPr>
          <w:p w:rsidR="000B795C" w:rsidRDefault="000B795C" w:rsidP="007E374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0B795C">
              <w:rPr>
                <w:sz w:val="24"/>
                <w:szCs w:val="24"/>
              </w:rPr>
              <w:t>Zarządzanie wartością</w:t>
            </w:r>
            <w:r>
              <w:rPr>
                <w:sz w:val="24"/>
                <w:szCs w:val="24"/>
              </w:rPr>
              <w:t>, p</w:t>
            </w:r>
            <w:r w:rsidRPr="000B795C">
              <w:rPr>
                <w:sz w:val="24"/>
                <w:szCs w:val="24"/>
              </w:rPr>
              <w:t>omiar wartości</w:t>
            </w:r>
            <w:r>
              <w:rPr>
                <w:sz w:val="24"/>
                <w:szCs w:val="24"/>
              </w:rPr>
              <w:t>, z</w:t>
            </w:r>
            <w:r w:rsidRPr="000B795C">
              <w:rPr>
                <w:sz w:val="24"/>
                <w:szCs w:val="24"/>
              </w:rPr>
              <w:t>arządzanie wartością a zarządzanie jakością</w:t>
            </w:r>
          </w:p>
        </w:tc>
      </w:tr>
      <w:tr w:rsidR="00FA7DC0" w:rsidRPr="0035664D" w:rsidTr="00652CFB">
        <w:tc>
          <w:tcPr>
            <w:tcW w:w="9639" w:type="dxa"/>
          </w:tcPr>
          <w:p w:rsidR="00FA7DC0" w:rsidRPr="00C82811" w:rsidRDefault="00FA7DC0" w:rsidP="007E374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Optymalizacja sprzedaży i maksymalizacja zysku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746F" w:rsidRPr="004E746F" w:rsidTr="00652CFB">
        <w:tc>
          <w:tcPr>
            <w:tcW w:w="9639" w:type="dxa"/>
          </w:tcPr>
          <w:p w:rsidR="004E746F" w:rsidRPr="004E746F" w:rsidRDefault="00FA7DC0" w:rsidP="004E746F">
            <w:pPr>
              <w:spacing w:after="0" w:line="240" w:lineRule="auto"/>
              <w:rPr>
                <w:sz w:val="24"/>
                <w:szCs w:val="24"/>
              </w:rPr>
            </w:pPr>
            <w:r w:rsidRPr="00FA7DC0">
              <w:rPr>
                <w:sz w:val="24"/>
                <w:szCs w:val="24"/>
              </w:rPr>
              <w:t>Procesy w zarządzaniu jakością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0B795C" w:rsidP="000B795C">
            <w:pPr>
              <w:spacing w:after="0" w:line="240" w:lineRule="auto"/>
              <w:rPr>
                <w:sz w:val="24"/>
                <w:szCs w:val="24"/>
              </w:rPr>
            </w:pPr>
            <w:r w:rsidRPr="000B795C">
              <w:rPr>
                <w:sz w:val="24"/>
                <w:szCs w:val="24"/>
              </w:rPr>
              <w:t xml:space="preserve">Zarządzanie </w:t>
            </w:r>
            <w:r>
              <w:rPr>
                <w:sz w:val="24"/>
                <w:szCs w:val="24"/>
              </w:rPr>
              <w:t>jakością</w:t>
            </w:r>
            <w:r w:rsidRPr="000B795C">
              <w:rPr>
                <w:sz w:val="24"/>
                <w:szCs w:val="24"/>
              </w:rPr>
              <w:t xml:space="preserve"> wg norm ISO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0B795C" w:rsidP="004E74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Mierzenie jakości </w:t>
            </w:r>
            <w:r w:rsidRPr="00B64492">
              <w:rPr>
                <w:sz w:val="24"/>
                <w:szCs w:val="24"/>
              </w:rPr>
              <w:t>produktów turystycznych na rynkach międzynarodowych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0B795C" w:rsidP="004E74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Mierzenie użyteczności i atrakcyjności </w:t>
            </w:r>
            <w:r w:rsidRPr="00B64492">
              <w:rPr>
                <w:sz w:val="24"/>
                <w:szCs w:val="24"/>
              </w:rPr>
              <w:t>produktów turystycznych na rynkach międzynarodowych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B64492" w:rsidP="004E74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Tworzenie wartości produktu i marki dla produktów turystycznych w globalnym świecie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FA7DC0" w:rsidP="004E74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Optymalizacja popytu, wielkości sprzedaży i zysku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10CAC" w:rsidRPr="009C54AE" w:rsidTr="00191CC1">
        <w:tc>
          <w:tcPr>
            <w:tcW w:w="1985" w:type="dxa"/>
            <w:vAlign w:val="center"/>
          </w:tcPr>
          <w:p w:rsidR="00310CAC" w:rsidRPr="009C54AE" w:rsidRDefault="00310CAC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0" w:colLast="0"/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310CAC" w:rsidRPr="007702ED" w:rsidRDefault="00310CAC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7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  <w:vAlign w:val="center"/>
          </w:tcPr>
          <w:p w:rsidR="00310CAC" w:rsidRPr="007702ED" w:rsidRDefault="00310CAC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bookmarkEnd w:id="0"/>
      <w:tr w:rsidR="00310CAC" w:rsidRPr="009C54AE" w:rsidTr="00191CC1">
        <w:tc>
          <w:tcPr>
            <w:tcW w:w="1985" w:type="dxa"/>
            <w:vAlign w:val="center"/>
          </w:tcPr>
          <w:p w:rsidR="00310CAC" w:rsidRPr="009C54AE" w:rsidRDefault="00310CAC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310CAC" w:rsidRPr="007702ED" w:rsidRDefault="00310CAC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7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obserwacja w trakcie zajęć</w:t>
            </w:r>
          </w:p>
        </w:tc>
        <w:tc>
          <w:tcPr>
            <w:tcW w:w="2126" w:type="dxa"/>
            <w:vAlign w:val="center"/>
          </w:tcPr>
          <w:p w:rsidR="00310CAC" w:rsidRPr="007702ED" w:rsidRDefault="00310CAC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10CAC" w:rsidRPr="009C54AE" w:rsidTr="00191CC1">
        <w:tc>
          <w:tcPr>
            <w:tcW w:w="1985" w:type="dxa"/>
            <w:vAlign w:val="center"/>
          </w:tcPr>
          <w:p w:rsidR="00310CAC" w:rsidRPr="009C54AE" w:rsidRDefault="00310CAC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310CAC" w:rsidRPr="007702ED" w:rsidRDefault="00310CAC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7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obserwacja w trakcie zajęć</w:t>
            </w:r>
          </w:p>
        </w:tc>
        <w:tc>
          <w:tcPr>
            <w:tcW w:w="2126" w:type="dxa"/>
            <w:vAlign w:val="center"/>
          </w:tcPr>
          <w:p w:rsidR="00310CAC" w:rsidRPr="007702ED" w:rsidRDefault="00310CAC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4E746F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 xml:space="preserve">% punktów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 prac grupowych</w:t>
            </w:r>
            <w:r w:rsidR="009A290A" w:rsidRPr="009A290A">
              <w:rPr>
                <w:rFonts w:ascii="Corbel" w:hAnsi="Corbel"/>
                <w:b w:val="0"/>
                <w:smallCaps w:val="0"/>
                <w:szCs w:val="24"/>
              </w:rPr>
              <w:t xml:space="preserve"> - uzyskanie minimum 51% punktów</w:t>
            </w:r>
          </w:p>
          <w:p w:rsidR="009A290A" w:rsidRDefault="009A290A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A290A" w:rsidRDefault="009A290A" w:rsidP="009A2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9A290A" w:rsidRDefault="009A290A" w:rsidP="009A2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9A290A" w:rsidRDefault="009A290A" w:rsidP="009A2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9A290A" w:rsidRDefault="009A290A" w:rsidP="009A2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9A290A" w:rsidRPr="009C54AE" w:rsidRDefault="009A290A" w:rsidP="009A2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041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C03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1041B3" w:rsidP="007C0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D171A" w:rsidRDefault="001041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1041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7D2261" w:rsidRDefault="00102CF8" w:rsidP="00540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2CF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40281" w:rsidRDefault="00DA67CB" w:rsidP="00DA67C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Szczepańska K., </w:t>
            </w:r>
            <w:r w:rsidRPr="00DA67CB">
              <w:rPr>
                <w:rFonts w:ascii="Corbel" w:hAnsi="Corbel"/>
                <w:b w:val="0"/>
                <w:smallCaps w:val="0"/>
                <w:szCs w:val="24"/>
              </w:rPr>
              <w:t>Zarządzanie jakością. W dążeniu do doskonałości</w:t>
            </w:r>
            <w:r w:rsidR="003054C1">
              <w:rPr>
                <w:rFonts w:ascii="Corbel" w:hAnsi="Corbel"/>
                <w:b w:val="0"/>
                <w:smallCaps w:val="0"/>
                <w:szCs w:val="24"/>
              </w:rPr>
              <w:t>, Wydawnictwo C. H. Beck, warszawa 2017</w:t>
            </w:r>
          </w:p>
          <w:p w:rsidR="007D2261" w:rsidRPr="00540281" w:rsidRDefault="003054C1" w:rsidP="003054C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Miller P., Systemowe zarządzanie jakością. </w:t>
            </w:r>
            <w:r w:rsidRPr="003054C1">
              <w:rPr>
                <w:rFonts w:ascii="Corbel" w:hAnsi="Corbel"/>
                <w:b w:val="0"/>
                <w:smallCaps w:val="0"/>
                <w:szCs w:val="24"/>
              </w:rPr>
              <w:t>Koncepcja systemu, ocena systemu, wspomaganie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20D" w:rsidRDefault="00D0720D" w:rsidP="00C16ABF">
      <w:pPr>
        <w:spacing w:after="0" w:line="240" w:lineRule="auto"/>
      </w:pPr>
      <w:r>
        <w:separator/>
      </w:r>
    </w:p>
  </w:endnote>
  <w:endnote w:type="continuationSeparator" w:id="0">
    <w:p w:rsidR="00D0720D" w:rsidRDefault="00D072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20D" w:rsidRDefault="00D0720D" w:rsidP="00C16ABF">
      <w:pPr>
        <w:spacing w:after="0" w:line="240" w:lineRule="auto"/>
      </w:pPr>
      <w:r>
        <w:separator/>
      </w:r>
    </w:p>
  </w:footnote>
  <w:footnote w:type="continuationSeparator" w:id="0">
    <w:p w:rsidR="00D0720D" w:rsidRDefault="00D0720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667042"/>
    <w:multiLevelType w:val="hybridMultilevel"/>
    <w:tmpl w:val="523AF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B92"/>
    <w:rsid w:val="00042A51"/>
    <w:rsid w:val="00042D2E"/>
    <w:rsid w:val="00044C82"/>
    <w:rsid w:val="00054EE9"/>
    <w:rsid w:val="00070ED6"/>
    <w:rsid w:val="000742DC"/>
    <w:rsid w:val="000808C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95C"/>
    <w:rsid w:val="000D04B0"/>
    <w:rsid w:val="000F1C57"/>
    <w:rsid w:val="000F5615"/>
    <w:rsid w:val="00102CF8"/>
    <w:rsid w:val="001041B3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A70D2"/>
    <w:rsid w:val="001B677C"/>
    <w:rsid w:val="001D5CA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E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71A"/>
    <w:rsid w:val="002D3375"/>
    <w:rsid w:val="002D73D4"/>
    <w:rsid w:val="002F02A3"/>
    <w:rsid w:val="002F4ABE"/>
    <w:rsid w:val="003018BA"/>
    <w:rsid w:val="0030395F"/>
    <w:rsid w:val="003054C1"/>
    <w:rsid w:val="00305C92"/>
    <w:rsid w:val="003074A0"/>
    <w:rsid w:val="00310CAC"/>
    <w:rsid w:val="003151C5"/>
    <w:rsid w:val="003343CF"/>
    <w:rsid w:val="00346FE9"/>
    <w:rsid w:val="0034759A"/>
    <w:rsid w:val="003503F6"/>
    <w:rsid w:val="003530DD"/>
    <w:rsid w:val="0035664D"/>
    <w:rsid w:val="003600A1"/>
    <w:rsid w:val="00363F78"/>
    <w:rsid w:val="00387E41"/>
    <w:rsid w:val="0039568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2D5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46F"/>
    <w:rsid w:val="004F1551"/>
    <w:rsid w:val="004F55A3"/>
    <w:rsid w:val="0050496F"/>
    <w:rsid w:val="00513B6F"/>
    <w:rsid w:val="00517C63"/>
    <w:rsid w:val="00534BCF"/>
    <w:rsid w:val="005363C4"/>
    <w:rsid w:val="00536BDE"/>
    <w:rsid w:val="00540281"/>
    <w:rsid w:val="00543ACC"/>
    <w:rsid w:val="0056696D"/>
    <w:rsid w:val="005938D9"/>
    <w:rsid w:val="0059484D"/>
    <w:rsid w:val="005A0855"/>
    <w:rsid w:val="005A3196"/>
    <w:rsid w:val="005A6BFD"/>
    <w:rsid w:val="005B350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CFB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90F"/>
    <w:rsid w:val="007139DE"/>
    <w:rsid w:val="0071620A"/>
    <w:rsid w:val="00724677"/>
    <w:rsid w:val="00725459"/>
    <w:rsid w:val="007327BD"/>
    <w:rsid w:val="00734608"/>
    <w:rsid w:val="00745302"/>
    <w:rsid w:val="007461D6"/>
    <w:rsid w:val="00746EC8"/>
    <w:rsid w:val="007470B9"/>
    <w:rsid w:val="00763BF1"/>
    <w:rsid w:val="00766FD4"/>
    <w:rsid w:val="0077761F"/>
    <w:rsid w:val="0078168C"/>
    <w:rsid w:val="00787C2A"/>
    <w:rsid w:val="00790E27"/>
    <w:rsid w:val="007A4022"/>
    <w:rsid w:val="007A6E6E"/>
    <w:rsid w:val="007C0330"/>
    <w:rsid w:val="007C3299"/>
    <w:rsid w:val="007C3BCC"/>
    <w:rsid w:val="007C4546"/>
    <w:rsid w:val="007D2261"/>
    <w:rsid w:val="007D6E56"/>
    <w:rsid w:val="007F1652"/>
    <w:rsid w:val="007F4155"/>
    <w:rsid w:val="00803275"/>
    <w:rsid w:val="0081554D"/>
    <w:rsid w:val="0081707E"/>
    <w:rsid w:val="008449B3"/>
    <w:rsid w:val="0085747A"/>
    <w:rsid w:val="00884922"/>
    <w:rsid w:val="00885F64"/>
    <w:rsid w:val="008866A3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16188"/>
    <w:rsid w:val="00923D7D"/>
    <w:rsid w:val="009508DF"/>
    <w:rsid w:val="00950DAC"/>
    <w:rsid w:val="0095241F"/>
    <w:rsid w:val="00954A07"/>
    <w:rsid w:val="00974EA6"/>
    <w:rsid w:val="00997F14"/>
    <w:rsid w:val="009A1C41"/>
    <w:rsid w:val="009A290A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492"/>
    <w:rsid w:val="00B66529"/>
    <w:rsid w:val="00B75946"/>
    <w:rsid w:val="00B8056E"/>
    <w:rsid w:val="00B819C8"/>
    <w:rsid w:val="00B81FBA"/>
    <w:rsid w:val="00B82308"/>
    <w:rsid w:val="00B869A2"/>
    <w:rsid w:val="00B90885"/>
    <w:rsid w:val="00B92A3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4F1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20D"/>
    <w:rsid w:val="00D17C3C"/>
    <w:rsid w:val="00D26B2C"/>
    <w:rsid w:val="00D352C9"/>
    <w:rsid w:val="00D425B2"/>
    <w:rsid w:val="00D428D6"/>
    <w:rsid w:val="00D552B2"/>
    <w:rsid w:val="00D608D1"/>
    <w:rsid w:val="00D74119"/>
    <w:rsid w:val="00D74D46"/>
    <w:rsid w:val="00D8075B"/>
    <w:rsid w:val="00D849F2"/>
    <w:rsid w:val="00D84DA4"/>
    <w:rsid w:val="00D8678B"/>
    <w:rsid w:val="00D90C16"/>
    <w:rsid w:val="00DA2114"/>
    <w:rsid w:val="00DA67C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DF0"/>
    <w:rsid w:val="00F27A7B"/>
    <w:rsid w:val="00F526AF"/>
    <w:rsid w:val="00F53545"/>
    <w:rsid w:val="00F617C3"/>
    <w:rsid w:val="00F7066B"/>
    <w:rsid w:val="00F83B28"/>
    <w:rsid w:val="00F958D7"/>
    <w:rsid w:val="00FA0CBE"/>
    <w:rsid w:val="00FA46E5"/>
    <w:rsid w:val="00FA7DC0"/>
    <w:rsid w:val="00FB7DBA"/>
    <w:rsid w:val="00FC1C25"/>
    <w:rsid w:val="00FC3F45"/>
    <w:rsid w:val="00FC6425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4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5E225E-DE44-4DF9-AB2C-F23DC59D9E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97C91-4D9F-4944-8EE7-1BE3A9261BFB}"/>
</file>

<file path=customXml/itemProps3.xml><?xml version="1.0" encoding="utf-8"?>
<ds:datastoreItem xmlns:ds="http://schemas.openxmlformats.org/officeDocument/2006/customXml" ds:itemID="{2532AD3E-8055-4803-B589-9938B0EFBFE4}"/>
</file>

<file path=customXml/itemProps4.xml><?xml version="1.0" encoding="utf-8"?>
<ds:datastoreItem xmlns:ds="http://schemas.openxmlformats.org/officeDocument/2006/customXml" ds:itemID="{AF703E06-43D0-473D-8D3F-9CC8991C71B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239</TotalTime>
  <Pages>4</Pages>
  <Words>719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20</cp:revision>
  <cp:lastPrinted>2019-02-06T12:12:00Z</cp:lastPrinted>
  <dcterms:created xsi:type="dcterms:W3CDTF">2019-09-09T08:31:00Z</dcterms:created>
  <dcterms:modified xsi:type="dcterms:W3CDTF">2020-11-10T17:33:00Z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