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D2585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2585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CD6897" w:rsidRPr="00D25850">
        <w:rPr>
          <w:rFonts w:ascii="Corbel" w:hAnsi="Corbel"/>
          <w:b/>
          <w:bCs/>
          <w:sz w:val="24"/>
          <w:szCs w:val="24"/>
        </w:rPr>
        <w:tab/>
      </w:r>
      <w:r w:rsidR="00D8678B" w:rsidRPr="00D2585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25850">
        <w:rPr>
          <w:rFonts w:ascii="Corbel" w:hAnsi="Corbel"/>
          <w:bCs/>
          <w:i/>
          <w:sz w:val="24"/>
          <w:szCs w:val="24"/>
        </w:rPr>
        <w:t>1.5</w:t>
      </w:r>
      <w:r w:rsidR="00D8678B" w:rsidRPr="00D2585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2585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2585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25850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D258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5850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2A11A594" w:rsidR="0085747A" w:rsidRPr="00D2585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258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25850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D25850">
        <w:rPr>
          <w:rFonts w:ascii="Corbel" w:hAnsi="Corbel"/>
          <w:i/>
          <w:smallCaps/>
          <w:sz w:val="24"/>
          <w:szCs w:val="24"/>
        </w:rPr>
        <w:t>20</w:t>
      </w:r>
      <w:r w:rsidR="00AF5855">
        <w:rPr>
          <w:rFonts w:ascii="Corbel" w:hAnsi="Corbel"/>
          <w:i/>
          <w:smallCaps/>
          <w:sz w:val="24"/>
          <w:szCs w:val="24"/>
        </w:rPr>
        <w:t>20</w:t>
      </w:r>
      <w:r w:rsidR="00195741" w:rsidRPr="00D25850">
        <w:rPr>
          <w:rFonts w:ascii="Corbel" w:hAnsi="Corbel"/>
          <w:i/>
          <w:smallCaps/>
          <w:sz w:val="24"/>
          <w:szCs w:val="24"/>
        </w:rPr>
        <w:t>/202</w:t>
      </w:r>
      <w:r w:rsidR="00AF5855">
        <w:rPr>
          <w:rFonts w:ascii="Corbel" w:hAnsi="Corbel"/>
          <w:i/>
          <w:smallCaps/>
          <w:sz w:val="24"/>
          <w:szCs w:val="24"/>
        </w:rPr>
        <w:t>1</w:t>
      </w:r>
      <w:r w:rsidR="0065380A" w:rsidRPr="00D25850">
        <w:rPr>
          <w:rFonts w:ascii="Corbel" w:hAnsi="Corbel"/>
          <w:i/>
          <w:smallCaps/>
          <w:sz w:val="24"/>
          <w:szCs w:val="24"/>
        </w:rPr>
        <w:t>-</w:t>
      </w:r>
      <w:r w:rsidR="00195741" w:rsidRPr="00D25850">
        <w:rPr>
          <w:rFonts w:ascii="Corbel" w:hAnsi="Corbel"/>
          <w:i/>
          <w:smallCaps/>
          <w:sz w:val="24"/>
          <w:szCs w:val="24"/>
        </w:rPr>
        <w:t>202</w:t>
      </w:r>
      <w:r w:rsidR="00AF5855">
        <w:rPr>
          <w:rFonts w:ascii="Corbel" w:hAnsi="Corbel"/>
          <w:i/>
          <w:smallCaps/>
          <w:sz w:val="24"/>
          <w:szCs w:val="24"/>
        </w:rPr>
        <w:t>1</w:t>
      </w:r>
      <w:r w:rsidR="00195741" w:rsidRPr="00D25850">
        <w:rPr>
          <w:rFonts w:ascii="Corbel" w:hAnsi="Corbel"/>
          <w:i/>
          <w:smallCaps/>
          <w:sz w:val="24"/>
          <w:szCs w:val="24"/>
        </w:rPr>
        <w:t>/</w:t>
      </w:r>
      <w:r w:rsidR="0065380A" w:rsidRPr="00D25850">
        <w:rPr>
          <w:rFonts w:ascii="Corbel" w:hAnsi="Corbel"/>
          <w:i/>
          <w:smallCaps/>
          <w:sz w:val="24"/>
          <w:szCs w:val="24"/>
        </w:rPr>
        <w:t>202</w:t>
      </w:r>
      <w:r w:rsidR="00AF5855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D2585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25850">
        <w:rPr>
          <w:rFonts w:ascii="Corbel" w:hAnsi="Corbel"/>
          <w:i/>
          <w:sz w:val="24"/>
          <w:szCs w:val="24"/>
        </w:rPr>
        <w:t>(skrajne daty</w:t>
      </w:r>
      <w:r w:rsidR="0085747A" w:rsidRPr="00D25850">
        <w:rPr>
          <w:rFonts w:ascii="Corbel" w:hAnsi="Corbel"/>
          <w:sz w:val="24"/>
          <w:szCs w:val="24"/>
        </w:rPr>
        <w:t>)</w:t>
      </w:r>
    </w:p>
    <w:p w14:paraId="19996CC1" w14:textId="3BF6C402" w:rsidR="00445970" w:rsidRPr="00D258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</w:r>
      <w:r w:rsidRPr="00D25850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D25850">
        <w:rPr>
          <w:rFonts w:ascii="Corbel" w:hAnsi="Corbel"/>
          <w:sz w:val="24"/>
          <w:szCs w:val="24"/>
        </w:rPr>
        <w:t>20</w:t>
      </w:r>
      <w:r w:rsidR="00173B37" w:rsidRPr="00D25850">
        <w:rPr>
          <w:rFonts w:ascii="Corbel" w:hAnsi="Corbel"/>
          <w:sz w:val="24"/>
          <w:szCs w:val="24"/>
        </w:rPr>
        <w:t>2</w:t>
      </w:r>
      <w:r w:rsidR="00AF5855">
        <w:rPr>
          <w:rFonts w:ascii="Corbel" w:hAnsi="Corbel"/>
          <w:sz w:val="24"/>
          <w:szCs w:val="24"/>
        </w:rPr>
        <w:t>1</w:t>
      </w:r>
      <w:r w:rsidR="0065380A" w:rsidRPr="00D25850">
        <w:rPr>
          <w:rFonts w:ascii="Corbel" w:hAnsi="Corbel"/>
          <w:sz w:val="24"/>
          <w:szCs w:val="24"/>
        </w:rPr>
        <w:t>/202</w:t>
      </w:r>
      <w:r w:rsidR="00AF5855">
        <w:rPr>
          <w:rFonts w:ascii="Corbel" w:hAnsi="Corbel"/>
          <w:sz w:val="24"/>
          <w:szCs w:val="24"/>
        </w:rPr>
        <w:t>2</w:t>
      </w:r>
    </w:p>
    <w:p w14:paraId="2DEDF1FE" w14:textId="77777777" w:rsidR="0085747A" w:rsidRPr="00D258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5850">
        <w:rPr>
          <w:rFonts w:ascii="Corbel" w:hAnsi="Corbel"/>
          <w:szCs w:val="24"/>
        </w:rPr>
        <w:t xml:space="preserve">1. </w:t>
      </w:r>
      <w:r w:rsidR="0085747A" w:rsidRPr="00D25850">
        <w:rPr>
          <w:rFonts w:ascii="Corbel" w:hAnsi="Corbel"/>
          <w:szCs w:val="24"/>
        </w:rPr>
        <w:t xml:space="preserve">Podstawowe </w:t>
      </w:r>
      <w:r w:rsidR="00445970" w:rsidRPr="00D2585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25850" w14:paraId="7719E14D" w14:textId="77777777" w:rsidTr="00195741">
        <w:tc>
          <w:tcPr>
            <w:tcW w:w="2694" w:type="dxa"/>
            <w:vAlign w:val="center"/>
          </w:tcPr>
          <w:p w14:paraId="159B1EBE" w14:textId="77777777" w:rsidR="0085747A" w:rsidRPr="00D258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3D21212B" w:rsidR="0085747A" w:rsidRPr="00D25850" w:rsidRDefault="00E86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Podstawy dietetyki i żywienia</w:t>
            </w:r>
          </w:p>
        </w:tc>
      </w:tr>
      <w:tr w:rsidR="0085747A" w:rsidRPr="00D25850" w14:paraId="07957575" w14:textId="77777777" w:rsidTr="00195741">
        <w:tc>
          <w:tcPr>
            <w:tcW w:w="2694" w:type="dxa"/>
            <w:vAlign w:val="center"/>
          </w:tcPr>
          <w:p w14:paraId="36E548F9" w14:textId="77777777" w:rsidR="0085747A" w:rsidRPr="00D258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D2585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25850" w14:paraId="2DB102CA" w14:textId="77777777" w:rsidTr="00195741">
        <w:tc>
          <w:tcPr>
            <w:tcW w:w="2694" w:type="dxa"/>
            <w:vAlign w:val="center"/>
          </w:tcPr>
          <w:p w14:paraId="0BC7B63D" w14:textId="47ACF2B6" w:rsidR="0085747A" w:rsidRPr="00D25850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258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EF2551E" w:rsidR="0085747A" w:rsidRPr="00D25850" w:rsidRDefault="001957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D25850" w14:paraId="2DB4B7DF" w14:textId="77777777" w:rsidTr="00195741">
        <w:tc>
          <w:tcPr>
            <w:tcW w:w="2694" w:type="dxa"/>
            <w:vAlign w:val="center"/>
          </w:tcPr>
          <w:p w14:paraId="7AC4D240" w14:textId="77777777" w:rsidR="0085747A" w:rsidRPr="00D258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D25850" w14:paraId="57495691" w14:textId="77777777" w:rsidTr="00195741">
        <w:tc>
          <w:tcPr>
            <w:tcW w:w="2694" w:type="dxa"/>
            <w:vAlign w:val="center"/>
          </w:tcPr>
          <w:p w14:paraId="08FEBECE" w14:textId="77777777" w:rsidR="0085747A" w:rsidRPr="00D258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D25850" w14:paraId="10AC0123" w14:textId="77777777" w:rsidTr="00195741">
        <w:tc>
          <w:tcPr>
            <w:tcW w:w="2694" w:type="dxa"/>
            <w:vAlign w:val="center"/>
          </w:tcPr>
          <w:p w14:paraId="338AE805" w14:textId="77777777" w:rsidR="0085747A" w:rsidRPr="00D258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5857689D" w:rsidR="0085747A" w:rsidRPr="00D25850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3B37" w:rsidRPr="00D2585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95741" w:rsidRPr="00D25850" w14:paraId="4BD6CB5B" w14:textId="77777777" w:rsidTr="00195741">
        <w:tc>
          <w:tcPr>
            <w:tcW w:w="2694" w:type="dxa"/>
            <w:vAlign w:val="center"/>
          </w:tcPr>
          <w:p w14:paraId="31B46260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5EE2B6C1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95741" w:rsidRPr="00D25850" w14:paraId="6448934E" w14:textId="77777777" w:rsidTr="00195741">
        <w:tc>
          <w:tcPr>
            <w:tcW w:w="2694" w:type="dxa"/>
            <w:vAlign w:val="center"/>
          </w:tcPr>
          <w:p w14:paraId="0A44438B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AA7BED1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95741" w:rsidRPr="00D25850" w14:paraId="5DDD6348" w14:textId="77777777" w:rsidTr="00195741">
        <w:tc>
          <w:tcPr>
            <w:tcW w:w="2694" w:type="dxa"/>
            <w:vAlign w:val="center"/>
          </w:tcPr>
          <w:p w14:paraId="4F480BD9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9FB6EFB" w14:textId="1E6D5C88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2 rok, sem. III</w:t>
            </w:r>
          </w:p>
        </w:tc>
      </w:tr>
      <w:tr w:rsidR="00195741" w:rsidRPr="00D25850" w14:paraId="1FDE525C" w14:textId="77777777" w:rsidTr="00195741">
        <w:tc>
          <w:tcPr>
            <w:tcW w:w="2694" w:type="dxa"/>
            <w:vAlign w:val="center"/>
          </w:tcPr>
          <w:p w14:paraId="1136A1AB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7894DD19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Przedmioty specjalnościowe  – Moduł VII H</w:t>
            </w:r>
            <w:r w:rsidR="00551FE1">
              <w:rPr>
                <w:rFonts w:ascii="Corbel" w:hAnsi="Corbel"/>
                <w:b w:val="0"/>
                <w:sz w:val="24"/>
                <w:szCs w:val="24"/>
              </w:rPr>
              <w:t>otelarstwo i Gastronomia</w:t>
            </w:r>
          </w:p>
        </w:tc>
      </w:tr>
      <w:tr w:rsidR="00195741" w:rsidRPr="00D25850" w14:paraId="0728CD8A" w14:textId="77777777" w:rsidTr="00195741">
        <w:tc>
          <w:tcPr>
            <w:tcW w:w="2694" w:type="dxa"/>
            <w:vAlign w:val="center"/>
          </w:tcPr>
          <w:p w14:paraId="2F0A5CC7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95741" w:rsidRPr="00D25850" w14:paraId="20E8D09E" w14:textId="77777777" w:rsidTr="00195741">
        <w:tc>
          <w:tcPr>
            <w:tcW w:w="2694" w:type="dxa"/>
            <w:vAlign w:val="center"/>
          </w:tcPr>
          <w:p w14:paraId="4361C94D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195741" w:rsidRPr="00D25850" w:rsidRDefault="00195741" w:rsidP="001957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195741" w:rsidRPr="00D25850" w14:paraId="793F8809" w14:textId="77777777" w:rsidTr="00195741">
        <w:tc>
          <w:tcPr>
            <w:tcW w:w="2694" w:type="dxa"/>
            <w:vAlign w:val="center"/>
          </w:tcPr>
          <w:p w14:paraId="1E9801CF" w14:textId="77777777" w:rsidR="00195741" w:rsidRPr="00D25850" w:rsidRDefault="00195741" w:rsidP="001957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4DB57C" w14:textId="77777777" w:rsidR="00195741" w:rsidRPr="00D25850" w:rsidRDefault="00195741" w:rsidP="00195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wykład: dr Agata Rzeszutko-Bełzowska</w:t>
            </w:r>
          </w:p>
          <w:p w14:paraId="488A35D2" w14:textId="7D383F3E" w:rsidR="00195741" w:rsidRPr="00D25850" w:rsidRDefault="00195741" w:rsidP="001957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D2585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* </w:t>
      </w:r>
      <w:r w:rsidRPr="00D25850">
        <w:rPr>
          <w:rFonts w:ascii="Corbel" w:hAnsi="Corbel"/>
          <w:i/>
          <w:sz w:val="24"/>
          <w:szCs w:val="24"/>
        </w:rPr>
        <w:t>-</w:t>
      </w:r>
      <w:r w:rsidR="00B90885" w:rsidRPr="00D258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5850">
        <w:rPr>
          <w:rFonts w:ascii="Corbel" w:hAnsi="Corbel"/>
          <w:b w:val="0"/>
          <w:sz w:val="24"/>
          <w:szCs w:val="24"/>
        </w:rPr>
        <w:t>e,</w:t>
      </w:r>
      <w:r w:rsidRPr="00D25850">
        <w:rPr>
          <w:rFonts w:ascii="Corbel" w:hAnsi="Corbel"/>
          <w:i/>
          <w:sz w:val="24"/>
          <w:szCs w:val="24"/>
        </w:rPr>
        <w:t xml:space="preserve"> </w:t>
      </w:r>
      <w:r w:rsidRPr="00D258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5850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4ED006E6" w:rsidR="00923D7D" w:rsidRPr="00D25850" w:rsidRDefault="00B8034D" w:rsidP="00B8034D">
      <w:pPr>
        <w:pStyle w:val="Podpunkty"/>
        <w:tabs>
          <w:tab w:val="left" w:pos="6060"/>
        </w:tabs>
        <w:ind w:left="0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ab/>
      </w:r>
    </w:p>
    <w:p w14:paraId="477744FA" w14:textId="77777777" w:rsidR="0085747A" w:rsidRPr="00D258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>1.</w:t>
      </w:r>
      <w:r w:rsidR="00E22FBC" w:rsidRPr="00D25850">
        <w:rPr>
          <w:rFonts w:ascii="Corbel" w:hAnsi="Corbel"/>
          <w:sz w:val="24"/>
          <w:szCs w:val="24"/>
        </w:rPr>
        <w:t>1</w:t>
      </w:r>
      <w:r w:rsidRPr="00D258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D258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5850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D258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(</w:t>
            </w:r>
            <w:r w:rsidR="00363F78" w:rsidRPr="00D258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58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D258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5850">
              <w:rPr>
                <w:rFonts w:ascii="Corbel" w:hAnsi="Corbel"/>
                <w:b/>
                <w:szCs w:val="24"/>
              </w:rPr>
              <w:t>Liczba pkt</w:t>
            </w:r>
            <w:r w:rsidR="00B90885" w:rsidRPr="00D25850">
              <w:rPr>
                <w:rFonts w:ascii="Corbel" w:hAnsi="Corbel"/>
                <w:b/>
                <w:szCs w:val="24"/>
              </w:rPr>
              <w:t>.</w:t>
            </w:r>
            <w:r w:rsidRPr="00D258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25850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760E3ED8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0BA34BB6" w:rsidR="00015B8F" w:rsidRPr="00D25850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826E61B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D258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7553EDE" w:rsidR="00015B8F" w:rsidRPr="00D25850" w:rsidRDefault="00E86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21F599" w14:textId="77777777" w:rsidR="00923D7D" w:rsidRPr="00D258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D258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D258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>1.</w:t>
      </w:r>
      <w:r w:rsidR="00E22FBC" w:rsidRPr="00D25850">
        <w:rPr>
          <w:rFonts w:ascii="Corbel" w:hAnsi="Corbel"/>
          <w:smallCaps w:val="0"/>
          <w:szCs w:val="24"/>
        </w:rPr>
        <w:t>2</w:t>
      </w:r>
      <w:r w:rsidR="00F83B28" w:rsidRPr="00D25850">
        <w:rPr>
          <w:rFonts w:ascii="Corbel" w:hAnsi="Corbel"/>
          <w:smallCaps w:val="0"/>
          <w:szCs w:val="24"/>
        </w:rPr>
        <w:t>.</w:t>
      </w:r>
      <w:r w:rsidR="00F83B28" w:rsidRPr="00D25850">
        <w:rPr>
          <w:rFonts w:ascii="Corbel" w:hAnsi="Corbel"/>
          <w:smallCaps w:val="0"/>
          <w:szCs w:val="24"/>
        </w:rPr>
        <w:tab/>
      </w:r>
      <w:r w:rsidRPr="00D25850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D25850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5850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D2585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D258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5850">
        <w:rPr>
          <w:rFonts w:ascii="Segoe UI Symbol" w:eastAsia="MS Gothic" w:hAnsi="Segoe UI Symbol" w:cs="Segoe UI Symbol"/>
          <w:b w:val="0"/>
          <w:szCs w:val="24"/>
        </w:rPr>
        <w:t>☐</w:t>
      </w:r>
      <w:r w:rsidRPr="00D258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D258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1.3 </w:t>
      </w:r>
      <w:r w:rsidR="00F83B28" w:rsidRPr="00D25850">
        <w:rPr>
          <w:rFonts w:ascii="Corbel" w:hAnsi="Corbel"/>
          <w:smallCaps w:val="0"/>
          <w:szCs w:val="24"/>
        </w:rPr>
        <w:tab/>
      </w:r>
      <w:r w:rsidRPr="00D25850">
        <w:rPr>
          <w:rFonts w:ascii="Corbel" w:hAnsi="Corbel"/>
          <w:smallCaps w:val="0"/>
          <w:szCs w:val="24"/>
        </w:rPr>
        <w:t>For</w:t>
      </w:r>
      <w:r w:rsidR="00445970" w:rsidRPr="00D25850">
        <w:rPr>
          <w:rFonts w:ascii="Corbel" w:hAnsi="Corbel"/>
          <w:smallCaps w:val="0"/>
          <w:szCs w:val="24"/>
        </w:rPr>
        <w:t xml:space="preserve">ma zaliczenia przedmiotu </w:t>
      </w:r>
      <w:r w:rsidRPr="00D25850">
        <w:rPr>
          <w:rFonts w:ascii="Corbel" w:hAnsi="Corbel"/>
          <w:smallCaps w:val="0"/>
          <w:szCs w:val="24"/>
        </w:rPr>
        <w:t xml:space="preserve"> (z toku) </w:t>
      </w:r>
      <w:r w:rsidRPr="00D258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D2585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239024" w14:textId="1C3871BD" w:rsidR="00195741" w:rsidRPr="00D25850" w:rsidRDefault="00572379" w:rsidP="00195741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Hlk29210791"/>
      <w:r w:rsidRPr="00D25850">
        <w:rPr>
          <w:rFonts w:ascii="Corbel" w:hAnsi="Corbel"/>
          <w:b w:val="0"/>
          <w:smallCaps w:val="0"/>
          <w:szCs w:val="24"/>
        </w:rPr>
        <w:t>Wykład - egzamin</w:t>
      </w:r>
    </w:p>
    <w:bookmarkEnd w:id="0"/>
    <w:p w14:paraId="28B05873" w14:textId="509796B1" w:rsidR="00E960BB" w:rsidRDefault="005723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Ćwiczenia - zaliczenie z oceną</w:t>
      </w:r>
      <w:r w:rsidR="0065380A" w:rsidRPr="00D25850">
        <w:rPr>
          <w:rFonts w:ascii="Corbel" w:hAnsi="Corbel"/>
          <w:b w:val="0"/>
          <w:szCs w:val="24"/>
        </w:rPr>
        <w:br/>
      </w:r>
    </w:p>
    <w:p w14:paraId="627CD572" w14:textId="6A156BC0" w:rsid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38FD2" w14:textId="19415AC9" w:rsid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48F48" w14:textId="77777777" w:rsidR="00D25850" w:rsidRPr="00D25850" w:rsidRDefault="00D258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F08C" w14:textId="77777777" w:rsidR="00E960BB" w:rsidRPr="00D258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585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5850" w14:paraId="43976103" w14:textId="77777777" w:rsidTr="00745302">
        <w:tc>
          <w:tcPr>
            <w:tcW w:w="9670" w:type="dxa"/>
          </w:tcPr>
          <w:p w14:paraId="02C4665B" w14:textId="425580A3" w:rsidR="0085747A" w:rsidRPr="00D25850" w:rsidRDefault="001957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173B37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tudent powinien  wykazywać się wiedzę zdobytą na przedmiotach: fizjologia człowieka, podstawy anatomii, wychowanie zdrowotne i promocja zdrowia, podstawy technologii żywienia - ujętych w programie studiów na I, II, III roku studiów I stopnia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1719386" w14:textId="77777777" w:rsidR="00153C41" w:rsidRPr="00D258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5850">
        <w:rPr>
          <w:rFonts w:ascii="Corbel" w:hAnsi="Corbel"/>
          <w:szCs w:val="24"/>
        </w:rPr>
        <w:t>3.</w:t>
      </w:r>
      <w:r w:rsidR="0085747A" w:rsidRPr="00D25850">
        <w:rPr>
          <w:rFonts w:ascii="Corbel" w:hAnsi="Corbel"/>
          <w:szCs w:val="24"/>
        </w:rPr>
        <w:t xml:space="preserve"> </w:t>
      </w:r>
      <w:r w:rsidR="00A84C85" w:rsidRPr="00D25850">
        <w:rPr>
          <w:rFonts w:ascii="Corbel" w:hAnsi="Corbel"/>
          <w:szCs w:val="24"/>
        </w:rPr>
        <w:t>cele, efekty uczenia się</w:t>
      </w:r>
      <w:r w:rsidR="0085747A" w:rsidRPr="00D25850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D258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3.1 </w:t>
      </w:r>
      <w:r w:rsidR="00C05F44" w:rsidRPr="00D25850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D2585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6431" w:rsidRPr="00D25850" w14:paraId="4465BAE0" w14:textId="77777777" w:rsidTr="004C38F5">
        <w:tc>
          <w:tcPr>
            <w:tcW w:w="851" w:type="dxa"/>
            <w:vAlign w:val="center"/>
          </w:tcPr>
          <w:p w14:paraId="2C4DFB24" w14:textId="77777777" w:rsidR="00E86431" w:rsidRPr="00D25850" w:rsidRDefault="00E86431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A85F88" w14:textId="4F9A545B" w:rsidR="00E86431" w:rsidRPr="00D25850" w:rsidRDefault="00195741" w:rsidP="004C38F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Przygotowanie studentów do samodzielnej</w:t>
            </w:r>
            <w:r w:rsidR="00E86431" w:rsidRPr="00D25850">
              <w:rPr>
                <w:rFonts w:ascii="Corbel" w:hAnsi="Corbel"/>
                <w:b w:val="0"/>
                <w:sz w:val="24"/>
                <w:szCs w:val="24"/>
              </w:rPr>
              <w:t xml:space="preserve"> oceny stanu odżywiania – indywidualnego 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E86431" w:rsidRPr="00D25850">
              <w:rPr>
                <w:rFonts w:ascii="Corbel" w:hAnsi="Corbel"/>
                <w:b w:val="0"/>
                <w:sz w:val="24"/>
                <w:szCs w:val="24"/>
              </w:rPr>
              <w:t>i zbiorowego.</w:t>
            </w:r>
          </w:p>
        </w:tc>
      </w:tr>
      <w:tr w:rsidR="00E86431" w:rsidRPr="00D25850" w14:paraId="564E11B5" w14:textId="77777777" w:rsidTr="004C38F5">
        <w:tc>
          <w:tcPr>
            <w:tcW w:w="851" w:type="dxa"/>
            <w:vAlign w:val="center"/>
          </w:tcPr>
          <w:p w14:paraId="0DBEEE62" w14:textId="77777777" w:rsidR="00E86431" w:rsidRPr="00D25850" w:rsidRDefault="00E86431" w:rsidP="004C38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0CBD242" w14:textId="47A14908" w:rsidR="00E86431" w:rsidRPr="00D25850" w:rsidRDefault="00B8034D" w:rsidP="004C38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Poszerzenie</w:t>
            </w:r>
            <w:r w:rsidR="00E86431"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wiedzy dotyczącej norm żywieniowych dla poszczególnych grup odbiorców w organizowaniu żywienia indywidualnego i zbiorowego .</w:t>
            </w:r>
          </w:p>
        </w:tc>
      </w:tr>
      <w:tr w:rsidR="00E86431" w:rsidRPr="00D25850" w14:paraId="5AB16F56" w14:textId="77777777" w:rsidTr="004C38F5">
        <w:tc>
          <w:tcPr>
            <w:tcW w:w="851" w:type="dxa"/>
            <w:vAlign w:val="center"/>
          </w:tcPr>
          <w:p w14:paraId="0C0A1D9B" w14:textId="77777777" w:rsidR="00E86431" w:rsidRPr="00D25850" w:rsidRDefault="00E86431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1E7668" w14:textId="381792EB" w:rsidR="00E86431" w:rsidRPr="00D25850" w:rsidRDefault="00E86431" w:rsidP="004C38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Z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="00195741" w:rsidRPr="00D25850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D25850">
              <w:rPr>
                <w:rFonts w:ascii="Corbel" w:hAnsi="Corbel"/>
                <w:b w:val="0"/>
                <w:sz w:val="24"/>
                <w:szCs w:val="24"/>
              </w:rPr>
              <w:t>z fizjologicznymi podstawami dietoterapii oraz wyrobienie praktycznych umiejętności  realizacji żywienia ludzi w wybranych chorobach i zaburzeniach metabolicznych oraz stosowania diet leczniczych</w:t>
            </w:r>
            <w:r w:rsidRPr="00D25850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.</w:t>
            </w:r>
          </w:p>
        </w:tc>
      </w:tr>
    </w:tbl>
    <w:p w14:paraId="7C6CDC8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D2585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3.2 </w:t>
      </w:r>
      <w:r w:rsidR="001D7B54" w:rsidRPr="00D25850">
        <w:rPr>
          <w:rFonts w:ascii="Corbel" w:hAnsi="Corbel"/>
          <w:b/>
          <w:sz w:val="24"/>
          <w:szCs w:val="24"/>
        </w:rPr>
        <w:t xml:space="preserve">Efekty </w:t>
      </w:r>
      <w:r w:rsidR="00C05F44" w:rsidRPr="00D258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5850">
        <w:rPr>
          <w:rFonts w:ascii="Corbel" w:hAnsi="Corbel"/>
          <w:b/>
          <w:sz w:val="24"/>
          <w:szCs w:val="24"/>
        </w:rPr>
        <w:t>dla przedmiotu</w:t>
      </w:r>
      <w:r w:rsidR="00445970" w:rsidRPr="00D25850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D2585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D25850" w14:paraId="0D4A2022" w14:textId="77777777" w:rsidTr="00572379">
        <w:tc>
          <w:tcPr>
            <w:tcW w:w="1679" w:type="dxa"/>
            <w:vAlign w:val="center"/>
          </w:tcPr>
          <w:p w14:paraId="247B7E2F" w14:textId="77777777" w:rsidR="0085747A" w:rsidRPr="00D258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58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58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D258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D258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58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7F88" w:rsidRPr="00D25850" w14:paraId="3599794C" w14:textId="77777777" w:rsidTr="00572379">
        <w:tc>
          <w:tcPr>
            <w:tcW w:w="1679" w:type="dxa"/>
            <w:vAlign w:val="center"/>
          </w:tcPr>
          <w:p w14:paraId="0C8DAA8F" w14:textId="2BBF970A" w:rsidR="005D7F88" w:rsidRPr="00D25850" w:rsidRDefault="005D7F88" w:rsidP="005D7F8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14:paraId="31D4F8C8" w14:textId="05BB3706" w:rsidR="005D7F88" w:rsidRPr="00D25850" w:rsidRDefault="00E3048A" w:rsidP="005D7F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aktualne kierunki rozwoju </w:t>
            </w:r>
            <w:r w:rsidR="00572379" w:rsidRPr="00D25850">
              <w:rPr>
                <w:rFonts w:ascii="Corbel" w:hAnsi="Corbel"/>
                <w:b w:val="0"/>
                <w:smallCaps w:val="0"/>
                <w:szCs w:val="24"/>
              </w:rPr>
              <w:t>dyscypliny związanej z zagadnieniem właściwego odżywiania się jednostki, jak i całych społeczeństw.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</w:tc>
        <w:tc>
          <w:tcPr>
            <w:tcW w:w="1864" w:type="dxa"/>
            <w:vAlign w:val="center"/>
          </w:tcPr>
          <w:p w14:paraId="5258D969" w14:textId="635B63C4" w:rsidR="005D7F88" w:rsidRPr="00D25850" w:rsidRDefault="00195741" w:rsidP="005D7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146A5" w:rsidRPr="00D25850" w14:paraId="6D4C96C3" w14:textId="77777777" w:rsidTr="00572379">
        <w:tc>
          <w:tcPr>
            <w:tcW w:w="1679" w:type="dxa"/>
          </w:tcPr>
          <w:p w14:paraId="2A13A0E9" w14:textId="21C4CD61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146A5" w:rsidRPr="00D258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401D" w:rsidRPr="00D2585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E10C756" w14:textId="48B33800" w:rsidR="0085747A" w:rsidRPr="00D25850" w:rsidRDefault="00E3048A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Absolwent wykorzystuje wiedzę teoretyczną do przygotowania produktu turystycznego</w:t>
            </w:r>
            <w:r w:rsidR="00572379"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właściwego dla różnych grup odbiorców.</w:t>
            </w:r>
          </w:p>
        </w:tc>
        <w:tc>
          <w:tcPr>
            <w:tcW w:w="1864" w:type="dxa"/>
          </w:tcPr>
          <w:p w14:paraId="74BC0D06" w14:textId="15FB3847" w:rsidR="0085747A" w:rsidRPr="00D25850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F969A4" w:rsidRPr="00D25850">
              <w:rPr>
                <w:rFonts w:ascii="Corbel" w:hAnsi="Corbel"/>
                <w:b w:val="0"/>
                <w:bCs/>
                <w:szCs w:val="24"/>
              </w:rPr>
              <w:t>U</w:t>
            </w:r>
            <w:r w:rsidRPr="00D25850">
              <w:rPr>
                <w:rFonts w:ascii="Corbel" w:hAnsi="Corbel"/>
                <w:b w:val="0"/>
                <w:bCs/>
                <w:szCs w:val="24"/>
              </w:rPr>
              <w:t>0</w:t>
            </w:r>
            <w:r w:rsidR="00F969A4" w:rsidRPr="00D25850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195741" w:rsidRPr="00D25850" w14:paraId="5282C715" w14:textId="77777777" w:rsidTr="00572379">
        <w:tc>
          <w:tcPr>
            <w:tcW w:w="1679" w:type="dxa"/>
          </w:tcPr>
          <w:p w14:paraId="6D758103" w14:textId="4171180A" w:rsidR="00195741" w:rsidRPr="00D25850" w:rsidRDefault="001957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4FE3467A" w14:textId="74DD655E" w:rsidR="00195741" w:rsidRPr="00D25850" w:rsidRDefault="00E3048A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Absolwent ma świadomość </w:t>
            </w:r>
            <w:r w:rsidR="00195741" w:rsidRPr="00D25850">
              <w:rPr>
                <w:rFonts w:ascii="Corbel" w:hAnsi="Corbel"/>
                <w:b w:val="0"/>
                <w:smallCaps w:val="0"/>
                <w:szCs w:val="24"/>
              </w:rPr>
              <w:t>uczenia się przez całe życie, ma pogłębioną świadomość swojej wiedzy i umiejętności</w:t>
            </w:r>
          </w:p>
        </w:tc>
        <w:tc>
          <w:tcPr>
            <w:tcW w:w="1864" w:type="dxa"/>
          </w:tcPr>
          <w:p w14:paraId="5D138FDC" w14:textId="0066748F" w:rsidR="00195741" w:rsidRPr="00D25850" w:rsidRDefault="0019574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D2585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2E40B326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D2585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>3.3</w:t>
      </w:r>
      <w:r w:rsidR="001D7B54" w:rsidRPr="00D25850">
        <w:rPr>
          <w:rFonts w:ascii="Corbel" w:hAnsi="Corbel"/>
          <w:b/>
          <w:sz w:val="24"/>
          <w:szCs w:val="24"/>
        </w:rPr>
        <w:t xml:space="preserve"> </w:t>
      </w:r>
      <w:r w:rsidR="0085747A" w:rsidRPr="00D25850">
        <w:rPr>
          <w:rFonts w:ascii="Corbel" w:hAnsi="Corbel"/>
          <w:b/>
          <w:sz w:val="24"/>
          <w:szCs w:val="24"/>
        </w:rPr>
        <w:t>T</w:t>
      </w:r>
      <w:r w:rsidR="001D7B54" w:rsidRPr="00D258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25850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D2585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D2585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6431" w:rsidRPr="00D25850" w14:paraId="4FBF5346" w14:textId="77777777" w:rsidTr="004C38F5">
        <w:tc>
          <w:tcPr>
            <w:tcW w:w="9639" w:type="dxa"/>
          </w:tcPr>
          <w:p w14:paraId="3790F978" w14:textId="77777777" w:rsidR="00E86431" w:rsidRPr="00D25850" w:rsidRDefault="00E86431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431" w:rsidRPr="00D25850" w14:paraId="353FC020" w14:textId="77777777" w:rsidTr="004C38F5">
        <w:tc>
          <w:tcPr>
            <w:tcW w:w="9639" w:type="dxa"/>
          </w:tcPr>
          <w:p w14:paraId="79EA86BB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Elementy fizjologii żywienia. Metody oznaczania podstawowych składników pokarmowych.</w:t>
            </w:r>
          </w:p>
        </w:tc>
      </w:tr>
      <w:tr w:rsidR="00E86431" w:rsidRPr="00D25850" w14:paraId="2DF8E1BC" w14:textId="77777777" w:rsidTr="004C38F5">
        <w:tc>
          <w:tcPr>
            <w:tcW w:w="9639" w:type="dxa"/>
          </w:tcPr>
          <w:p w14:paraId="69BA5FC4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Podstawowe wiadomości z zakresu żywienia</w:t>
            </w:r>
            <w:r w:rsidRPr="00D25850">
              <w:rPr>
                <w:rFonts w:ascii="Corbel" w:hAnsi="Corbel"/>
                <w:sz w:val="24"/>
                <w:szCs w:val="24"/>
              </w:rPr>
              <w:t>. Normy żywienia człowieka – rodzaje, założenia, zastosowanie norm żywienia w ocenie spożycia na poziomie indywidualnym i grupowym.</w:t>
            </w:r>
          </w:p>
        </w:tc>
      </w:tr>
      <w:tr w:rsidR="00E86431" w:rsidRPr="00D25850" w14:paraId="40835F84" w14:textId="77777777" w:rsidTr="004C38F5">
        <w:tc>
          <w:tcPr>
            <w:tcW w:w="9639" w:type="dxa"/>
          </w:tcPr>
          <w:p w14:paraId="3FF8A29E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Planowanie i organizacja żywienia dietetycznego.</w:t>
            </w:r>
          </w:p>
        </w:tc>
      </w:tr>
      <w:tr w:rsidR="00E86431" w:rsidRPr="00D25850" w14:paraId="50F56B48" w14:textId="77777777" w:rsidTr="004C38F5">
        <w:tc>
          <w:tcPr>
            <w:tcW w:w="9639" w:type="dxa"/>
          </w:tcPr>
          <w:p w14:paraId="0AF415CF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Żywienie ludzi zdrowych z różnych grup i zasady profilaktyki żywieniowej.</w:t>
            </w:r>
          </w:p>
        </w:tc>
      </w:tr>
      <w:tr w:rsidR="00E86431" w:rsidRPr="00D25850" w14:paraId="0D62E304" w14:textId="77777777" w:rsidTr="004C38F5">
        <w:tc>
          <w:tcPr>
            <w:tcW w:w="9639" w:type="dxa"/>
          </w:tcPr>
          <w:p w14:paraId="72219520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Klasyfikacja i charakterystyka diet.</w:t>
            </w:r>
          </w:p>
        </w:tc>
      </w:tr>
      <w:tr w:rsidR="00E86431" w:rsidRPr="00D25850" w14:paraId="497CD3A6" w14:textId="77777777" w:rsidTr="004C38F5">
        <w:tc>
          <w:tcPr>
            <w:tcW w:w="9639" w:type="dxa"/>
          </w:tcPr>
          <w:p w14:paraId="25ABC3A2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eastAsia="Times New Roman" w:hAnsi="Corbel"/>
                <w:sz w:val="24"/>
                <w:szCs w:val="24"/>
                <w:lang w:eastAsia="pl-PL"/>
              </w:rPr>
              <w:t>Żywienie w wybranych jednostkach chorobowych.</w:t>
            </w:r>
          </w:p>
        </w:tc>
      </w:tr>
      <w:tr w:rsidR="00E86431" w:rsidRPr="00D25850" w14:paraId="5B92BE70" w14:textId="77777777" w:rsidTr="004C38F5">
        <w:tc>
          <w:tcPr>
            <w:tcW w:w="9639" w:type="dxa"/>
          </w:tcPr>
          <w:p w14:paraId="54D0712D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Podstawy leczenia żywieniowego u dzieci.</w:t>
            </w:r>
          </w:p>
        </w:tc>
      </w:tr>
    </w:tbl>
    <w:p w14:paraId="39093A32" w14:textId="77777777" w:rsidR="0085747A" w:rsidRPr="00D258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D2585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25850">
        <w:rPr>
          <w:rFonts w:ascii="Corbel" w:hAnsi="Corbel"/>
          <w:sz w:val="24"/>
          <w:szCs w:val="24"/>
        </w:rPr>
        <w:t xml:space="preserve">, </w:t>
      </w:r>
      <w:r w:rsidRPr="00D25850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D2585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6431" w:rsidRPr="00D25850" w14:paraId="1DADC699" w14:textId="77777777" w:rsidTr="004C38F5">
        <w:tc>
          <w:tcPr>
            <w:tcW w:w="9639" w:type="dxa"/>
          </w:tcPr>
          <w:p w14:paraId="5835A953" w14:textId="77777777" w:rsidR="00E86431" w:rsidRPr="00D25850" w:rsidRDefault="00E86431" w:rsidP="004C38F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431" w:rsidRPr="00D25850" w14:paraId="138AC3DE" w14:textId="77777777" w:rsidTr="004C38F5">
        <w:tc>
          <w:tcPr>
            <w:tcW w:w="9639" w:type="dxa"/>
          </w:tcPr>
          <w:p w14:paraId="2EA88F36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Ocena indywidualnego programu żywieniowego.</w:t>
            </w:r>
          </w:p>
        </w:tc>
      </w:tr>
      <w:tr w:rsidR="00E86431" w:rsidRPr="00D25850" w14:paraId="13315F4D" w14:textId="77777777" w:rsidTr="004C38F5">
        <w:tc>
          <w:tcPr>
            <w:tcW w:w="9639" w:type="dxa"/>
          </w:tcPr>
          <w:p w14:paraId="4D88C66F" w14:textId="77777777" w:rsidR="00E86431" w:rsidRPr="00D25850" w:rsidRDefault="00E86431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Układanie indywidualnego i zbiorowego programu żywieniowego.</w:t>
            </w:r>
          </w:p>
        </w:tc>
      </w:tr>
    </w:tbl>
    <w:p w14:paraId="65097D25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D2585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>3.4 Metody dydaktyczne</w:t>
      </w:r>
      <w:r w:rsidRPr="00D25850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N</w:t>
      </w:r>
      <w:r w:rsidR="0085747A" w:rsidRPr="00D25850">
        <w:rPr>
          <w:rFonts w:ascii="Corbel" w:hAnsi="Corbel"/>
          <w:b w:val="0"/>
          <w:smallCaps w:val="0"/>
          <w:szCs w:val="24"/>
        </w:rPr>
        <w:t>p</w:t>
      </w:r>
      <w:r w:rsidR="0085747A" w:rsidRPr="00D25850">
        <w:rPr>
          <w:rFonts w:ascii="Corbel" w:hAnsi="Corbel"/>
          <w:szCs w:val="24"/>
        </w:rPr>
        <w:t>.:</w:t>
      </w:r>
      <w:r w:rsidR="00923D7D" w:rsidRPr="00D25850">
        <w:rPr>
          <w:rFonts w:ascii="Corbel" w:hAnsi="Corbel"/>
          <w:szCs w:val="24"/>
        </w:rPr>
        <w:t xml:space="preserve"> </w:t>
      </w:r>
    </w:p>
    <w:p w14:paraId="376E348A" w14:textId="77777777" w:rsidR="00153C41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zCs w:val="24"/>
        </w:rPr>
        <w:t xml:space="preserve"> </w:t>
      </w:r>
      <w:r w:rsidRPr="00D2585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ykład</w:t>
      </w:r>
      <w:r w:rsidRPr="00D2585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2585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2585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2585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2585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2585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D2585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2585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2585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49EE8" w14:textId="77777777" w:rsidR="00F969A4" w:rsidRPr="00D25850" w:rsidRDefault="00F969A4" w:rsidP="00F969A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326129E3" w14:textId="51C1D9B7" w:rsidR="00F969A4" w:rsidRPr="00D25850" w:rsidRDefault="00F969A4" w:rsidP="00F969A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>Ćwiczenia: Analiza tekstów z dyskusją,  rozwiązywanie zadań, praca w grupach.</w:t>
      </w:r>
    </w:p>
    <w:p w14:paraId="34DAFE81" w14:textId="77777777" w:rsidR="00E960BB" w:rsidRPr="00D2585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D2585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D258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 </w:t>
      </w:r>
      <w:r w:rsidR="0085747A" w:rsidRPr="00D25850">
        <w:rPr>
          <w:rFonts w:ascii="Corbel" w:hAnsi="Corbel"/>
          <w:smallCaps w:val="0"/>
          <w:szCs w:val="24"/>
        </w:rPr>
        <w:t>METODY I KRYTERIA OCENY</w:t>
      </w:r>
      <w:r w:rsidR="009F4610" w:rsidRPr="00D25850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D2585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D2585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5850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E86431" w:rsidRPr="00D25850" w14:paraId="0DE825FD" w14:textId="77777777" w:rsidTr="00E86431">
        <w:tc>
          <w:tcPr>
            <w:tcW w:w="2377" w:type="dxa"/>
            <w:vAlign w:val="center"/>
          </w:tcPr>
          <w:p w14:paraId="47E17B92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304E6BD4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8B6B0C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968CB1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A03A45" w14:textId="77777777" w:rsidR="00E86431" w:rsidRPr="00D25850" w:rsidRDefault="00E86431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6431" w:rsidRPr="00D25850" w14:paraId="005989AD" w14:textId="77777777" w:rsidTr="00E86431">
        <w:tc>
          <w:tcPr>
            <w:tcW w:w="2377" w:type="dxa"/>
          </w:tcPr>
          <w:p w14:paraId="1E0601E0" w14:textId="77777777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14:paraId="6782B33B" w14:textId="56FCA8D7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ustny, projekt</w:t>
            </w:r>
          </w:p>
        </w:tc>
        <w:tc>
          <w:tcPr>
            <w:tcW w:w="2117" w:type="dxa"/>
          </w:tcPr>
          <w:p w14:paraId="1C22DBDE" w14:textId="7E04D473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E86431" w:rsidRPr="00D25850" w14:paraId="57A88E59" w14:textId="77777777" w:rsidTr="00E86431">
        <w:tc>
          <w:tcPr>
            <w:tcW w:w="2377" w:type="dxa"/>
          </w:tcPr>
          <w:p w14:paraId="7E627FBD" w14:textId="5984FB53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</w:tcPr>
          <w:p w14:paraId="23CB78A3" w14:textId="36679613" w:rsidR="00E86431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zajęć, praca w grupach</w:t>
            </w:r>
          </w:p>
        </w:tc>
        <w:tc>
          <w:tcPr>
            <w:tcW w:w="2117" w:type="dxa"/>
          </w:tcPr>
          <w:p w14:paraId="4FDFCC2C" w14:textId="10C34FDF" w:rsidR="00E86431" w:rsidRPr="00D25850" w:rsidRDefault="00822A0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3048A" w:rsidRPr="00D25850" w14:paraId="2568F1D6" w14:textId="77777777" w:rsidTr="00E86431">
        <w:tc>
          <w:tcPr>
            <w:tcW w:w="2377" w:type="dxa"/>
          </w:tcPr>
          <w:p w14:paraId="0D13DC5A" w14:textId="734BF346" w:rsidR="00E3048A" w:rsidRPr="00D25850" w:rsidRDefault="00E3048A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zCs w:val="24"/>
              </w:rPr>
              <w:t>EK_0</w:t>
            </w:r>
            <w:r w:rsidR="0047401D" w:rsidRPr="00D258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DF92DB4" w14:textId="20CA4BC2" w:rsidR="00E3048A" w:rsidRPr="00D25850" w:rsidRDefault="0057237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B5B3764" w14:textId="22BDAF05" w:rsidR="00E3048A" w:rsidRPr="00D25850" w:rsidRDefault="00822A09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14:paraId="693BFD96" w14:textId="5CDED18B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9A453" w14:textId="51C1F465" w:rsidR="00E90F8B" w:rsidRDefault="00E90F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C9A46E" w14:textId="77777777" w:rsidR="00E90F8B" w:rsidRPr="00D25850" w:rsidRDefault="00E90F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D2585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4.2 </w:t>
      </w:r>
      <w:r w:rsidR="0085747A" w:rsidRPr="00D258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25850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D2585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5850" w14:paraId="6A859302" w14:textId="77777777" w:rsidTr="00923D7D">
        <w:tc>
          <w:tcPr>
            <w:tcW w:w="9670" w:type="dxa"/>
          </w:tcPr>
          <w:p w14:paraId="405851F8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74D638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0EEFE0A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238A1966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03FD1069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1E6B4205" w14:textId="516D4E90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822A09" w:rsidRPr="00D2585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13D0844C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4170203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0590B833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7338FC35" w14:textId="4680F90A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6C3073B7" w14:textId="77777777" w:rsidR="00184AEE" w:rsidRPr="00D25850" w:rsidRDefault="00184AEE" w:rsidP="00184AE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Cs/>
                <w:smallCaps w:val="0"/>
                <w:szCs w:val="24"/>
              </w:rPr>
              <w:lastRenderedPageBreak/>
              <w:t>Wykład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- Egzamin</w:t>
            </w:r>
          </w:p>
          <w:p w14:paraId="19D41411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 Egzamin odbywa się w formie pisemnej. Punkty przeliczane na procenty, którym odpowiadają ceny:</w:t>
            </w:r>
          </w:p>
          <w:p w14:paraId="781288E5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A1AA649" w14:textId="66AFB992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822A09" w:rsidRPr="00D2585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6B6A2A57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62E73421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AC7BED0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3BF00FD3" w14:textId="77777777" w:rsidR="00184AEE" w:rsidRPr="00D25850" w:rsidRDefault="00184AEE" w:rsidP="00184A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0277933E" w14:textId="77777777" w:rsidR="00184AEE" w:rsidRPr="00D25850" w:rsidRDefault="00184AEE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35150542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bardzo dobrą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dobrą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dostateczną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D25850">
              <w:rPr>
                <w:rFonts w:ascii="Corbel" w:hAnsi="Corbel"/>
                <w:smallCaps w:val="0"/>
                <w:szCs w:val="24"/>
              </w:rPr>
              <w:t>niedostateczną</w:t>
            </w: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D25850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D25850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D2585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5850">
        <w:rPr>
          <w:rFonts w:ascii="Corbel" w:hAnsi="Corbel"/>
          <w:b/>
          <w:sz w:val="24"/>
          <w:szCs w:val="24"/>
        </w:rPr>
        <w:t xml:space="preserve">5. </w:t>
      </w:r>
      <w:r w:rsidR="00C61DC5" w:rsidRPr="00D258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D2585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5850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D258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58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58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D258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58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58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58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25850" w14:paraId="22BC61CF" w14:textId="77777777" w:rsidTr="00923D7D">
        <w:tc>
          <w:tcPr>
            <w:tcW w:w="4962" w:type="dxa"/>
          </w:tcPr>
          <w:p w14:paraId="23DF96CF" w14:textId="77777777" w:rsidR="0085747A" w:rsidRPr="00D2585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G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2585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2585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25850">
              <w:rPr>
                <w:rFonts w:ascii="Corbel" w:hAnsi="Corbel"/>
                <w:sz w:val="24"/>
                <w:szCs w:val="24"/>
              </w:rPr>
              <w:t> 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258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585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A958B1" w14:textId="47C26D6D" w:rsidR="00697567" w:rsidRPr="00D25850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3</w:t>
            </w:r>
            <w:r w:rsidR="00E86431" w:rsidRPr="00D2585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25850" w14:paraId="111B46B1" w14:textId="77777777" w:rsidTr="00923D7D">
        <w:tc>
          <w:tcPr>
            <w:tcW w:w="4962" w:type="dxa"/>
          </w:tcPr>
          <w:p w14:paraId="3000FE11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258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5FC61741" w:rsidR="00C61DC5" w:rsidRPr="00D25850" w:rsidRDefault="0095446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572DD" w:rsidRPr="00D25850">
              <w:rPr>
                <w:rFonts w:ascii="Corbel" w:hAnsi="Corbel"/>
                <w:sz w:val="24"/>
                <w:szCs w:val="24"/>
              </w:rPr>
              <w:t xml:space="preserve"> (2 godz. – udział w egzaminie,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E572DD" w:rsidRPr="00D25850">
              <w:rPr>
                <w:rFonts w:ascii="Corbel" w:hAnsi="Corbel"/>
                <w:sz w:val="24"/>
                <w:szCs w:val="24"/>
              </w:rPr>
              <w:t xml:space="preserve"> godz. – udział w konsultacjach)</w:t>
            </w:r>
          </w:p>
        </w:tc>
      </w:tr>
      <w:tr w:rsidR="00C61DC5" w:rsidRPr="00D25850" w14:paraId="78305EFB" w14:textId="77777777" w:rsidTr="00923D7D">
        <w:tc>
          <w:tcPr>
            <w:tcW w:w="4962" w:type="dxa"/>
          </w:tcPr>
          <w:p w14:paraId="5E73B543" w14:textId="77777777" w:rsidR="0071620A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D258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A2C460" w14:textId="4B554669" w:rsidR="00C61DC5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954461">
              <w:rPr>
                <w:rFonts w:ascii="Corbel" w:hAnsi="Corbel"/>
                <w:sz w:val="24"/>
                <w:szCs w:val="24"/>
              </w:rPr>
              <w:t>3</w:t>
            </w:r>
            <w:r w:rsidRPr="00D25850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4F518DF8" w14:textId="77777777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przygotowanie do egzaminu – 10 godz.</w:t>
            </w:r>
          </w:p>
          <w:p w14:paraId="3D251A2F" w14:textId="0A7C67E2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 xml:space="preserve">przygotowanie pracy semestralnej – </w:t>
            </w:r>
            <w:r w:rsidR="00954461">
              <w:rPr>
                <w:rFonts w:ascii="Corbel" w:hAnsi="Corbel"/>
                <w:sz w:val="24"/>
                <w:szCs w:val="24"/>
              </w:rPr>
              <w:t>2</w:t>
            </w:r>
            <w:r w:rsidRPr="00D2585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7CA770" w14:textId="2187601B" w:rsidR="00E572DD" w:rsidRPr="00D25850" w:rsidRDefault="00E572DD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przygotowanie do kolokwium – 5 godz.</w:t>
            </w:r>
          </w:p>
        </w:tc>
      </w:tr>
      <w:tr w:rsidR="0085747A" w:rsidRPr="00D25850" w14:paraId="266D166E" w14:textId="77777777" w:rsidTr="00923D7D">
        <w:tc>
          <w:tcPr>
            <w:tcW w:w="4962" w:type="dxa"/>
          </w:tcPr>
          <w:p w14:paraId="72B8C794" w14:textId="77777777" w:rsidR="0085747A" w:rsidRPr="00D258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49C8FC7D" w:rsidR="0085747A" w:rsidRPr="00D25850" w:rsidRDefault="00E8643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25850" w14:paraId="127B55FE" w14:textId="77777777" w:rsidTr="00923D7D">
        <w:tc>
          <w:tcPr>
            <w:tcW w:w="4962" w:type="dxa"/>
          </w:tcPr>
          <w:p w14:paraId="420239A6" w14:textId="77777777" w:rsidR="0085747A" w:rsidRPr="00D2585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58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58A6034D" w:rsidR="0085747A" w:rsidRPr="00D25850" w:rsidRDefault="00E86431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8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9EAFD7" w14:textId="77777777" w:rsidR="0085747A" w:rsidRPr="00D2585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58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58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D2585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D2585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6. </w:t>
      </w:r>
      <w:r w:rsidR="0085747A" w:rsidRPr="00D25850">
        <w:rPr>
          <w:rFonts w:ascii="Corbel" w:hAnsi="Corbel"/>
          <w:smallCaps w:val="0"/>
          <w:szCs w:val="24"/>
        </w:rPr>
        <w:t>PRAKTYKI ZAWO</w:t>
      </w:r>
      <w:r w:rsidR="009C1331" w:rsidRPr="00D25850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25850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25850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8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D258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D2585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C2849C" w14:textId="77777777" w:rsidR="008C0F83" w:rsidRDefault="008C0F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115C44" w14:textId="46328FC6" w:rsidR="0085747A" w:rsidRPr="00D258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5850">
        <w:rPr>
          <w:rFonts w:ascii="Corbel" w:hAnsi="Corbel"/>
          <w:smallCaps w:val="0"/>
          <w:szCs w:val="24"/>
        </w:rPr>
        <w:t xml:space="preserve">7. </w:t>
      </w:r>
      <w:r w:rsidR="0085747A" w:rsidRPr="00D25850">
        <w:rPr>
          <w:rFonts w:ascii="Corbel" w:hAnsi="Corbel"/>
          <w:smallCaps w:val="0"/>
          <w:szCs w:val="24"/>
        </w:rPr>
        <w:t>LITERATURA</w:t>
      </w:r>
      <w:r w:rsidRPr="00D25850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D258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86431" w:rsidRPr="00D25850" w14:paraId="58F9DD92" w14:textId="77777777" w:rsidTr="004C38F5">
        <w:trPr>
          <w:trHeight w:val="397"/>
        </w:trPr>
        <w:tc>
          <w:tcPr>
            <w:tcW w:w="7513" w:type="dxa"/>
          </w:tcPr>
          <w:p w14:paraId="254EB0D1" w14:textId="77777777" w:rsidR="00E86431" w:rsidRPr="00D25850" w:rsidRDefault="00E86431" w:rsidP="004C38F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E200CA" w14:textId="77777777" w:rsidR="00E86431" w:rsidRPr="00D25850" w:rsidRDefault="00E86431" w:rsidP="004C38F5">
            <w:pPr>
              <w:pStyle w:val="Akapitzlist"/>
              <w:shd w:val="clear" w:color="auto" w:fill="FFFFFF"/>
              <w:spacing w:after="0"/>
              <w:ind w:left="42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</w:p>
          <w:p w14:paraId="37452E6F" w14:textId="04395CEC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 xml:space="preserve">Appleton R., Vanbergen O.,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  <w:lang w:val="en-US"/>
              </w:rPr>
              <w:t>Crash Course – Metabolizm i żywienie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  <w:lang w:val="en-US"/>
              </w:rPr>
              <w:t>, Wyd. Edra Urban&amp;Partner, Wrocław 2017 r.</w:t>
            </w:r>
          </w:p>
          <w:p w14:paraId="7413251F" w14:textId="345F6D6B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Bujko J.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dietetyki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SGGW, Warszawa, 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br/>
              <w:t>2006 r.</w:t>
            </w:r>
          </w:p>
          <w:p w14:paraId="4BF57ABC" w14:textId="276C5750" w:rsidR="0019792E" w:rsidRPr="00D25850" w:rsidRDefault="0019792E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Campbell T. C., Campbell T. M., </w:t>
            </w:r>
            <w:r w:rsidRPr="0019792E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Nowoczesne zasady odżywiania. Przełomowe badanie wpływu żywienia na zdrowie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Galaktyka, Łódź 2018.</w:t>
            </w:r>
          </w:p>
          <w:p w14:paraId="1D841D6F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.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Podstawy nauki o żywieniu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Naukowe PWN, Warszawa 2010 r.</w:t>
            </w:r>
          </w:p>
          <w:p w14:paraId="2C7D8324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J., Mossor-Pietraszewska T.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Kompedium wiedzy o żywności, żywieniu i zdrowiu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Naukowe PWN, Warszawa, 2008 r.</w:t>
            </w:r>
          </w:p>
          <w:p w14:paraId="661CC6EE" w14:textId="025E5835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Gawęcki J., Roszkowski W.,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Żywienie człowieka a zdrowie publiczne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PWN, Warszawa 2009 r.</w:t>
            </w:r>
          </w:p>
          <w:p w14:paraId="790883E8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Gronowska-Senger A.: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Zarys oceny żywienia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2012 r.</w:t>
            </w:r>
          </w:p>
          <w:p w14:paraId="56B94740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 xml:space="preserve">Jabłoński M.,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Vademecum żywienia człowieka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Medyk, Warszawa 2016 r.</w:t>
            </w:r>
          </w:p>
          <w:p w14:paraId="1CEF58B7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Jarosz M., Bułhak-Jachymczyk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 xml:space="preserve">Normy żywienia człowieka. Podstawy prewencji otyłości i chorób niezakaźnych, 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Wydawnictwo Lekarskie PZWL, Instytut Żywności i Żywienia, Warszawa 2008 r.</w:t>
            </w:r>
          </w:p>
          <w:p w14:paraId="63EA61CE" w14:textId="2858B392" w:rsidR="00721C6B" w:rsidRDefault="00721C6B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Kunachowicz H., Przygoda B., Nadolna I., Iwanow K., </w:t>
            </w:r>
            <w:r w:rsidRPr="008C0F83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Wartość odżywcza wybranych produktów spożywczych i typowych potraw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2019.</w:t>
            </w:r>
          </w:p>
          <w:p w14:paraId="62C1D5AE" w14:textId="51CF747D" w:rsidR="00AF5855" w:rsidRDefault="00AF5855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Langley-Evans S., Grzymisławski M., Jarosz M. (red. wyd. pol.),  </w:t>
            </w:r>
            <w:r w:rsidRPr="00AF5855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Żywienie. Wpływ na zdrowie człowieka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2013.</w:t>
            </w:r>
          </w:p>
          <w:p w14:paraId="0242B82B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Murray R.K., Granner D.K., Rodwell V.W.,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Biochemia Harpera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PZWL, Warszawa 2015 r.</w:t>
            </w:r>
          </w:p>
          <w:p w14:paraId="54A00D81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Nowak D., Czarniecka-Skubina E. (red):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Technologia żywności. Podstawy technologii żywności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cz. 1, Wyd. FORMAT-AB, 2011 r.</w:t>
            </w:r>
          </w:p>
          <w:p w14:paraId="0E316790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Pałacha Z, Sitkiewicz I. (red.):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Właściwości fizyczne żywności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Wydawnictwo Naukowo-Techniczne, 2011 r.</w:t>
            </w:r>
          </w:p>
          <w:p w14:paraId="185EC9CB" w14:textId="77777777" w:rsidR="00E86431" w:rsidRPr="00D25850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Poniewierka E.,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Dietetyka oparta na dowodach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MedPh, Wrocław 2016 r.</w:t>
            </w:r>
          </w:p>
          <w:p w14:paraId="0770395B" w14:textId="6DEDBAC2" w:rsidR="00E86431" w:rsidRDefault="00E86431" w:rsidP="004C38F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22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Przysławski J., </w:t>
            </w:r>
            <w:r w:rsidRPr="00D25850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Ocena wartości odżywczej żywności, żywienia i stanu odżywiania</w:t>
            </w:r>
            <w:r w:rsidRPr="00D25850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UM Poznań, Poznań 2009 r.</w:t>
            </w:r>
          </w:p>
          <w:p w14:paraId="77B35C4F" w14:textId="77777777" w:rsidR="0019792E" w:rsidRDefault="00E86431" w:rsidP="0019792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8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Traczyk W, Trzebski A., </w:t>
            </w:r>
            <w:r w:rsidRPr="0019792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Fizjologia człowieka z elementami fizjologii stosowanej i klinicznej</w:t>
            </w: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Wyd. PZWL, Warszawa 2015 r. </w:t>
            </w:r>
          </w:p>
          <w:p w14:paraId="61717748" w14:textId="62482791" w:rsidR="00E86431" w:rsidRPr="0019792E" w:rsidRDefault="00E86431" w:rsidP="0019792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486"/>
              <w:jc w:val="both"/>
              <w:outlineLvl w:val="0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9792E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Higiena produkcji żywności</w:t>
            </w:r>
            <w:r w:rsidRPr="0019792E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SGGW, Warszawa 2012 r.</w:t>
            </w:r>
          </w:p>
        </w:tc>
      </w:tr>
      <w:tr w:rsidR="00E86431" w:rsidRPr="00D25850" w14:paraId="0C114255" w14:textId="77777777" w:rsidTr="004C38F5">
        <w:trPr>
          <w:trHeight w:val="397"/>
        </w:trPr>
        <w:tc>
          <w:tcPr>
            <w:tcW w:w="7513" w:type="dxa"/>
          </w:tcPr>
          <w:p w14:paraId="04B610C5" w14:textId="77777777" w:rsidR="00E86431" w:rsidRPr="00D25850" w:rsidRDefault="00E86431" w:rsidP="00E86431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D25850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AE0A2A" w14:textId="77777777" w:rsidR="00E86431" w:rsidRPr="00D25850" w:rsidRDefault="00E86431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1. </w:t>
            </w:r>
            <w:r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International Journals of sport Nutrition and exercise metabolism, Periodical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Internet resource.</w:t>
            </w:r>
          </w:p>
          <w:p w14:paraId="4AC8DABA" w14:textId="77777777" w:rsidR="00E86431" w:rsidRPr="00D25850" w:rsidRDefault="00E86431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Brzozowska A., </w:t>
            </w:r>
            <w:r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Toksykologia żywności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SGGW, Warszawa 2010 r.</w:t>
            </w:r>
          </w:p>
          <w:p w14:paraId="069653CA" w14:textId="7BF926AB" w:rsidR="00E86431" w:rsidRPr="00D25850" w:rsidRDefault="008C0F83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Jackiewicz B.: </w:t>
            </w:r>
            <w:r w:rsidR="00E86431"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Poradnik opracowania i wdrażania systemu HACCP. Gastronomia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ODDK Ośrodek Doradztwa i Doskonalenia Kadr,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 2013 r.</w:t>
            </w:r>
          </w:p>
          <w:p w14:paraId="5164334F" w14:textId="55E753F7" w:rsidR="00E86431" w:rsidRPr="008C0F83" w:rsidRDefault="008C0F83" w:rsidP="00E864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4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Kang J.: </w:t>
            </w:r>
            <w:r w:rsidR="00E86431" w:rsidRPr="00D2585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Nutrition and metabolism in sports, exercise and health</w:t>
            </w:r>
            <w:r w:rsidR="00E86431" w:rsidRPr="00D258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Routledge, 2012.</w:t>
            </w:r>
          </w:p>
        </w:tc>
      </w:tr>
    </w:tbl>
    <w:p w14:paraId="7C3F447A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D2585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D2585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58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58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color w:val="000000"/>
        <w:spacing w:val="-4"/>
        <w:sz w:val="24"/>
        <w:szCs w:val="24"/>
        <w:lang w:val="en-US"/>
      </w:rPr>
    </w:lvl>
  </w:abstractNum>
  <w:abstractNum w:abstractNumId="1" w15:restartNumberingAfterBreak="0">
    <w:nsid w:val="024828D2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A4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7"/>
    <w:rsid w:val="00176083"/>
    <w:rsid w:val="001770C7"/>
    <w:rsid w:val="00184AEE"/>
    <w:rsid w:val="00192F37"/>
    <w:rsid w:val="00195741"/>
    <w:rsid w:val="0019792E"/>
    <w:rsid w:val="001A70D2"/>
    <w:rsid w:val="001D657B"/>
    <w:rsid w:val="001D7B54"/>
    <w:rsid w:val="001E0209"/>
    <w:rsid w:val="001F2CA2"/>
    <w:rsid w:val="00206C5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1D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51FE1"/>
    <w:rsid w:val="0056696D"/>
    <w:rsid w:val="00572379"/>
    <w:rsid w:val="0059484D"/>
    <w:rsid w:val="005A0855"/>
    <w:rsid w:val="005A3196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43BB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A30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6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A09"/>
    <w:rsid w:val="008449B3"/>
    <w:rsid w:val="0085747A"/>
    <w:rsid w:val="00884922"/>
    <w:rsid w:val="00885F64"/>
    <w:rsid w:val="008917F9"/>
    <w:rsid w:val="008A45F7"/>
    <w:rsid w:val="008C0CC0"/>
    <w:rsid w:val="008C0F83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461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5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4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850"/>
    <w:rsid w:val="00D26B2C"/>
    <w:rsid w:val="00D3185E"/>
    <w:rsid w:val="00D352C9"/>
    <w:rsid w:val="00D425B2"/>
    <w:rsid w:val="00D428D6"/>
    <w:rsid w:val="00D552B2"/>
    <w:rsid w:val="00D608D1"/>
    <w:rsid w:val="00D74119"/>
    <w:rsid w:val="00D8075B"/>
    <w:rsid w:val="00D8678B"/>
    <w:rsid w:val="00D93D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8A"/>
    <w:rsid w:val="00E51E44"/>
    <w:rsid w:val="00E572DD"/>
    <w:rsid w:val="00E63348"/>
    <w:rsid w:val="00E77E88"/>
    <w:rsid w:val="00E8107D"/>
    <w:rsid w:val="00E86431"/>
    <w:rsid w:val="00E90F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9A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7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7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78404-6A1A-465D-9D72-076DE74379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7FC27-761E-452D-BFA2-5E669BD08F28}"/>
</file>

<file path=customXml/itemProps3.xml><?xml version="1.0" encoding="utf-8"?>
<ds:datastoreItem xmlns:ds="http://schemas.openxmlformats.org/officeDocument/2006/customXml" ds:itemID="{30986F79-244A-42D7-B0B2-D87483C06D85}"/>
</file>

<file path=customXml/itemProps4.xml><?xml version="1.0" encoding="utf-8"?>
<ds:datastoreItem xmlns:ds="http://schemas.openxmlformats.org/officeDocument/2006/customXml" ds:itemID="{D6025983-86D8-4376-99F1-3178ACA4E1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6</Pages>
  <Words>1537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10</cp:revision>
  <cp:lastPrinted>2019-02-06T12:12:00Z</cp:lastPrinted>
  <dcterms:created xsi:type="dcterms:W3CDTF">2020-01-06T12:35:00Z</dcterms:created>
  <dcterms:modified xsi:type="dcterms:W3CDTF">2020-05-26T11:27:00Z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