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5BD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07D9C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3A3B13" w14:textId="77777777" w:rsidR="0085747A" w:rsidRPr="00591B1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91B17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4CF91FF1" w14:textId="77777777" w:rsidR="00445970" w:rsidRPr="00EA4832" w:rsidRDefault="00445970" w:rsidP="00591B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591B17">
        <w:rPr>
          <w:rFonts w:ascii="Corbel" w:hAnsi="Corbel"/>
          <w:sz w:val="20"/>
          <w:szCs w:val="20"/>
        </w:rPr>
        <w:t>2/2023</w:t>
      </w:r>
    </w:p>
    <w:p w14:paraId="0C4B4A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8163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D40B6" w:rsidRPr="009C54AE" w14:paraId="78557425" w14:textId="77777777" w:rsidTr="00B819C8">
        <w:tc>
          <w:tcPr>
            <w:tcW w:w="2694" w:type="dxa"/>
            <w:vAlign w:val="center"/>
          </w:tcPr>
          <w:p w14:paraId="61D9CF7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F81BF5" w14:textId="77777777" w:rsidR="00BD40B6" w:rsidRPr="00BD40B6" w:rsidRDefault="00BD40B6" w:rsidP="00DF73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0B6">
              <w:rPr>
                <w:rFonts w:ascii="Corbel" w:hAnsi="Corbel"/>
                <w:b w:val="0"/>
                <w:sz w:val="24"/>
                <w:szCs w:val="24"/>
              </w:rPr>
              <w:t xml:space="preserve">Organizacja i analiza rynku usług </w:t>
            </w:r>
          </w:p>
        </w:tc>
      </w:tr>
      <w:tr w:rsidR="00BD40B6" w:rsidRPr="009C54AE" w14:paraId="5C19756C" w14:textId="77777777" w:rsidTr="00B819C8">
        <w:tc>
          <w:tcPr>
            <w:tcW w:w="2694" w:type="dxa"/>
            <w:vAlign w:val="center"/>
          </w:tcPr>
          <w:p w14:paraId="0155B03F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571DA7" w14:textId="77777777" w:rsidR="00BD40B6" w:rsidRPr="00BD40B6" w:rsidRDefault="00BD40B6" w:rsidP="00DF73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0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D40B6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BD40B6">
              <w:rPr>
                <w:rFonts w:ascii="Corbel" w:hAnsi="Corbel"/>
                <w:b w:val="0"/>
                <w:sz w:val="24"/>
                <w:szCs w:val="24"/>
              </w:rPr>
              <w:t>/C-1.5b</w:t>
            </w:r>
          </w:p>
        </w:tc>
      </w:tr>
      <w:tr w:rsidR="00BD40B6" w:rsidRPr="009C54AE" w14:paraId="7FBAF4A6" w14:textId="77777777" w:rsidTr="00B819C8">
        <w:tc>
          <w:tcPr>
            <w:tcW w:w="2694" w:type="dxa"/>
            <w:vAlign w:val="center"/>
          </w:tcPr>
          <w:p w14:paraId="57BA88CC" w14:textId="77777777" w:rsidR="00BD40B6" w:rsidRPr="009C54AE" w:rsidRDefault="00BD40B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EEC6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D40B6" w:rsidRPr="009C54AE" w14:paraId="6F962B0E" w14:textId="77777777" w:rsidTr="00B819C8">
        <w:tc>
          <w:tcPr>
            <w:tcW w:w="2694" w:type="dxa"/>
            <w:vAlign w:val="center"/>
          </w:tcPr>
          <w:p w14:paraId="42487286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5E6002" w14:textId="77777777" w:rsidR="00BD40B6" w:rsidRPr="009C54AE" w:rsidRDefault="00591B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D40B6" w:rsidRPr="009C54AE" w14:paraId="117BEAE9" w14:textId="77777777" w:rsidTr="00B819C8">
        <w:tc>
          <w:tcPr>
            <w:tcW w:w="2694" w:type="dxa"/>
            <w:vAlign w:val="center"/>
          </w:tcPr>
          <w:p w14:paraId="6EFE9B83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A0F24B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D40B6" w:rsidRPr="009C54AE" w14:paraId="2B57B503" w14:textId="77777777" w:rsidTr="00B819C8">
        <w:tc>
          <w:tcPr>
            <w:tcW w:w="2694" w:type="dxa"/>
            <w:vAlign w:val="center"/>
          </w:tcPr>
          <w:p w14:paraId="59EFA0F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FE3583" w14:textId="77777777" w:rsidR="00BD40B6" w:rsidRPr="009C54AE" w:rsidRDefault="00591B17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D40B6" w:rsidRPr="009C54AE" w14:paraId="6A40D5AC" w14:textId="77777777" w:rsidTr="00B819C8">
        <w:tc>
          <w:tcPr>
            <w:tcW w:w="2694" w:type="dxa"/>
            <w:vAlign w:val="center"/>
          </w:tcPr>
          <w:p w14:paraId="5EC8066F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BC211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D40B6" w:rsidRPr="009C54AE" w14:paraId="249D7FB3" w14:textId="77777777" w:rsidTr="00B819C8">
        <w:tc>
          <w:tcPr>
            <w:tcW w:w="2694" w:type="dxa"/>
            <w:vAlign w:val="center"/>
          </w:tcPr>
          <w:p w14:paraId="54521CF9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2E4F1A" w14:textId="36EA2F5A" w:rsidR="00BD40B6" w:rsidRPr="0011354A" w:rsidRDefault="0011354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354A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BD40B6" w:rsidRPr="009C54AE" w14:paraId="579D671A" w14:textId="77777777" w:rsidTr="00B819C8">
        <w:tc>
          <w:tcPr>
            <w:tcW w:w="2694" w:type="dxa"/>
            <w:vAlign w:val="center"/>
          </w:tcPr>
          <w:p w14:paraId="4938B53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8BF75D" w14:textId="77777777" w:rsidR="00BD40B6" w:rsidRPr="009C54AE" w:rsidRDefault="00BD40B6" w:rsidP="00591B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1B17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BD40B6" w:rsidRPr="009C54AE" w14:paraId="584A62D6" w14:textId="77777777" w:rsidTr="00B819C8">
        <w:tc>
          <w:tcPr>
            <w:tcW w:w="2694" w:type="dxa"/>
            <w:vAlign w:val="center"/>
          </w:tcPr>
          <w:p w14:paraId="4C8932C0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66CD594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D40B6" w:rsidRPr="009C54AE" w14:paraId="2F273F04" w14:textId="77777777" w:rsidTr="00B819C8">
        <w:tc>
          <w:tcPr>
            <w:tcW w:w="2694" w:type="dxa"/>
            <w:vAlign w:val="center"/>
          </w:tcPr>
          <w:p w14:paraId="38BE7DF0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F243FD" w14:textId="77777777" w:rsidR="00BD40B6" w:rsidRPr="009C54AE" w:rsidRDefault="00591B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D40B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D40B6" w:rsidRPr="009C54AE" w14:paraId="05A4CD62" w14:textId="77777777" w:rsidTr="00B819C8">
        <w:tc>
          <w:tcPr>
            <w:tcW w:w="2694" w:type="dxa"/>
            <w:vAlign w:val="center"/>
          </w:tcPr>
          <w:p w14:paraId="0FA94AE8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AB6093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BD40B6" w:rsidRPr="009C54AE" w14:paraId="5C089C8C" w14:textId="77777777" w:rsidTr="00B819C8">
        <w:tc>
          <w:tcPr>
            <w:tcW w:w="2694" w:type="dxa"/>
            <w:vAlign w:val="center"/>
          </w:tcPr>
          <w:p w14:paraId="1E67E452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AEEEB7" w14:textId="77777777" w:rsidR="00BD40B6" w:rsidRPr="009C54AE" w:rsidRDefault="00BD40B6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16A9E4B" w14:textId="59BAE7A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17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47919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AA233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165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8CF609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CB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5E431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83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F7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95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30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C2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1D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4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72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08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8476A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34BD" w14:textId="77777777" w:rsidR="00015B8F" w:rsidRPr="009C54AE" w:rsidRDefault="001D2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F7FF" w14:textId="15ABD27C" w:rsidR="00015B8F" w:rsidRPr="009C54AE" w:rsidRDefault="001135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DA76" w14:textId="2DACF249" w:rsidR="00015B8F" w:rsidRPr="009C54AE" w:rsidRDefault="001135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BF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1B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2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A4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9C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7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467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C79E7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17C4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817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E1DAA4" w14:textId="77777777" w:rsidR="00A73607" w:rsidRDefault="00A73607" w:rsidP="00A736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6F32700" w14:textId="5C26B918" w:rsidR="0085747A" w:rsidRDefault="00A73607" w:rsidP="00A73607">
      <w:pPr>
        <w:pStyle w:val="Punktygwne"/>
        <w:spacing w:before="0" w:after="0"/>
        <w:ind w:left="426"/>
        <w:rPr>
          <w:rStyle w:val="eop"/>
          <w:rFonts w:ascii="Corbel" w:hAnsi="Corbel" w:cs="Segoe UI"/>
          <w:bCs/>
          <w:smallCaps w:val="0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>
        <w:rPr>
          <w:rStyle w:val="normaltextrun"/>
          <w:rFonts w:ascii="Corbel" w:hAnsi="Corbel" w:cs="Segoe UI"/>
          <w:smallCaps w:val="0"/>
          <w:szCs w:val="24"/>
        </w:rPr>
        <w:t> </w:t>
      </w:r>
      <w:r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497BA37" w14:textId="77777777" w:rsidR="00A73607" w:rsidRPr="009C54AE" w:rsidRDefault="00A73607" w:rsidP="00A736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2C084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46B7D4" w14:textId="47D53EFD" w:rsidR="00E960BB" w:rsidRDefault="00A736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782C19" w14:textId="77777777" w:rsidR="00A73607" w:rsidRDefault="00A7360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071B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7D7633" w14:textId="77777777" w:rsidTr="00745302">
        <w:tc>
          <w:tcPr>
            <w:tcW w:w="9670" w:type="dxa"/>
          </w:tcPr>
          <w:p w14:paraId="40BCB520" w14:textId="77777777" w:rsidR="0085747A" w:rsidRPr="009C54AE" w:rsidRDefault="00467CDA" w:rsidP="00271A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422C59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7BB85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5BFE8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3F82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78178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1F01EF5" w14:textId="77777777" w:rsidTr="00923D7D">
        <w:tc>
          <w:tcPr>
            <w:tcW w:w="851" w:type="dxa"/>
            <w:vAlign w:val="center"/>
          </w:tcPr>
          <w:p w14:paraId="742B5A4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342805" w14:textId="77777777" w:rsidR="0085747A" w:rsidRPr="001D2F0B" w:rsidRDefault="001D2F0B" w:rsidP="001D2F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2F0B">
              <w:rPr>
                <w:rFonts w:ascii="Corbel" w:hAnsi="Corbel"/>
                <w:b w:val="0"/>
                <w:sz w:val="24"/>
                <w:szCs w:val="24"/>
              </w:rPr>
              <w:t xml:space="preserve">Celem przedmiotu jest rozszerzenie oraz ugruntowanie podstawowej wiedzy z zakresu możliwości rozwoju rynku usług w gospodarce. </w:t>
            </w:r>
          </w:p>
        </w:tc>
      </w:tr>
      <w:tr w:rsidR="0085747A" w:rsidRPr="009C54AE" w14:paraId="50EB9C53" w14:textId="77777777" w:rsidTr="00923D7D">
        <w:tc>
          <w:tcPr>
            <w:tcW w:w="851" w:type="dxa"/>
            <w:vAlign w:val="center"/>
          </w:tcPr>
          <w:p w14:paraId="23E0805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A91DDD" w14:textId="77777777" w:rsidR="0085747A" w:rsidRPr="00B75FF9" w:rsidRDefault="00B75FF9" w:rsidP="001D2F0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przedsiębiorstw na rynku usług  z uwzględnieniem jego stanu i kierunków zmian</w:t>
            </w:r>
          </w:p>
        </w:tc>
      </w:tr>
      <w:tr w:rsidR="0085747A" w:rsidRPr="009C54AE" w14:paraId="5ECA4EC2" w14:textId="77777777" w:rsidTr="00923D7D">
        <w:tc>
          <w:tcPr>
            <w:tcW w:w="851" w:type="dxa"/>
            <w:vAlign w:val="center"/>
          </w:tcPr>
          <w:p w14:paraId="79D8EB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CF750E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23C5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C5613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9489D" w:rsidRPr="009C54AE" w14:paraId="09B59DC8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42A9" w14:textId="77777777" w:rsidR="00A9489D" w:rsidRPr="00A9489D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A9489D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072A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B1D1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9489D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A9489D" w:rsidRPr="00981727" w14:paraId="48F02298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C911" w14:textId="77777777" w:rsidR="00A9489D" w:rsidRPr="00591B17" w:rsidRDefault="00591B17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9489D" w:rsidRPr="00591B17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48A0" w14:textId="18A3F246" w:rsidR="00A9489D" w:rsidRPr="00A9489D" w:rsidRDefault="00A9489D" w:rsidP="236FB3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36FB3C2">
              <w:rPr>
                <w:rFonts w:ascii="Corbel" w:hAnsi="Corbel"/>
                <w:b w:val="0"/>
                <w:smallCaps w:val="0"/>
              </w:rPr>
              <w:t>Zna podstawowe pojęcia z zakresu nauk ekonomicznych, związki nauk ekonomicznych z naukami pokrewnymi oraz -wzajemne relacje pomiędzy organizacjami gospodarczymi i społecznymi, a także ich oddziaływanie na zmiany struktur gospodarczych. Rozumie możliwości wykorzystania różnych usług we  współczesnym rozwoju społeczno-gospodarczym.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E57C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3EAB33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343AA59C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9489D" w:rsidRPr="00981727" w14:paraId="7229576A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01A7" w14:textId="77777777" w:rsidR="00A9489D" w:rsidRPr="00591B1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34BE" w14:textId="77777777" w:rsidR="00A9489D" w:rsidRPr="00A9489D" w:rsidRDefault="00A9489D" w:rsidP="004952A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489D">
              <w:rPr>
                <w:rFonts w:ascii="Corbel" w:hAnsi="Corbel"/>
                <w:b w:val="0"/>
                <w:smallCaps w:val="0"/>
                <w:szCs w:val="24"/>
              </w:rPr>
              <w:t>Potrafi pozyskiwać i analizować zjawiska, ich uwarunkowania oraz dane dotyczące procesów rozwoju gospodarczego i społecznego oraz projektować zadania badawcze i proponować sposoby ich realizacji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2507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056CBD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9489D" w:rsidRPr="00981727" w14:paraId="08F4BD3F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65A9" w14:textId="4F4D1005" w:rsidR="00A9489D" w:rsidRPr="00591B1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7360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91B1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CA74" w14:textId="77777777" w:rsidR="00A9489D" w:rsidRPr="00BD40B6" w:rsidRDefault="00A9489D" w:rsidP="004952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40B6">
              <w:rPr>
                <w:rFonts w:ascii="Corbel" w:hAnsi="Corbel"/>
                <w:b w:val="0"/>
                <w:smallCaps w:val="0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prowadzenia przedsiębiorstwa usługowego z uwzględnieniem występujących problemów </w:t>
            </w:r>
            <w:proofErr w:type="spellStart"/>
            <w:r w:rsidRPr="00BD40B6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BD40B6">
              <w:rPr>
                <w:rFonts w:ascii="Corbel" w:hAnsi="Corbel"/>
                <w:b w:val="0"/>
                <w:smallCaps w:val="0"/>
                <w:szCs w:val="24"/>
              </w:rPr>
              <w:t xml:space="preserve"> –ekonomicznych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979D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27B22D9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9489D" w:rsidRPr="00981727" w14:paraId="50D20D67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C845" w14:textId="5A6C5F3D" w:rsidR="00A9489D" w:rsidRPr="00591B17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7360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91B1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C340" w14:textId="05273AD5" w:rsidR="00A9489D" w:rsidRPr="00BD40B6" w:rsidRDefault="00A9489D" w:rsidP="00A9489D">
            <w:pPr>
              <w:pStyle w:val="Default"/>
              <w:rPr>
                <w:rFonts w:ascii="Corbel" w:hAnsi="Corbel"/>
              </w:rPr>
            </w:pPr>
            <w:r w:rsidRPr="236FB3C2">
              <w:rPr>
                <w:rFonts w:ascii="Corbel" w:hAnsi="Corbel"/>
              </w:rPr>
              <w:t>Jest gotów do krytycznej oceny posiadanej wiedzy ekonomicznej i odbieranych treści oraz ciągłego poznawania zmieniających się warunków gospodarowania. Wypełniania zobowiązań społecznych, współorganizowania działalności na rzecz środowiska społecznego</w:t>
            </w:r>
            <w:r w:rsidR="431DA2F7" w:rsidRPr="236FB3C2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354" w14:textId="77777777" w:rsidR="00A9489D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63F98B5" w14:textId="77777777" w:rsidR="00A9489D" w:rsidRPr="00981727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55904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EC0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53A1A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6C9C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76D591" w14:textId="77777777" w:rsidTr="00923D7D">
        <w:tc>
          <w:tcPr>
            <w:tcW w:w="9639" w:type="dxa"/>
          </w:tcPr>
          <w:p w14:paraId="40BF42E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38ED0E8F" w14:textId="77777777" w:rsidTr="00923D7D">
        <w:tc>
          <w:tcPr>
            <w:tcW w:w="9639" w:type="dxa"/>
          </w:tcPr>
          <w:p w14:paraId="5DEBC4E3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Usługi w historii myśli ekonomicznej</w:t>
            </w:r>
          </w:p>
        </w:tc>
      </w:tr>
      <w:tr w:rsidR="00A9489D" w:rsidRPr="009C54AE" w14:paraId="32ECD396" w14:textId="77777777" w:rsidTr="00923D7D">
        <w:tc>
          <w:tcPr>
            <w:tcW w:w="9639" w:type="dxa"/>
          </w:tcPr>
          <w:p w14:paraId="79545279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Teoria trzech sektorów gospodarki</w:t>
            </w:r>
          </w:p>
        </w:tc>
      </w:tr>
      <w:tr w:rsidR="00A9489D" w:rsidRPr="009C54AE" w14:paraId="719671CC" w14:textId="77777777" w:rsidTr="00923D7D">
        <w:tc>
          <w:tcPr>
            <w:tcW w:w="9639" w:type="dxa"/>
          </w:tcPr>
          <w:p w14:paraId="427DDD0F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Znaczenie usług w gospodarce narodowej</w:t>
            </w:r>
          </w:p>
        </w:tc>
      </w:tr>
      <w:tr w:rsidR="00A9489D" w:rsidRPr="009C54AE" w14:paraId="7D9DFA6A" w14:textId="77777777" w:rsidTr="00923D7D">
        <w:tc>
          <w:tcPr>
            <w:tcW w:w="9639" w:type="dxa"/>
          </w:tcPr>
          <w:p w14:paraId="339887C9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lastRenderedPageBreak/>
              <w:t>Klasyfikacja i typizacja usług</w:t>
            </w:r>
          </w:p>
        </w:tc>
      </w:tr>
      <w:tr w:rsidR="00A9489D" w:rsidRPr="009C54AE" w14:paraId="063AE263" w14:textId="77777777" w:rsidTr="00923D7D">
        <w:tc>
          <w:tcPr>
            <w:tcW w:w="9639" w:type="dxa"/>
          </w:tcPr>
          <w:p w14:paraId="309CB0E4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Czynniki wpływające na rozwój sektora usług</w:t>
            </w:r>
          </w:p>
        </w:tc>
      </w:tr>
      <w:tr w:rsidR="00A9489D" w:rsidRPr="009C54AE" w14:paraId="0838F8D1" w14:textId="77777777" w:rsidTr="00923D7D">
        <w:tc>
          <w:tcPr>
            <w:tcW w:w="9639" w:type="dxa"/>
          </w:tcPr>
          <w:p w14:paraId="1C0BB55A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Funkcje usług w gospodarce narodowej</w:t>
            </w:r>
          </w:p>
        </w:tc>
      </w:tr>
      <w:tr w:rsidR="00A9489D" w:rsidRPr="009C54AE" w14:paraId="10799546" w14:textId="77777777" w:rsidTr="00923D7D">
        <w:tc>
          <w:tcPr>
            <w:tcW w:w="9639" w:type="dxa"/>
          </w:tcPr>
          <w:p w14:paraId="0CAE2978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Determinanty zmian zatrudnienia w sektorze usług w Polsce</w:t>
            </w:r>
          </w:p>
        </w:tc>
      </w:tr>
      <w:tr w:rsidR="00A9489D" w:rsidRPr="009C54AE" w14:paraId="3F6FB742" w14:textId="77777777" w:rsidTr="00923D7D">
        <w:tc>
          <w:tcPr>
            <w:tcW w:w="9639" w:type="dxa"/>
          </w:tcPr>
          <w:p w14:paraId="23604625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536">
              <w:rPr>
                <w:rFonts w:ascii="Corbel" w:hAnsi="Corbel"/>
                <w:sz w:val="24"/>
                <w:szCs w:val="24"/>
              </w:rPr>
              <w:t>Serwicyzacja</w:t>
            </w:r>
            <w:proofErr w:type="spellEnd"/>
            <w:r w:rsidRPr="00D52536">
              <w:rPr>
                <w:rFonts w:ascii="Corbel" w:hAnsi="Corbel"/>
                <w:sz w:val="24"/>
                <w:szCs w:val="24"/>
              </w:rPr>
              <w:t xml:space="preserve"> gospodarki i industrializacja usług</w:t>
            </w:r>
          </w:p>
        </w:tc>
      </w:tr>
    </w:tbl>
    <w:p w14:paraId="3BD633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76E54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34770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495AFA7" w14:textId="77777777" w:rsidTr="00923D7D">
        <w:tc>
          <w:tcPr>
            <w:tcW w:w="9639" w:type="dxa"/>
          </w:tcPr>
          <w:p w14:paraId="06A720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13691913" w14:textId="77777777" w:rsidTr="00923D7D">
        <w:tc>
          <w:tcPr>
            <w:tcW w:w="9639" w:type="dxa"/>
          </w:tcPr>
          <w:p w14:paraId="0D80708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Charakterystyka podstawowych definicji i cech usług</w:t>
            </w:r>
          </w:p>
        </w:tc>
      </w:tr>
      <w:tr w:rsidR="00A9489D" w:rsidRPr="009C54AE" w14:paraId="3C268507" w14:textId="77777777" w:rsidTr="00923D7D">
        <w:tc>
          <w:tcPr>
            <w:tcW w:w="9639" w:type="dxa"/>
          </w:tcPr>
          <w:p w14:paraId="41F3AC51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Porównanie działalności produkcyjnej i usługowej</w:t>
            </w:r>
          </w:p>
        </w:tc>
      </w:tr>
      <w:tr w:rsidR="00A9489D" w:rsidRPr="009C54AE" w14:paraId="667BE819" w14:textId="77777777" w:rsidTr="00923D7D">
        <w:tc>
          <w:tcPr>
            <w:tcW w:w="9639" w:type="dxa"/>
          </w:tcPr>
          <w:p w14:paraId="2CCA431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Czynniki kształtujące poziom konsumpcji usług</w:t>
            </w:r>
          </w:p>
        </w:tc>
      </w:tr>
      <w:tr w:rsidR="00A9489D" w:rsidRPr="009C54AE" w14:paraId="71ABC025" w14:textId="77777777" w:rsidTr="00923D7D">
        <w:tc>
          <w:tcPr>
            <w:tcW w:w="9639" w:type="dxa"/>
          </w:tcPr>
          <w:p w14:paraId="3A83E9C3" w14:textId="77777777" w:rsidR="00A9489D" w:rsidRPr="00CC22EB" w:rsidRDefault="00BD40B6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marketingu –mix usług</w:t>
            </w:r>
          </w:p>
        </w:tc>
      </w:tr>
      <w:tr w:rsidR="00A9489D" w:rsidRPr="009C54AE" w14:paraId="7A29F835" w14:textId="77777777" w:rsidTr="00923D7D">
        <w:tc>
          <w:tcPr>
            <w:tcW w:w="9639" w:type="dxa"/>
          </w:tcPr>
          <w:p w14:paraId="64F73144" w14:textId="77777777" w:rsidR="00A9489D" w:rsidRPr="00CC22EB" w:rsidRDefault="00BD40B6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znaczenie jakości usług. Metoda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</w:p>
        </w:tc>
      </w:tr>
      <w:tr w:rsidR="00A9489D" w:rsidRPr="009C54AE" w14:paraId="7C71C07C" w14:textId="77777777" w:rsidTr="00923D7D">
        <w:tc>
          <w:tcPr>
            <w:tcW w:w="9639" w:type="dxa"/>
          </w:tcPr>
          <w:p w14:paraId="372408C8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Enkapsulacja usług i produktów usługami</w:t>
            </w:r>
          </w:p>
        </w:tc>
      </w:tr>
      <w:tr w:rsidR="00A9489D" w:rsidRPr="009C54AE" w14:paraId="1791D4FF" w14:textId="77777777" w:rsidTr="00923D7D">
        <w:tc>
          <w:tcPr>
            <w:tcW w:w="9639" w:type="dxa"/>
          </w:tcPr>
          <w:p w14:paraId="32F26177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Tendencje zmian zatrudnienia w poszczególnych sekcjach usługowych</w:t>
            </w:r>
          </w:p>
        </w:tc>
      </w:tr>
      <w:tr w:rsidR="00A9489D" w:rsidRPr="009C54AE" w14:paraId="6166CAAE" w14:textId="77777777" w:rsidTr="00923D7D">
        <w:tc>
          <w:tcPr>
            <w:tcW w:w="9639" w:type="dxa"/>
          </w:tcPr>
          <w:p w14:paraId="50A4E80B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Charakterystyka wybranych rynków usług </w:t>
            </w:r>
          </w:p>
        </w:tc>
      </w:tr>
    </w:tbl>
    <w:p w14:paraId="3F7A6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E29B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E4B192C" w14:textId="77777777" w:rsidR="00672016" w:rsidRPr="00672016" w:rsidRDefault="00672016" w:rsidP="00672016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</w:rPr>
      </w:pPr>
      <w:r w:rsidRPr="00672016">
        <w:rPr>
          <w:rFonts w:ascii="Corbel" w:hAnsi="Corbel"/>
          <w:b w:val="0"/>
          <w:smallCaps w:val="0"/>
        </w:rPr>
        <w:t>Wykład połączony z prezentacją multimedialną</w:t>
      </w:r>
    </w:p>
    <w:p w14:paraId="1B110AFB" w14:textId="1995AE8D" w:rsidR="00A73607" w:rsidRPr="00672016" w:rsidRDefault="00672016" w:rsidP="00672016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0672016">
        <w:rPr>
          <w:rFonts w:ascii="Corbel" w:hAnsi="Corbel"/>
          <w:b w:val="0"/>
          <w:smallCaps w:val="0"/>
        </w:rPr>
        <w:t>Ćwiczenia: praca w grupach, dyskusja</w:t>
      </w:r>
    </w:p>
    <w:p w14:paraId="1E561AF6" w14:textId="77777777" w:rsidR="00672016" w:rsidRDefault="00672016" w:rsidP="00672016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i/>
          <w:iCs/>
          <w:smallCaps w:val="0"/>
        </w:rPr>
      </w:pPr>
    </w:p>
    <w:p w14:paraId="507CF2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45D471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7DFE3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18DBC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B6E6DA" w14:textId="77777777" w:rsidTr="236FB3C2">
        <w:tc>
          <w:tcPr>
            <w:tcW w:w="1985" w:type="dxa"/>
            <w:vAlign w:val="center"/>
          </w:tcPr>
          <w:p w14:paraId="5576EA0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FDA0B4" w14:textId="77777777" w:rsidR="0085747A" w:rsidRPr="009C54AE" w:rsidRDefault="00F974DA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160B0B22" w14:textId="77777777" w:rsidR="0085747A" w:rsidRPr="009C54AE" w:rsidRDefault="0085747A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54A5D5C8" w14:textId="77777777" w:rsidTr="236FB3C2">
        <w:tc>
          <w:tcPr>
            <w:tcW w:w="1985" w:type="dxa"/>
          </w:tcPr>
          <w:p w14:paraId="43C308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C230470" w14:textId="71697442" w:rsidR="0085747A" w:rsidRPr="009C54AE" w:rsidRDefault="7D95259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A948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26" w:type="dxa"/>
          </w:tcPr>
          <w:p w14:paraId="566DFD93" w14:textId="77777777" w:rsidR="0085747A" w:rsidRPr="009C54AE" w:rsidRDefault="00A9489D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D63A6" w:rsidRPr="009C54AE" w14:paraId="2391CC03" w14:textId="77777777" w:rsidTr="236FB3C2">
        <w:tc>
          <w:tcPr>
            <w:tcW w:w="1985" w:type="dxa"/>
          </w:tcPr>
          <w:p w14:paraId="79072A47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2EDD0B8" w14:textId="7120E63A" w:rsidR="002D63A6" w:rsidRPr="009C54AE" w:rsidRDefault="2B0FDFC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186CDE1D" w14:textId="77777777" w:rsidR="002D63A6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4EC9C530" w14:textId="77777777" w:rsidTr="236FB3C2">
        <w:tc>
          <w:tcPr>
            <w:tcW w:w="1985" w:type="dxa"/>
          </w:tcPr>
          <w:p w14:paraId="2B4C61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C54104A" w14:textId="275555F3" w:rsidR="0085747A" w:rsidRPr="009C54AE" w:rsidRDefault="3C82F793" w:rsidP="236FB3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prezentacja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3001C405" w14:textId="77777777" w:rsidR="0085747A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00D4BC29" w14:textId="77777777" w:rsidTr="236FB3C2">
        <w:tc>
          <w:tcPr>
            <w:tcW w:w="1985" w:type="dxa"/>
          </w:tcPr>
          <w:p w14:paraId="2D9EA65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9489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A5F5023" w14:textId="03D86D26" w:rsidR="002D63A6" w:rsidRPr="009C54AE" w:rsidRDefault="787FE041" w:rsidP="236FB3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prezentacja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759218F7" w14:textId="77777777" w:rsidR="002D63A6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C4331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58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966F3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9E1C92F" w14:textId="77777777" w:rsidTr="236FB3C2">
        <w:tc>
          <w:tcPr>
            <w:tcW w:w="9670" w:type="dxa"/>
          </w:tcPr>
          <w:p w14:paraId="5F34B86A" w14:textId="1BC18903" w:rsidR="00FE700F" w:rsidRDefault="00A9489D" w:rsidP="00A948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36FB3C2">
              <w:rPr>
                <w:rFonts w:ascii="Corbel" w:hAnsi="Corbel"/>
                <w:sz w:val="24"/>
                <w:szCs w:val="24"/>
              </w:rPr>
              <w:t xml:space="preserve">Zaliczenie ćwiczeń – na końcową ocenę składają się: ocena z kolokwium, ocena z prezentacji na temat </w:t>
            </w:r>
            <w:r w:rsidR="57D252DA" w:rsidRPr="236FB3C2">
              <w:rPr>
                <w:rFonts w:ascii="Corbel" w:hAnsi="Corbel"/>
                <w:sz w:val="24"/>
                <w:szCs w:val="24"/>
              </w:rPr>
              <w:t>rozwoju wybranego rynku usług.</w:t>
            </w:r>
          </w:p>
          <w:p w14:paraId="2637E891" w14:textId="3A6612F3" w:rsidR="0085747A" w:rsidRPr="009C54AE" w:rsidRDefault="00A9489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36FB3C2">
              <w:rPr>
                <w:rFonts w:ascii="Corbel" w:hAnsi="Corbel"/>
                <w:b w:val="0"/>
                <w:smallCaps w:val="0"/>
              </w:rPr>
              <w:t>Zaliczenie przedmiotu: egzamin pisemny</w:t>
            </w:r>
            <w:r w:rsidR="4EB586D9" w:rsidRPr="236FB3C2">
              <w:rPr>
                <w:rFonts w:ascii="Corbel" w:hAnsi="Corbel"/>
                <w:b w:val="0"/>
                <w:smallCaps w:val="0"/>
              </w:rPr>
              <w:t xml:space="preserve"> 51%</w:t>
            </w:r>
            <w:r w:rsidRPr="236FB3C2">
              <w:rPr>
                <w:rFonts w:ascii="Corbel" w:hAnsi="Corbel"/>
                <w:b w:val="0"/>
                <w:smallCaps w:val="0"/>
              </w:rPr>
              <w:t>.</w:t>
            </w:r>
            <w:r w:rsidR="57D252DA" w:rsidRPr="236FB3C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75EFE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D6C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C0D5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03797E" w14:textId="77777777" w:rsidTr="236FB3C2">
        <w:tc>
          <w:tcPr>
            <w:tcW w:w="4962" w:type="dxa"/>
            <w:vAlign w:val="center"/>
          </w:tcPr>
          <w:p w14:paraId="55DC45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E55073C" w14:textId="72559B6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E17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920EA0" w14:textId="77777777" w:rsidTr="236FB3C2">
        <w:tc>
          <w:tcPr>
            <w:tcW w:w="4962" w:type="dxa"/>
          </w:tcPr>
          <w:p w14:paraId="63589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D07E81" w14:textId="6A5A6C6D" w:rsidR="0085747A" w:rsidRPr="009C54AE" w:rsidRDefault="0011354A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4AD49753" w14:textId="77777777" w:rsidTr="236FB3C2">
        <w:tc>
          <w:tcPr>
            <w:tcW w:w="4962" w:type="dxa"/>
          </w:tcPr>
          <w:p w14:paraId="2248025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B05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B40946" w14:textId="77777777" w:rsidR="00C61DC5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0701FAD" w14:textId="77777777" w:rsidTr="236FB3C2">
        <w:tc>
          <w:tcPr>
            <w:tcW w:w="4962" w:type="dxa"/>
          </w:tcPr>
          <w:p w14:paraId="1075E345" w14:textId="41043890" w:rsidR="00C61DC5" w:rsidRPr="009C54AE" w:rsidRDefault="00C61DC5" w:rsidP="00A73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3607">
              <w:rPr>
                <w:rFonts w:ascii="Corbel" w:hAnsi="Corbel"/>
                <w:sz w:val="24"/>
                <w:szCs w:val="24"/>
              </w:rPr>
              <w:t xml:space="preserve"> </w:t>
            </w:r>
            <w:r w:rsidRPr="236FB3C2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616517E3" w:rsidRPr="236FB3C2">
              <w:rPr>
                <w:rFonts w:ascii="Corbel" w:hAnsi="Corbel"/>
                <w:sz w:val="24"/>
                <w:szCs w:val="24"/>
              </w:rPr>
              <w:t>gzaminu</w:t>
            </w:r>
            <w:r w:rsidRPr="236FB3C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9C8391" w14:textId="6024876B" w:rsidR="00C61DC5" w:rsidRPr="009C54AE" w:rsidRDefault="0011354A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6F0FB523" w14:textId="77777777" w:rsidTr="236FB3C2">
        <w:tc>
          <w:tcPr>
            <w:tcW w:w="4962" w:type="dxa"/>
          </w:tcPr>
          <w:p w14:paraId="587C0D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0DD0CB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42E1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EEACF9A" w14:textId="77777777" w:rsidTr="236FB3C2">
        <w:tc>
          <w:tcPr>
            <w:tcW w:w="4962" w:type="dxa"/>
          </w:tcPr>
          <w:p w14:paraId="48A505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C3E310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2B2B4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27FE9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E98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D0E83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B7301B" w14:textId="77777777" w:rsidTr="004952AE">
        <w:trPr>
          <w:trHeight w:val="397"/>
        </w:trPr>
        <w:tc>
          <w:tcPr>
            <w:tcW w:w="4111" w:type="dxa"/>
          </w:tcPr>
          <w:p w14:paraId="30DD8D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E802278" w14:textId="77777777" w:rsidR="0085747A" w:rsidRPr="009C54AE" w:rsidRDefault="004952AE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4FBB299" w14:textId="77777777" w:rsidTr="004952AE">
        <w:trPr>
          <w:trHeight w:val="397"/>
        </w:trPr>
        <w:tc>
          <w:tcPr>
            <w:tcW w:w="4111" w:type="dxa"/>
          </w:tcPr>
          <w:p w14:paraId="12BD65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F8770C" w14:textId="77777777" w:rsidR="0085747A" w:rsidRPr="009C54AE" w:rsidRDefault="004952AE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FF43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2BCE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69B7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1823D6B" w14:textId="77777777" w:rsidTr="236FB3C2">
        <w:trPr>
          <w:trHeight w:val="397"/>
        </w:trPr>
        <w:tc>
          <w:tcPr>
            <w:tcW w:w="9639" w:type="dxa"/>
          </w:tcPr>
          <w:p w14:paraId="76A766D1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73607">
              <w:rPr>
                <w:rFonts w:ascii="Corbel" w:hAnsi="Corbel"/>
                <w:b w:val="0"/>
                <w:bCs/>
                <w:smallCaps w:val="0"/>
              </w:rPr>
              <w:t>Literatura podstawowa</w:t>
            </w:r>
            <w:r w:rsidRPr="236FB3C2">
              <w:rPr>
                <w:rFonts w:ascii="Corbel" w:hAnsi="Corbel"/>
                <w:smallCaps w:val="0"/>
              </w:rPr>
              <w:t>:</w:t>
            </w:r>
          </w:p>
          <w:p w14:paraId="0F20556B" w14:textId="06076A3E" w:rsidR="00FE700F" w:rsidRPr="00EC6B34" w:rsidRDefault="0955BD96" w:rsidP="236FB3C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 w:rsidRPr="236FB3C2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57D252DA" w:rsidRPr="236FB3C2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F</w:t>
            </w:r>
            <w:r w:rsidR="57D252DA"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lejtarski</w:t>
            </w:r>
            <w:proofErr w:type="spellEnd"/>
            <w:r w:rsidR="57D252DA"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S., Panasiuk A., Perenc J., Rosa G., Współczesna ekonomika usług, Wydawnictwo Naukowe PWN, Warszawa 2005</w:t>
            </w:r>
          </w:p>
          <w:p w14:paraId="66799627" w14:textId="77777777" w:rsidR="00FE700F" w:rsidRPr="00FE700F" w:rsidRDefault="57D252DA" w:rsidP="236FB3C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Marketing usług, Oficyna a Wolters Kluwer Business, Warszawa 2012.</w:t>
            </w:r>
            <w:r w:rsidRPr="236FB3C2">
              <w:rPr>
                <w:rFonts w:ascii="Corbel" w:eastAsia="Times New Roman" w:hAnsi="Corbe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70A4E574" w14:textId="77777777" w:rsidTr="236FB3C2">
        <w:trPr>
          <w:trHeight w:val="397"/>
        </w:trPr>
        <w:tc>
          <w:tcPr>
            <w:tcW w:w="9639" w:type="dxa"/>
          </w:tcPr>
          <w:p w14:paraId="5C7B173F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73607">
              <w:rPr>
                <w:rFonts w:ascii="Corbel" w:hAnsi="Corbel"/>
                <w:b w:val="0"/>
                <w:bCs/>
                <w:smallCaps w:val="0"/>
                <w:szCs w:val="24"/>
              </w:rPr>
              <w:t>Literatura uzupełniająca</w:t>
            </w:r>
            <w:r w:rsidRPr="00FE700F">
              <w:rPr>
                <w:rFonts w:ascii="Corbel" w:hAnsi="Corbel"/>
                <w:smallCaps w:val="0"/>
                <w:szCs w:val="24"/>
              </w:rPr>
              <w:t xml:space="preserve">: </w:t>
            </w:r>
          </w:p>
          <w:p w14:paraId="7937C2DF" w14:textId="77777777" w:rsidR="00EC6B34" w:rsidRDefault="7D05965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Czubała A., 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>Jonas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A., Smole T.,  Wiktor J., Marketing usług.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Oficyna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a Wolters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Kliwer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Business, 2012.</w:t>
            </w:r>
          </w:p>
          <w:p w14:paraId="5C05C025" w14:textId="065920D3" w:rsidR="00FE700F" w:rsidRPr="00EC6B34" w:rsidRDefault="7D05965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Kotler P., Armstrong G., Saunders J., Wong V., Marketing.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Podręcznik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europejski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, PWE, Warszawa 2002</w:t>
            </w:r>
          </w:p>
          <w:p w14:paraId="0529C9A1" w14:textId="0C369002" w:rsidR="00FE700F" w:rsidRPr="00EC6B34" w:rsidRDefault="6B55D57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Kawa M.</w:t>
            </w:r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, 2010,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Tendencje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zmian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zatrudnieni</w:t>
            </w:r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a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w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sektorze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usług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w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</w:t>
            </w:r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olsce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na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tle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krajów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Unii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Europejskiej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[w:]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Nierówności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społeczne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a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wzrost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gospodarczy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.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</w:t>
            </w:r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pójność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społeczno-ekonomiczna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a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modernizacja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gospodarki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,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</w:t>
            </w:r>
            <w:r w:rsidR="7DF8B4FF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eszyt</w:t>
            </w:r>
            <w:proofErr w:type="spellEnd"/>
            <w:r w:rsidR="7DF8B4FF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17,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Wydawnictwo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Uniwersytetu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Rzesz</w:t>
            </w:r>
            <w:r w:rsidR="24D18388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owskiego</w:t>
            </w:r>
            <w:proofErr w:type="spellEnd"/>
          </w:p>
          <w:p w14:paraId="6B3BCFEF" w14:textId="40985BC4" w:rsidR="00FE700F" w:rsidRPr="00EC6B34" w:rsidRDefault="00FE700F" w:rsidP="236FB3C2">
            <w:pPr>
              <w:pStyle w:val="Punktygwne"/>
              <w:spacing w:before="0" w:after="0"/>
              <w:rPr>
                <w:rFonts w:ascii="Corbel" w:eastAsia="Corbel" w:hAnsi="Corbel" w:cs="Corbel"/>
                <w:szCs w:val="24"/>
              </w:rPr>
            </w:pPr>
          </w:p>
        </w:tc>
      </w:tr>
    </w:tbl>
    <w:p w14:paraId="010387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60FD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FA3EC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2DCAC" w14:textId="77777777" w:rsidR="001B008A" w:rsidRDefault="001B008A" w:rsidP="00C16ABF">
      <w:pPr>
        <w:spacing w:after="0" w:line="240" w:lineRule="auto"/>
      </w:pPr>
      <w:r>
        <w:separator/>
      </w:r>
    </w:p>
  </w:endnote>
  <w:endnote w:type="continuationSeparator" w:id="0">
    <w:p w14:paraId="1221824C" w14:textId="77777777" w:rsidR="001B008A" w:rsidRDefault="001B00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6BB07" w14:textId="77777777" w:rsidR="001B008A" w:rsidRDefault="001B008A" w:rsidP="00C16ABF">
      <w:pPr>
        <w:spacing w:after="0" w:line="240" w:lineRule="auto"/>
      </w:pPr>
      <w:r>
        <w:separator/>
      </w:r>
    </w:p>
  </w:footnote>
  <w:footnote w:type="continuationSeparator" w:id="0">
    <w:p w14:paraId="598899C3" w14:textId="77777777" w:rsidR="001B008A" w:rsidRDefault="001B008A" w:rsidP="00C16ABF">
      <w:pPr>
        <w:spacing w:after="0" w:line="240" w:lineRule="auto"/>
      </w:pPr>
      <w:r>
        <w:continuationSeparator/>
      </w:r>
    </w:p>
  </w:footnote>
  <w:footnote w:id="1">
    <w:p w14:paraId="5F9A4B80" w14:textId="77777777" w:rsidR="00A9489D" w:rsidRDefault="00A9489D" w:rsidP="00A948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07076"/>
    <w:multiLevelType w:val="hybridMultilevel"/>
    <w:tmpl w:val="122C96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582FC3"/>
    <w:multiLevelType w:val="hybridMultilevel"/>
    <w:tmpl w:val="0CA67BF8"/>
    <w:lvl w:ilvl="0" w:tplc="44024E58">
      <w:start w:val="1"/>
      <w:numFmt w:val="decimal"/>
      <w:lvlText w:val="%1."/>
      <w:lvlJc w:val="left"/>
      <w:pPr>
        <w:ind w:left="36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1354A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0279"/>
    <w:rsid w:val="001718A7"/>
    <w:rsid w:val="001737CF"/>
    <w:rsid w:val="0017512A"/>
    <w:rsid w:val="00176083"/>
    <w:rsid w:val="00192F37"/>
    <w:rsid w:val="001A70D2"/>
    <w:rsid w:val="001B008A"/>
    <w:rsid w:val="001D2F0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40D"/>
    <w:rsid w:val="00244ABC"/>
    <w:rsid w:val="00271AF2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770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52A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B17"/>
    <w:rsid w:val="0059484D"/>
    <w:rsid w:val="005A0855"/>
    <w:rsid w:val="005A133C"/>
    <w:rsid w:val="005A3196"/>
    <w:rsid w:val="005C080F"/>
    <w:rsid w:val="005C55E5"/>
    <w:rsid w:val="005C696A"/>
    <w:rsid w:val="005D785E"/>
    <w:rsid w:val="005E175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016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2C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588E"/>
    <w:rsid w:val="008E64F4"/>
    <w:rsid w:val="008F12C9"/>
    <w:rsid w:val="008F6E29"/>
    <w:rsid w:val="00916188"/>
    <w:rsid w:val="009209C5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1478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607"/>
    <w:rsid w:val="00A84C85"/>
    <w:rsid w:val="00A9489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40B6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13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B34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4CD"/>
    <w:rsid w:val="00FB7DBA"/>
    <w:rsid w:val="00FB7EEB"/>
    <w:rsid w:val="00FB7FE8"/>
    <w:rsid w:val="00FC1C25"/>
    <w:rsid w:val="00FC3F45"/>
    <w:rsid w:val="00FD503F"/>
    <w:rsid w:val="00FD7589"/>
    <w:rsid w:val="00FE700F"/>
    <w:rsid w:val="00FF016A"/>
    <w:rsid w:val="00FF1401"/>
    <w:rsid w:val="00FF5E7D"/>
    <w:rsid w:val="0955BD96"/>
    <w:rsid w:val="0D1CA8CB"/>
    <w:rsid w:val="19AFA91F"/>
    <w:rsid w:val="20907A6D"/>
    <w:rsid w:val="222C4ACE"/>
    <w:rsid w:val="236FB3C2"/>
    <w:rsid w:val="2496DFC3"/>
    <w:rsid w:val="24D18388"/>
    <w:rsid w:val="274D1560"/>
    <w:rsid w:val="2B0FDFCD"/>
    <w:rsid w:val="38B99DA2"/>
    <w:rsid w:val="3933E345"/>
    <w:rsid w:val="3C27A129"/>
    <w:rsid w:val="3C82F793"/>
    <w:rsid w:val="3CA4A2ED"/>
    <w:rsid w:val="3FAB124F"/>
    <w:rsid w:val="41975C97"/>
    <w:rsid w:val="431DA2F7"/>
    <w:rsid w:val="43C5085C"/>
    <w:rsid w:val="44655B15"/>
    <w:rsid w:val="448E3938"/>
    <w:rsid w:val="46012B76"/>
    <w:rsid w:val="4938CC38"/>
    <w:rsid w:val="4AEDC4F6"/>
    <w:rsid w:val="4B9CCA74"/>
    <w:rsid w:val="4E530011"/>
    <w:rsid w:val="4EB586D9"/>
    <w:rsid w:val="4FA80DBC"/>
    <w:rsid w:val="4FC13619"/>
    <w:rsid w:val="547B7EDF"/>
    <w:rsid w:val="54ED0EA9"/>
    <w:rsid w:val="57D252DA"/>
    <w:rsid w:val="5AB442BF"/>
    <w:rsid w:val="5F162418"/>
    <w:rsid w:val="60015D35"/>
    <w:rsid w:val="616517E3"/>
    <w:rsid w:val="6585659C"/>
    <w:rsid w:val="67080DA0"/>
    <w:rsid w:val="68A8302E"/>
    <w:rsid w:val="6986334C"/>
    <w:rsid w:val="6A362E40"/>
    <w:rsid w:val="6B55D571"/>
    <w:rsid w:val="6C4D0E8D"/>
    <w:rsid w:val="6DCC418D"/>
    <w:rsid w:val="717F6F81"/>
    <w:rsid w:val="733E833A"/>
    <w:rsid w:val="755F908B"/>
    <w:rsid w:val="787FE041"/>
    <w:rsid w:val="79A4449C"/>
    <w:rsid w:val="7D059651"/>
    <w:rsid w:val="7D95259D"/>
    <w:rsid w:val="7DF8B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2CD4"/>
  <w15:docId w15:val="{E961EF02-1079-4D79-BB74-DAED83993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736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73607"/>
  </w:style>
  <w:style w:type="character" w:customStyle="1" w:styleId="spellingerror">
    <w:name w:val="spellingerror"/>
    <w:basedOn w:val="Domylnaczcionkaakapitu"/>
    <w:rsid w:val="00A73607"/>
  </w:style>
  <w:style w:type="character" w:customStyle="1" w:styleId="eop">
    <w:name w:val="eop"/>
    <w:basedOn w:val="Domylnaczcionkaakapitu"/>
    <w:rsid w:val="00A73607"/>
  </w:style>
  <w:style w:type="character" w:styleId="Odwoaniedokomentarza">
    <w:name w:val="annotation reference"/>
    <w:basedOn w:val="Domylnaczcionkaakapitu"/>
    <w:uiPriority w:val="99"/>
    <w:semiHidden/>
    <w:unhideWhenUsed/>
    <w:rsid w:val="00337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77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770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7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770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28D597-9A88-4EF1-82D2-0FCEA7CF3D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068C79-0144-4495-94FA-52A8C98A9D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30A6F4-CE86-438B-AB99-1BF1D64257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32FE49-FDF8-441C-8A12-8A7D16A15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888</Words>
  <Characters>5331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2020-11-26T14:27:00Z</dcterms:created>
  <dcterms:modified xsi:type="dcterms:W3CDTF">2021-02-12T09:11:00Z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