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2022/2023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2EE3DD91" w:rsidR="004E752F" w:rsidRPr="00831441" w:rsidRDefault="00831441" w:rsidP="004B3EC6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831441">
              <w:rPr>
                <w:rFonts w:ascii="Corbel" w:hAnsi="Corbel"/>
                <w:b w:val="0"/>
                <w:bCs/>
                <w:sz w:val="24"/>
                <w:szCs w:val="24"/>
              </w:rPr>
              <w:t>Marketing  na rynku 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EF82330" w:rsidR="004E752F" w:rsidRPr="009C54AE" w:rsidRDefault="00900D69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C4F4D3" w:rsidR="00015B8F" w:rsidRPr="009C54AE" w:rsidRDefault="00900D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C2C24EF" w:rsidR="00D42568" w:rsidRPr="009C54AE" w:rsidRDefault="00900D6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761E537F" w:rsidR="00D42568" w:rsidRPr="009C54AE" w:rsidRDefault="000E3F09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00D6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EB061" w14:textId="77777777" w:rsidR="004A2863" w:rsidRDefault="004A2863" w:rsidP="00C16ABF">
      <w:pPr>
        <w:spacing w:after="0" w:line="240" w:lineRule="auto"/>
      </w:pPr>
      <w:r>
        <w:separator/>
      </w:r>
    </w:p>
  </w:endnote>
  <w:endnote w:type="continuationSeparator" w:id="0">
    <w:p w14:paraId="47371D3D" w14:textId="77777777" w:rsidR="004A2863" w:rsidRDefault="004A28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B6D5F" w14:textId="77777777" w:rsidR="004A2863" w:rsidRDefault="004A2863" w:rsidP="00C16ABF">
      <w:pPr>
        <w:spacing w:after="0" w:line="240" w:lineRule="auto"/>
      </w:pPr>
      <w:r>
        <w:separator/>
      </w:r>
    </w:p>
  </w:footnote>
  <w:footnote w:type="continuationSeparator" w:id="0">
    <w:p w14:paraId="7DD0D0C1" w14:textId="77777777" w:rsidR="004A2863" w:rsidRDefault="004A286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2863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0130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31441"/>
    <w:rsid w:val="008449B3"/>
    <w:rsid w:val="0085747A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D69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46B"/>
    <w:rsid w:val="00E50681"/>
    <w:rsid w:val="00E51E44"/>
    <w:rsid w:val="00E63348"/>
    <w:rsid w:val="00E77E88"/>
    <w:rsid w:val="00E8107D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6E0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13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3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E69B1-528E-482D-A628-63DD19E1D9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702</Words>
  <Characters>4216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15</cp:revision>
  <cp:lastPrinted>2017-02-15T21:41:00Z</cp:lastPrinted>
  <dcterms:created xsi:type="dcterms:W3CDTF">2020-12-04T19:51:00Z</dcterms:created>
  <dcterms:modified xsi:type="dcterms:W3CDTF">2021-02-12T08:55:00Z</dcterms:modified>
</cp:coreProperties>
</file>