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C5C12" w14:textId="77777777" w:rsidR="00F257C7" w:rsidRPr="009234BC" w:rsidRDefault="00CD6897" w:rsidP="00F257C7">
      <w:pPr>
        <w:spacing w:line="240" w:lineRule="auto"/>
        <w:jc w:val="right"/>
        <w:rPr>
          <w:rFonts w:ascii="Corbel" w:hAnsi="Corbel"/>
          <w:bCs/>
          <w:i/>
        </w:rPr>
      </w:pP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Pr="00A6349E">
        <w:rPr>
          <w:rFonts w:ascii="Corbel" w:hAnsi="Corbel"/>
          <w:b/>
          <w:bCs/>
        </w:rPr>
        <w:tab/>
      </w:r>
      <w:r w:rsidR="00F257C7" w:rsidRPr="009234BC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="00F257C7" w:rsidRPr="009234BC">
        <w:rPr>
          <w:rFonts w:ascii="Corbel" w:hAnsi="Corbel"/>
          <w:bCs/>
          <w:i/>
        </w:rPr>
        <w:t>UR  nr</w:t>
      </w:r>
      <w:proofErr w:type="gramEnd"/>
      <w:r w:rsidR="00F257C7" w:rsidRPr="009234BC">
        <w:rPr>
          <w:rFonts w:ascii="Corbel" w:hAnsi="Corbel"/>
          <w:bCs/>
          <w:i/>
        </w:rPr>
        <w:t xml:space="preserve"> 12/2019</w:t>
      </w:r>
    </w:p>
    <w:p w14:paraId="39B4E3EC" w14:textId="77777777" w:rsidR="00F257C7" w:rsidRPr="009234BC" w:rsidRDefault="00F257C7" w:rsidP="00F257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234BC">
        <w:rPr>
          <w:rFonts w:ascii="Corbel" w:hAnsi="Corbel"/>
          <w:b/>
          <w:smallCaps/>
          <w:sz w:val="24"/>
          <w:szCs w:val="24"/>
        </w:rPr>
        <w:t>SYLABUS</w:t>
      </w:r>
    </w:p>
    <w:p w14:paraId="6B98B637" w14:textId="535F866E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proofErr w:type="gramStart"/>
      <w:r w:rsidRPr="009234BC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9234BC">
        <w:rPr>
          <w:rFonts w:ascii="Corbel" w:hAnsi="Corbel"/>
          <w:b/>
          <w:smallCaps/>
          <w:sz w:val="24"/>
          <w:szCs w:val="24"/>
        </w:rPr>
        <w:t xml:space="preserve"> cyklu kształcenia </w:t>
      </w:r>
      <w:r w:rsidRPr="009234BC">
        <w:rPr>
          <w:rFonts w:ascii="Corbel" w:hAnsi="Corbel"/>
          <w:smallCaps/>
          <w:sz w:val="24"/>
          <w:szCs w:val="24"/>
        </w:rPr>
        <w:t>202</w:t>
      </w:r>
      <w:r w:rsidR="004E4246">
        <w:rPr>
          <w:rFonts w:ascii="Corbel" w:hAnsi="Corbel"/>
          <w:smallCaps/>
          <w:sz w:val="24"/>
          <w:szCs w:val="24"/>
        </w:rPr>
        <w:t>2</w:t>
      </w:r>
      <w:r w:rsidRPr="009234BC">
        <w:rPr>
          <w:rFonts w:ascii="Corbel" w:hAnsi="Corbel"/>
          <w:smallCaps/>
          <w:sz w:val="24"/>
          <w:szCs w:val="24"/>
        </w:rPr>
        <w:t>-202</w:t>
      </w:r>
      <w:r w:rsidR="004E4246">
        <w:rPr>
          <w:rFonts w:ascii="Corbel" w:hAnsi="Corbel"/>
          <w:smallCaps/>
          <w:sz w:val="24"/>
          <w:szCs w:val="24"/>
        </w:rPr>
        <w:t>4</w:t>
      </w:r>
    </w:p>
    <w:p w14:paraId="5C9341E2" w14:textId="59748E1B" w:rsidR="00F257C7" w:rsidRPr="009234BC" w:rsidRDefault="00F257C7" w:rsidP="00F257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4BC">
        <w:rPr>
          <w:rFonts w:ascii="Corbel" w:hAnsi="Corbel"/>
          <w:sz w:val="20"/>
          <w:szCs w:val="20"/>
        </w:rPr>
        <w:t>Rok akademicki: 202</w:t>
      </w:r>
      <w:r w:rsidR="004E4246">
        <w:rPr>
          <w:rFonts w:ascii="Corbel" w:hAnsi="Corbel"/>
          <w:sz w:val="20"/>
          <w:szCs w:val="20"/>
        </w:rPr>
        <w:t>3</w:t>
      </w:r>
      <w:r w:rsidRPr="009234BC">
        <w:rPr>
          <w:rFonts w:ascii="Corbel" w:hAnsi="Corbel"/>
          <w:sz w:val="20"/>
          <w:szCs w:val="20"/>
        </w:rPr>
        <w:t>/202</w:t>
      </w:r>
      <w:r w:rsidR="004E4246">
        <w:rPr>
          <w:rFonts w:ascii="Corbel" w:hAnsi="Corbel"/>
          <w:sz w:val="20"/>
          <w:szCs w:val="20"/>
        </w:rPr>
        <w:t>4</w:t>
      </w:r>
    </w:p>
    <w:p w14:paraId="79DA1CB0" w14:textId="2C71385F" w:rsidR="0085747A" w:rsidRPr="009234BC" w:rsidRDefault="0085747A" w:rsidP="00F257C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F8B8CBD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34BC">
        <w:rPr>
          <w:rFonts w:ascii="Corbel" w:hAnsi="Corbel"/>
          <w:szCs w:val="24"/>
        </w:rPr>
        <w:t xml:space="preserve">1. </w:t>
      </w:r>
      <w:r w:rsidR="0085747A" w:rsidRPr="009234BC">
        <w:rPr>
          <w:rFonts w:ascii="Corbel" w:hAnsi="Corbel"/>
          <w:szCs w:val="24"/>
        </w:rPr>
        <w:t xml:space="preserve">Podstawowe </w:t>
      </w:r>
      <w:r w:rsidR="00445970" w:rsidRPr="009234B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234BC" w14:paraId="53B803D1" w14:textId="77777777" w:rsidTr="00B819C8">
        <w:tc>
          <w:tcPr>
            <w:tcW w:w="2694" w:type="dxa"/>
            <w:vAlign w:val="center"/>
          </w:tcPr>
          <w:p w14:paraId="67A311CA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E5822" w14:textId="63C7B23A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Rachunek kosztów </w:t>
            </w:r>
            <w:r w:rsidR="004E4246">
              <w:rPr>
                <w:rFonts w:ascii="Corbel" w:hAnsi="Corbel"/>
                <w:b w:val="0"/>
                <w:sz w:val="24"/>
                <w:szCs w:val="24"/>
              </w:rPr>
              <w:t xml:space="preserve">i controlling </w:t>
            </w:r>
          </w:p>
        </w:tc>
      </w:tr>
      <w:tr w:rsidR="0085747A" w:rsidRPr="009234BC" w14:paraId="5057A5CB" w14:textId="77777777" w:rsidTr="00B819C8">
        <w:tc>
          <w:tcPr>
            <w:tcW w:w="2694" w:type="dxa"/>
            <w:vAlign w:val="center"/>
          </w:tcPr>
          <w:p w14:paraId="55773F51" w14:textId="77777777" w:rsidR="0085747A" w:rsidRPr="009234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4F0D3" w14:textId="78422531" w:rsidR="0085747A" w:rsidRPr="009234BC" w:rsidRDefault="004E42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4246">
              <w:rPr>
                <w:rFonts w:ascii="Corbel" w:hAnsi="Corbel"/>
                <w:b w:val="0"/>
                <w:sz w:val="24"/>
                <w:szCs w:val="24"/>
              </w:rPr>
              <w:t>E/II/EUB/C-1.1</w:t>
            </w:r>
            <w:proofErr w:type="gramStart"/>
            <w:r w:rsidRPr="004E4246">
              <w:rPr>
                <w:rFonts w:ascii="Corbel" w:hAnsi="Corbel"/>
                <w:b w:val="0"/>
                <w:sz w:val="24"/>
                <w:szCs w:val="24"/>
              </w:rPr>
              <w:t>b</w:t>
            </w:r>
            <w:proofErr w:type="gramEnd"/>
          </w:p>
        </w:tc>
      </w:tr>
      <w:tr w:rsidR="0085747A" w:rsidRPr="009234BC" w14:paraId="34A4AEC3" w14:textId="77777777" w:rsidTr="00B819C8">
        <w:tc>
          <w:tcPr>
            <w:tcW w:w="2694" w:type="dxa"/>
            <w:vAlign w:val="center"/>
          </w:tcPr>
          <w:p w14:paraId="4D80401A" w14:textId="77777777" w:rsidR="0085747A" w:rsidRPr="009234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</w:t>
            </w:r>
            <w:r w:rsidR="0085747A" w:rsidRPr="009234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234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27F9B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234BC" w14:paraId="5FD3D6FD" w14:textId="77777777" w:rsidTr="00B819C8">
        <w:tc>
          <w:tcPr>
            <w:tcW w:w="2694" w:type="dxa"/>
            <w:vAlign w:val="center"/>
          </w:tcPr>
          <w:p w14:paraId="2CD14648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821105" w14:textId="73E3A1CD" w:rsidR="0085747A" w:rsidRPr="009234BC" w:rsidRDefault="00F257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234BC" w14:paraId="023E12FB" w14:textId="77777777" w:rsidTr="00B819C8">
        <w:tc>
          <w:tcPr>
            <w:tcW w:w="2694" w:type="dxa"/>
            <w:vAlign w:val="center"/>
          </w:tcPr>
          <w:p w14:paraId="5CEB9095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169AD0" w14:textId="2CDA40F2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234BC" w14:paraId="4643EA3C" w14:textId="77777777" w:rsidTr="00B819C8">
        <w:tc>
          <w:tcPr>
            <w:tcW w:w="2694" w:type="dxa"/>
            <w:vAlign w:val="center"/>
          </w:tcPr>
          <w:p w14:paraId="226ACC80" w14:textId="77777777" w:rsidR="0085747A" w:rsidRPr="009234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340F82" w14:textId="0C867F55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F257C7" w:rsidRPr="009234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234BC" w14:paraId="2A05B249" w14:textId="77777777" w:rsidTr="00B819C8">
        <w:tc>
          <w:tcPr>
            <w:tcW w:w="2694" w:type="dxa"/>
            <w:vAlign w:val="center"/>
          </w:tcPr>
          <w:p w14:paraId="367DCAF3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DFAD3D" w14:textId="77777777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234BC" w14:paraId="1D30EB3F" w14:textId="77777777" w:rsidTr="00B819C8">
        <w:tc>
          <w:tcPr>
            <w:tcW w:w="2694" w:type="dxa"/>
            <w:vAlign w:val="center"/>
          </w:tcPr>
          <w:p w14:paraId="37956C0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5EAD72" w14:textId="15C4EC82" w:rsidR="0085747A" w:rsidRPr="009234BC" w:rsidRDefault="00D330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9234B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234BC" w14:paraId="7EEA0F7D" w14:textId="77777777" w:rsidTr="00B819C8">
        <w:tc>
          <w:tcPr>
            <w:tcW w:w="2694" w:type="dxa"/>
            <w:vAlign w:val="center"/>
          </w:tcPr>
          <w:p w14:paraId="78BD9B09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234BC">
              <w:rPr>
                <w:rFonts w:ascii="Corbel" w:hAnsi="Corbel"/>
                <w:sz w:val="24"/>
                <w:szCs w:val="24"/>
              </w:rPr>
              <w:t>/y</w:t>
            </w:r>
            <w:r w:rsidRPr="009234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F1AF98" w14:textId="215BBD1F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234BC" w14:paraId="1C55D4C3" w14:textId="77777777" w:rsidTr="00B819C8">
        <w:tc>
          <w:tcPr>
            <w:tcW w:w="2694" w:type="dxa"/>
            <w:vAlign w:val="center"/>
          </w:tcPr>
          <w:p w14:paraId="7461343B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1DA528" w14:textId="3A0F6478" w:rsidR="0085747A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234BC" w14:paraId="4BC90147" w14:textId="77777777" w:rsidTr="00B819C8">
        <w:tc>
          <w:tcPr>
            <w:tcW w:w="2694" w:type="dxa"/>
            <w:vAlign w:val="center"/>
          </w:tcPr>
          <w:p w14:paraId="23CFFF87" w14:textId="77777777" w:rsidR="00923D7D" w:rsidRPr="009234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AAAD7" w14:textId="77777777" w:rsidR="00923D7D" w:rsidRPr="009234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9234BC"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gramEnd"/>
          </w:p>
        </w:tc>
      </w:tr>
      <w:tr w:rsidR="0085747A" w:rsidRPr="009234BC" w14:paraId="0A7DFA27" w14:textId="77777777" w:rsidTr="00B819C8">
        <w:tc>
          <w:tcPr>
            <w:tcW w:w="2694" w:type="dxa"/>
            <w:vAlign w:val="center"/>
          </w:tcPr>
          <w:p w14:paraId="7942CE57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F2DFBC" w14:textId="76C78028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9234BC" w14:paraId="1A0118BC" w14:textId="77777777" w:rsidTr="00B819C8">
        <w:tc>
          <w:tcPr>
            <w:tcW w:w="2694" w:type="dxa"/>
            <w:vAlign w:val="center"/>
          </w:tcPr>
          <w:p w14:paraId="1DF26F41" w14:textId="77777777" w:rsidR="0085747A" w:rsidRPr="009234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A2D638" w14:textId="23008A50" w:rsidR="0085747A" w:rsidRPr="009234BC" w:rsidRDefault="00AB7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371E9779" w14:textId="682B8526" w:rsidR="0085747A" w:rsidRPr="009234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* </w:t>
      </w:r>
      <w:r w:rsidR="00B90885" w:rsidRPr="009234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234BC">
        <w:rPr>
          <w:rFonts w:ascii="Corbel" w:hAnsi="Corbel"/>
          <w:b w:val="0"/>
          <w:sz w:val="24"/>
          <w:szCs w:val="24"/>
        </w:rPr>
        <w:t>e,</w:t>
      </w:r>
      <w:r w:rsidR="00AB7A41" w:rsidRPr="009234BC">
        <w:rPr>
          <w:rFonts w:ascii="Corbel" w:hAnsi="Corbel"/>
          <w:b w:val="0"/>
          <w:sz w:val="24"/>
          <w:szCs w:val="24"/>
        </w:rPr>
        <w:t xml:space="preserve"> </w:t>
      </w:r>
      <w:r w:rsidRPr="009234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234BC">
        <w:rPr>
          <w:rFonts w:ascii="Corbel" w:hAnsi="Corbel"/>
          <w:b w:val="0"/>
          <w:i/>
          <w:sz w:val="24"/>
          <w:szCs w:val="24"/>
        </w:rPr>
        <w:t>w Jednostce</w:t>
      </w:r>
    </w:p>
    <w:p w14:paraId="14873DC6" w14:textId="77777777" w:rsidR="0085747A" w:rsidRPr="009234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1.</w:t>
      </w:r>
      <w:r w:rsidR="00E22FBC" w:rsidRPr="009234BC">
        <w:rPr>
          <w:rFonts w:ascii="Corbel" w:hAnsi="Corbel"/>
          <w:sz w:val="24"/>
          <w:szCs w:val="24"/>
        </w:rPr>
        <w:t>1</w:t>
      </w:r>
      <w:r w:rsidRPr="009234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59A1A9" w14:textId="77777777" w:rsidR="00923D7D" w:rsidRPr="009234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234BC" w14:paraId="338E7F95" w14:textId="77777777" w:rsidTr="00AB7A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3DF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Semestr</w:t>
            </w:r>
          </w:p>
          <w:p w14:paraId="291ED3AF" w14:textId="77777777" w:rsidR="00015B8F" w:rsidRPr="009234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(</w:t>
            </w:r>
            <w:r w:rsidR="00363F78" w:rsidRPr="009234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9F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Wykł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06F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0C2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Konw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CE75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1907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Sem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CFB3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DBAC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34BC">
              <w:rPr>
                <w:rFonts w:ascii="Corbel" w:hAnsi="Corbel"/>
                <w:szCs w:val="24"/>
              </w:rPr>
              <w:t>Prakt</w:t>
            </w:r>
            <w:proofErr w:type="spellEnd"/>
            <w:r w:rsidRPr="009234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2090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34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0E4D" w14:textId="77777777" w:rsidR="00015B8F" w:rsidRPr="009234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34BC">
              <w:rPr>
                <w:rFonts w:ascii="Corbel" w:hAnsi="Corbel"/>
                <w:b/>
                <w:szCs w:val="24"/>
              </w:rPr>
              <w:t>Liczba pkt</w:t>
            </w:r>
            <w:r w:rsidR="00B90885" w:rsidRPr="009234BC">
              <w:rPr>
                <w:rFonts w:ascii="Corbel" w:hAnsi="Corbel"/>
                <w:b/>
                <w:szCs w:val="24"/>
              </w:rPr>
              <w:t>.</w:t>
            </w:r>
            <w:r w:rsidRPr="009234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B7A41" w:rsidRPr="009234BC" w14:paraId="50813F4F" w14:textId="77777777" w:rsidTr="00AB7A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846" w14:textId="19BFF294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9AC5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3C6D" w14:textId="48A8D1BE" w:rsidR="00AB7A41" w:rsidRPr="009234BC" w:rsidRDefault="00D33054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F8AA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6E24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9DC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D49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847B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5028" w14:textId="77777777" w:rsidR="00AB7A41" w:rsidRPr="009234BC" w:rsidRDefault="00AB7A41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D08C" w14:textId="1AB2C686" w:rsidR="00AB7A41" w:rsidRPr="009234BC" w:rsidRDefault="004E4246" w:rsidP="00AB7A4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041CE1" w14:textId="77777777" w:rsidR="00923D7D" w:rsidRPr="009234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D4B376" w14:textId="77777777" w:rsidR="0085747A" w:rsidRPr="009234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1.</w:t>
      </w:r>
      <w:r w:rsidR="00E22FBC" w:rsidRPr="009234BC">
        <w:rPr>
          <w:rFonts w:ascii="Corbel" w:hAnsi="Corbel"/>
          <w:smallCaps w:val="0"/>
          <w:szCs w:val="24"/>
        </w:rPr>
        <w:t>2</w:t>
      </w:r>
      <w:r w:rsidR="00F83B28" w:rsidRPr="009234BC">
        <w:rPr>
          <w:rFonts w:ascii="Corbel" w:hAnsi="Corbel"/>
          <w:smallCaps w:val="0"/>
          <w:szCs w:val="24"/>
        </w:rPr>
        <w:t>.</w:t>
      </w:r>
      <w:r w:rsidR="00F83B28" w:rsidRPr="009234BC">
        <w:rPr>
          <w:rFonts w:ascii="Corbel" w:hAnsi="Corbel"/>
          <w:smallCaps w:val="0"/>
          <w:szCs w:val="24"/>
        </w:rPr>
        <w:tab/>
      </w:r>
      <w:r w:rsidRPr="009234BC">
        <w:rPr>
          <w:rFonts w:ascii="Corbel" w:hAnsi="Corbel"/>
          <w:smallCaps w:val="0"/>
          <w:szCs w:val="24"/>
        </w:rPr>
        <w:t xml:space="preserve">Sposób realizacji zajęć  </w:t>
      </w:r>
    </w:p>
    <w:p w14:paraId="25A3D0C9" w14:textId="02156C76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234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234BC">
        <w:rPr>
          <w:rFonts w:ascii="Corbel" w:hAnsi="Corbel"/>
          <w:b w:val="0"/>
          <w:smallCaps w:val="0"/>
          <w:szCs w:val="24"/>
        </w:rPr>
        <w:t>zajęcia w formie tradycyjnej lub z wykorzystaniem platformy M</w:t>
      </w:r>
      <w:r w:rsidR="008073B0">
        <w:rPr>
          <w:rFonts w:ascii="Corbel" w:hAnsi="Corbel"/>
          <w:b w:val="0"/>
          <w:smallCaps w:val="0"/>
          <w:szCs w:val="24"/>
        </w:rPr>
        <w:t>S</w:t>
      </w:r>
      <w:r w:rsidRPr="009234BC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9234B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88D76CE" w14:textId="77777777" w:rsidR="00F257C7" w:rsidRPr="009234BC" w:rsidRDefault="00F257C7" w:rsidP="00F257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34BC">
        <w:rPr>
          <w:rFonts w:ascii="MS Gothic" w:eastAsia="MS Gothic" w:hAnsi="MS Gothic" w:cs="MS Gothic" w:hint="eastAsia"/>
          <w:b w:val="0"/>
          <w:szCs w:val="24"/>
        </w:rPr>
        <w:t>☐</w:t>
      </w:r>
      <w:r w:rsidRPr="009234BC">
        <w:rPr>
          <w:rFonts w:ascii="Corbel" w:hAnsi="Corbel"/>
          <w:b w:val="0"/>
          <w:smallCaps w:val="0"/>
          <w:szCs w:val="24"/>
        </w:rPr>
        <w:t xml:space="preserve"> </w:t>
      </w:r>
      <w:proofErr w:type="gramStart"/>
      <w:r w:rsidRPr="009234BC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Pr="009234BC">
        <w:rPr>
          <w:rFonts w:ascii="Corbel" w:hAnsi="Corbel"/>
          <w:b w:val="0"/>
          <w:smallCaps w:val="0"/>
          <w:szCs w:val="24"/>
        </w:rPr>
        <w:t xml:space="preserve"> realizowane z wykorzystaniem metod i technik kształcenia na odległość</w:t>
      </w:r>
    </w:p>
    <w:p w14:paraId="7E2E441D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594707" w14:textId="77777777" w:rsidR="00F257C7" w:rsidRPr="009234BC" w:rsidRDefault="00F257C7" w:rsidP="00F257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1.3 </w:t>
      </w:r>
      <w:r w:rsidRPr="009234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9234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A06CE62" w14:textId="24541AAB" w:rsidR="00F257C7" w:rsidRPr="009234BC" w:rsidRDefault="004E4246" w:rsidP="00F257C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Egzamin </w:t>
      </w:r>
    </w:p>
    <w:p w14:paraId="0C9476DA" w14:textId="77777777" w:rsidR="00E960BB" w:rsidRPr="009234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04E5B" w14:textId="7FEBE810" w:rsidR="00AB7A41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t xml:space="preserve">2.Wymagania wstępne </w:t>
      </w:r>
    </w:p>
    <w:p w14:paraId="18329930" w14:textId="77777777" w:rsidR="00AB7A41" w:rsidRPr="009234BC" w:rsidRDefault="00AB7A41" w:rsidP="00F257C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063D391F" w14:textId="77777777" w:rsidTr="00745302">
        <w:tc>
          <w:tcPr>
            <w:tcW w:w="9670" w:type="dxa"/>
          </w:tcPr>
          <w:p w14:paraId="3E8EC58B" w14:textId="1328FBB3" w:rsidR="0085747A" w:rsidRPr="009234BC" w:rsidRDefault="00AB7A41" w:rsidP="00F257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rachunkowości.</w:t>
            </w:r>
          </w:p>
        </w:tc>
      </w:tr>
    </w:tbl>
    <w:p w14:paraId="75C502A5" w14:textId="77777777" w:rsidR="00153C41" w:rsidRPr="009234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9B4082" w14:textId="77777777" w:rsidR="00F257C7" w:rsidRPr="009234BC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8F2183" w14:textId="5776B674" w:rsidR="00F257C7" w:rsidRDefault="00F257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426DB1" w14:textId="0F76C1D9" w:rsidR="004E4246" w:rsidRDefault="004E424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F74B31" w14:textId="77777777" w:rsidR="004E4246" w:rsidRPr="009234BC" w:rsidRDefault="004E424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037079" w14:textId="0B0680FD" w:rsidR="0085747A" w:rsidRPr="009234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34BC">
        <w:rPr>
          <w:rFonts w:ascii="Corbel" w:hAnsi="Corbel"/>
          <w:szCs w:val="24"/>
        </w:rPr>
        <w:lastRenderedPageBreak/>
        <w:t>3.</w:t>
      </w:r>
      <w:proofErr w:type="gramStart"/>
      <w:r w:rsidR="00A84C85" w:rsidRPr="009234BC">
        <w:rPr>
          <w:rFonts w:ascii="Corbel" w:hAnsi="Corbel"/>
          <w:szCs w:val="24"/>
        </w:rPr>
        <w:t>cele</w:t>
      </w:r>
      <w:proofErr w:type="gramEnd"/>
      <w:r w:rsidR="00A84C85" w:rsidRPr="009234BC">
        <w:rPr>
          <w:rFonts w:ascii="Corbel" w:hAnsi="Corbel"/>
          <w:szCs w:val="24"/>
        </w:rPr>
        <w:t>, efekty uczenia się</w:t>
      </w:r>
      <w:r w:rsidR="0085747A" w:rsidRPr="009234BC">
        <w:rPr>
          <w:rFonts w:ascii="Corbel" w:hAnsi="Corbel"/>
          <w:szCs w:val="24"/>
        </w:rPr>
        <w:t xml:space="preserve"> , treści Programowe i stosowane metody Dydaktyczne</w:t>
      </w:r>
    </w:p>
    <w:p w14:paraId="78FEA79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708A06" w14:textId="77777777" w:rsidR="0085747A" w:rsidRPr="009234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 xml:space="preserve">3.1 </w:t>
      </w:r>
      <w:r w:rsidR="00C05F44" w:rsidRPr="009234BC">
        <w:rPr>
          <w:rFonts w:ascii="Corbel" w:hAnsi="Corbel"/>
          <w:sz w:val="24"/>
          <w:szCs w:val="24"/>
        </w:rPr>
        <w:t>Cele przedmiotu</w:t>
      </w:r>
    </w:p>
    <w:p w14:paraId="646BE251" w14:textId="77777777" w:rsidR="00F83B28" w:rsidRPr="009234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70A1" w:rsidRPr="009234BC" w14:paraId="282CCE83" w14:textId="77777777" w:rsidTr="009770A1">
        <w:tc>
          <w:tcPr>
            <w:tcW w:w="841" w:type="dxa"/>
            <w:vAlign w:val="center"/>
          </w:tcPr>
          <w:p w14:paraId="19D62AF9" w14:textId="59AEB280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483B5B5D" w14:textId="77A6B0D0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Nabycie umiejętności grupowania kosztów w różnych przekrojach i wariantach ewidencyjnych, z uwzględnieniem rozliczeń międzyokresowych czynnych i biernych</w:t>
            </w:r>
            <w:r w:rsidR="008073B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ustalania wyniku finansowego</w:t>
            </w:r>
            <w:r w:rsidR="008073B0">
              <w:rPr>
                <w:rFonts w:ascii="Corbel" w:hAnsi="Corbel"/>
                <w:b w:val="0"/>
                <w:sz w:val="24"/>
                <w:szCs w:val="24"/>
              </w:rPr>
              <w:t xml:space="preserve"> oraz sporządzania rachunku zysków i strat. </w:t>
            </w: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770A1" w:rsidRPr="009234BC" w14:paraId="76EC2B59" w14:textId="77777777" w:rsidTr="009770A1">
        <w:tc>
          <w:tcPr>
            <w:tcW w:w="841" w:type="dxa"/>
            <w:vAlign w:val="center"/>
          </w:tcPr>
          <w:p w14:paraId="59FB3541" w14:textId="6D09D107" w:rsidR="009770A1" w:rsidRPr="009234BC" w:rsidRDefault="009770A1" w:rsidP="00F257C7">
            <w:pPr>
              <w:pStyle w:val="Cele"/>
              <w:spacing w:before="40" w:after="40"/>
              <w:ind w:left="0" w:firstLine="0"/>
              <w:rPr>
                <w:rFonts w:ascii="Corbel" w:hAnsi="Corbel"/>
                <w:bCs/>
                <w:sz w:val="24"/>
                <w:szCs w:val="24"/>
              </w:rPr>
            </w:pPr>
            <w:r w:rsidRPr="009234BC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1536EB43" w14:textId="2CA4EA03" w:rsidR="009770A1" w:rsidRPr="009234BC" w:rsidRDefault="009770A1" w:rsidP="00F257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 xml:space="preserve">Nabycie umiejętności praktycznego wykorzystania kalkulacyjnego i nośnikowego rachunku kosztów. </w:t>
            </w:r>
          </w:p>
        </w:tc>
      </w:tr>
    </w:tbl>
    <w:p w14:paraId="573321E9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A8D257" w14:textId="77777777" w:rsidR="001D7B54" w:rsidRPr="009234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3.2 </w:t>
      </w:r>
      <w:r w:rsidR="001D7B54" w:rsidRPr="009234BC">
        <w:rPr>
          <w:rFonts w:ascii="Corbel" w:hAnsi="Corbel"/>
          <w:b/>
          <w:sz w:val="24"/>
          <w:szCs w:val="24"/>
        </w:rPr>
        <w:t xml:space="preserve">Efekty </w:t>
      </w:r>
      <w:r w:rsidR="00C05F44" w:rsidRPr="009234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234BC">
        <w:rPr>
          <w:rFonts w:ascii="Corbel" w:hAnsi="Corbel"/>
          <w:b/>
          <w:sz w:val="24"/>
          <w:szCs w:val="24"/>
        </w:rPr>
        <w:t>dla przedmiotu</w:t>
      </w:r>
    </w:p>
    <w:p w14:paraId="6A9A469E" w14:textId="77777777" w:rsidR="001D7B54" w:rsidRPr="009234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234BC" w14:paraId="7AD6F2BF" w14:textId="77777777" w:rsidTr="78083821">
        <w:tc>
          <w:tcPr>
            <w:tcW w:w="1681" w:type="dxa"/>
            <w:vAlign w:val="center"/>
          </w:tcPr>
          <w:p w14:paraId="3B9414A2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234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E860A5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D072F4" w14:textId="77777777" w:rsidR="0085747A" w:rsidRPr="009234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9234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70A1" w:rsidRPr="009234BC" w14:paraId="157BDF49" w14:textId="77777777" w:rsidTr="78083821">
        <w:tc>
          <w:tcPr>
            <w:tcW w:w="1681" w:type="dxa"/>
          </w:tcPr>
          <w:p w14:paraId="232B902F" w14:textId="4007E8C3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472C38" w14:textId="55F1D2E7" w:rsidR="002316E5" w:rsidRPr="009234BC" w:rsidRDefault="3F22FEE4" w:rsidP="00231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234BC">
              <w:rPr>
                <w:rFonts w:ascii="Corbel" w:hAnsi="Corbel"/>
                <w:b w:val="0"/>
                <w:smallCaps w:val="0"/>
              </w:rPr>
              <w:t xml:space="preserve">Zna i rozumie w pogłębionym stopniu 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>zagadnienia z zakresu rachunku kosztów i controllingu, w tym: zasady ewidencji</w:t>
            </w:r>
            <w:r w:rsidR="002316E5">
              <w:rPr>
                <w:rFonts w:ascii="Corbel" w:hAnsi="Corbel"/>
                <w:b w:val="0"/>
                <w:smallCaps w:val="0"/>
                <w:szCs w:val="24"/>
              </w:rPr>
              <w:t xml:space="preserve"> kosztów i przychodów oraz wyniku finansowego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, modele rachunku kosztów, </w:t>
            </w:r>
            <w:r w:rsidR="002316E5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="002316E5"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423460AD" w14:textId="0107CF73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A7855AF" w14:textId="20A70340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9770A1" w:rsidRPr="009234BC" w14:paraId="6EF0412D" w14:textId="77777777" w:rsidTr="78083821">
        <w:tc>
          <w:tcPr>
            <w:tcW w:w="1681" w:type="dxa"/>
          </w:tcPr>
          <w:p w14:paraId="4C31BCA6" w14:textId="1BAB2C3C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B1F10EF" w14:textId="10CCC6D4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Potrafi zastosować w praktyce różne warianty ewidencji kosztów, z uwzględnieniem rozliczeń międzyokresowych; właściwie analizować procesy kosztowe i wynikowe zachodzące w przedsiębiorstwie, w tym ustalić wynik finansowy oraz sporządzić rachunek zysków i strat w wariancie kalkulacyjnym i porównawczym.</w:t>
            </w:r>
          </w:p>
        </w:tc>
        <w:tc>
          <w:tcPr>
            <w:tcW w:w="1865" w:type="dxa"/>
          </w:tcPr>
          <w:p w14:paraId="67E10641" w14:textId="79DCBDA2" w:rsidR="001838E6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AF45C01" w14:textId="3EB9D2E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61D9787D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7FBDC819" w14:textId="77777777" w:rsidTr="78083821">
        <w:tc>
          <w:tcPr>
            <w:tcW w:w="1681" w:type="dxa"/>
          </w:tcPr>
          <w:p w14:paraId="12015F86" w14:textId="2B7A538D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BA5B0A" w14:textId="0EE4231D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Potrafi obliczyć koszty jednostkowe, dobierając właściwe metody kalkulacyjne, z uwzględnieniem profilu działalności oraz specyfiki procesu technologicznego.  </w:t>
            </w:r>
          </w:p>
        </w:tc>
        <w:tc>
          <w:tcPr>
            <w:tcW w:w="1865" w:type="dxa"/>
          </w:tcPr>
          <w:p w14:paraId="6123CFAC" w14:textId="78D4A5C7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B2215B" w:rsidRPr="009234BC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  <w:p w14:paraId="5D4373C9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70A1" w:rsidRPr="009234BC" w14:paraId="683CE902" w14:textId="77777777" w:rsidTr="78083821">
        <w:tc>
          <w:tcPr>
            <w:tcW w:w="1681" w:type="dxa"/>
          </w:tcPr>
          <w:p w14:paraId="661E8557" w14:textId="35E2E5E8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EE3C3D" w14:textId="5C9AC8C0" w:rsidR="009770A1" w:rsidRPr="009234BC" w:rsidRDefault="009770A1" w:rsidP="00B01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naukowych i gospodarczych. </w:t>
            </w:r>
          </w:p>
        </w:tc>
        <w:tc>
          <w:tcPr>
            <w:tcW w:w="1865" w:type="dxa"/>
          </w:tcPr>
          <w:p w14:paraId="391454ED" w14:textId="18F6B6ED" w:rsidR="009770A1" w:rsidRPr="009234BC" w:rsidRDefault="009770A1" w:rsidP="001838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34BC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="00693C5F" w:rsidRPr="009234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14:paraId="3D89BDA3" w14:textId="77777777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B25E5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B1C96" w14:textId="5E85EEE5" w:rsidR="0085747A" w:rsidRPr="009234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>3.3</w:t>
      </w:r>
      <w:r w:rsidR="0085747A" w:rsidRPr="009234BC">
        <w:rPr>
          <w:rFonts w:ascii="Corbel" w:hAnsi="Corbel"/>
          <w:b/>
          <w:sz w:val="24"/>
          <w:szCs w:val="24"/>
        </w:rPr>
        <w:t>T</w:t>
      </w:r>
      <w:r w:rsidR="001D7B54" w:rsidRPr="009234BC">
        <w:rPr>
          <w:rFonts w:ascii="Corbel" w:hAnsi="Corbel"/>
          <w:b/>
          <w:sz w:val="24"/>
          <w:szCs w:val="24"/>
        </w:rPr>
        <w:t xml:space="preserve">reści programowe </w:t>
      </w:r>
    </w:p>
    <w:p w14:paraId="63D7D1A2" w14:textId="77777777" w:rsidR="0085747A" w:rsidRPr="009234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921E8C" w14:textId="77777777" w:rsidR="0085747A" w:rsidRPr="009234BC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34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234BC">
        <w:rPr>
          <w:rFonts w:ascii="Corbel" w:hAnsi="Corbel"/>
          <w:sz w:val="24"/>
          <w:szCs w:val="24"/>
        </w:rPr>
        <w:t xml:space="preserve">, </w:t>
      </w:r>
      <w:r w:rsidRPr="009234BC">
        <w:rPr>
          <w:rFonts w:ascii="Corbel" w:hAnsi="Corbel"/>
          <w:sz w:val="24"/>
          <w:szCs w:val="24"/>
        </w:rPr>
        <w:t xml:space="preserve">zajęć praktycznych </w:t>
      </w:r>
    </w:p>
    <w:p w14:paraId="25AAD3E0" w14:textId="77777777" w:rsidR="0085747A" w:rsidRPr="009234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BAF45AD" w14:textId="77777777" w:rsidTr="009770A1">
        <w:tc>
          <w:tcPr>
            <w:tcW w:w="9520" w:type="dxa"/>
          </w:tcPr>
          <w:p w14:paraId="258F0B3F" w14:textId="77777777" w:rsidR="0085747A" w:rsidRPr="009234BC" w:rsidRDefault="0085747A" w:rsidP="006B4CD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16E5" w:rsidRPr="00933930" w14:paraId="77A71E8B" w14:textId="77777777" w:rsidTr="000E785A">
        <w:tc>
          <w:tcPr>
            <w:tcW w:w="9520" w:type="dxa"/>
          </w:tcPr>
          <w:p w14:paraId="679FC721" w14:textId="539F1898" w:rsidR="002316E5" w:rsidRPr="00933930" w:rsidRDefault="002316E5" w:rsidP="000E785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Klasyfikacja, wycena i ewidencja kosztów z uwzględnieniem profilu działalności przedsiębiorstwa – wariant uproszczony i rozwinięty. Procedury</w:t>
            </w: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787FC4" w:rsidRPr="00933930" w14:paraId="4CFFCBC5" w14:textId="77777777" w:rsidTr="000E785A">
        <w:tc>
          <w:tcPr>
            <w:tcW w:w="9520" w:type="dxa"/>
          </w:tcPr>
          <w:p w14:paraId="78F79443" w14:textId="197F5AEF" w:rsidR="00787FC4" w:rsidRPr="000B159A" w:rsidRDefault="00787FC4" w:rsidP="000E785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Księgowe ustalanie wyniku finansowego, sporządzanie rachunku zysków i strat – wariant porównawczy i kalkulacyjny.</w:t>
            </w:r>
          </w:p>
        </w:tc>
      </w:tr>
      <w:tr w:rsidR="002316E5" w:rsidRPr="00933930" w14:paraId="2E609824" w14:textId="77777777" w:rsidTr="000E785A">
        <w:tc>
          <w:tcPr>
            <w:tcW w:w="9520" w:type="dxa"/>
          </w:tcPr>
          <w:p w14:paraId="614BA75D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 xml:space="preserve">Rachunek kosztów zmiennych.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2316E5" w:rsidRPr="00933930" w14:paraId="476A4EAC" w14:textId="77777777" w:rsidTr="000E785A">
        <w:tc>
          <w:tcPr>
            <w:tcW w:w="9520" w:type="dxa"/>
          </w:tcPr>
          <w:p w14:paraId="4AB9727F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2316E5" w:rsidRPr="00933930" w14:paraId="75CEAA39" w14:textId="77777777" w:rsidTr="000E785A">
        <w:tc>
          <w:tcPr>
            <w:tcW w:w="9520" w:type="dxa"/>
          </w:tcPr>
          <w:p w14:paraId="545902D6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</w:t>
            </w:r>
            <w:proofErr w:type="gramStart"/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budowa</w:t>
            </w:r>
            <w:proofErr w:type="gramEnd"/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2316E5" w:rsidRPr="00933930" w14:paraId="0D8C3516" w14:textId="77777777" w:rsidTr="000E785A">
        <w:tc>
          <w:tcPr>
            <w:tcW w:w="9520" w:type="dxa"/>
          </w:tcPr>
          <w:p w14:paraId="14654EC9" w14:textId="45D042E3" w:rsidR="002316E5" w:rsidRPr="00933930" w:rsidRDefault="002316E5" w:rsidP="000E785A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</w:t>
            </w:r>
            <w:proofErr w:type="gramStart"/>
            <w:r w:rsidRPr="00933930">
              <w:rPr>
                <w:rFonts w:ascii="Corbel" w:hAnsi="Corbel"/>
                <w:b w:val="0"/>
                <w:sz w:val="24"/>
                <w:szCs w:val="24"/>
              </w:rPr>
              <w:t>nie zakończonej</w:t>
            </w:r>
            <w:proofErr w:type="gramEnd"/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Pr="002316E5">
              <w:rPr>
                <w:rFonts w:ascii="Corbel" w:hAnsi="Corbel"/>
                <w:b w:val="0"/>
                <w:sz w:val="24"/>
                <w:szCs w:val="24"/>
              </w:rPr>
              <w:t>Koszt wytworzenia jako podstawa wyceny produktów: wycena produktów według kosztów rzeczywistych oraz planowanych, ustalanie i rozliczanie odchyleń.</w:t>
            </w:r>
          </w:p>
        </w:tc>
      </w:tr>
      <w:tr w:rsidR="002316E5" w:rsidRPr="00933930" w14:paraId="02BC9939" w14:textId="77777777" w:rsidTr="000E785A">
        <w:tc>
          <w:tcPr>
            <w:tcW w:w="9520" w:type="dxa"/>
          </w:tcPr>
          <w:p w14:paraId="56DD4C15" w14:textId="77777777" w:rsidR="002316E5" w:rsidRPr="000B159A" w:rsidRDefault="002316E5" w:rsidP="000E7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</w:tbl>
    <w:p w14:paraId="4A3B7FB9" w14:textId="77777777" w:rsidR="002316E5" w:rsidRPr="009234BC" w:rsidRDefault="002316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AE986" w14:textId="77777777" w:rsidR="0085747A" w:rsidRPr="009234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3.4 Metody dydaktyczne</w:t>
      </w:r>
    </w:p>
    <w:p w14:paraId="7D3D7A31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36152B" w14:textId="6BD75777" w:rsidR="00787FC4" w:rsidRPr="00933930" w:rsidRDefault="009770A1" w:rsidP="00787F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 xml:space="preserve">Ćwiczenia: </w:t>
      </w:r>
      <w:r w:rsidR="00787FC4" w:rsidRPr="00933930">
        <w:rPr>
          <w:rFonts w:ascii="Corbel" w:hAnsi="Corbel"/>
          <w:b w:val="0"/>
          <w:smallCaps w:val="0"/>
          <w:szCs w:val="24"/>
        </w:rPr>
        <w:t>rozwiązywanie zadań, analiza i interpretacja danych finansowych, studia przypadków, praca zespołowa.</w:t>
      </w:r>
    </w:p>
    <w:p w14:paraId="0D65CC08" w14:textId="77777777" w:rsidR="00E960BB" w:rsidRPr="009234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64D784" w14:textId="77777777" w:rsidR="0085747A" w:rsidRPr="009234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 </w:t>
      </w:r>
      <w:r w:rsidR="0085747A" w:rsidRPr="009234BC">
        <w:rPr>
          <w:rFonts w:ascii="Corbel" w:hAnsi="Corbel"/>
          <w:smallCaps w:val="0"/>
          <w:szCs w:val="24"/>
        </w:rPr>
        <w:t>METODY I KRYTERIA OCENY</w:t>
      </w:r>
    </w:p>
    <w:p w14:paraId="4CACAEB5" w14:textId="77777777" w:rsidR="00923D7D" w:rsidRPr="009234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B721BC" w14:textId="77777777" w:rsidR="0085747A" w:rsidRPr="009234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234BC">
        <w:rPr>
          <w:rFonts w:ascii="Corbel" w:hAnsi="Corbel"/>
          <w:smallCaps w:val="0"/>
          <w:szCs w:val="24"/>
        </w:rPr>
        <w:t>uczenia się</w:t>
      </w:r>
    </w:p>
    <w:p w14:paraId="6795E3D0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234BC" w14:paraId="3C9F5661" w14:textId="77777777" w:rsidTr="009770A1">
        <w:tc>
          <w:tcPr>
            <w:tcW w:w="1962" w:type="dxa"/>
            <w:vAlign w:val="center"/>
          </w:tcPr>
          <w:p w14:paraId="7C519D71" w14:textId="77777777" w:rsidR="0085747A" w:rsidRPr="009234B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211F40E" w14:textId="77777777" w:rsidR="0085747A" w:rsidRPr="009234B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CAE9A" w14:textId="77777777" w:rsidR="0085747A" w:rsidRPr="009234B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532AE6" w14:textId="77777777" w:rsidR="00923D7D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A1BB68" w14:textId="77777777" w:rsidR="0085747A" w:rsidRPr="009234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70A1" w:rsidRPr="009234BC" w14:paraId="6FC5FCEA" w14:textId="77777777" w:rsidTr="009770A1">
        <w:tc>
          <w:tcPr>
            <w:tcW w:w="1962" w:type="dxa"/>
          </w:tcPr>
          <w:p w14:paraId="47C199A9" w14:textId="5C70A53F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930BABD" w14:textId="76666B2F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proofErr w:type="gramStart"/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proofErr w:type="gramEnd"/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D78D668" w14:textId="2463E843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  <w:proofErr w:type="gramEnd"/>
          </w:p>
        </w:tc>
      </w:tr>
      <w:tr w:rsidR="009770A1" w:rsidRPr="009234BC" w14:paraId="77FB9F60" w14:textId="77777777" w:rsidTr="009770A1">
        <w:tc>
          <w:tcPr>
            <w:tcW w:w="1962" w:type="dxa"/>
          </w:tcPr>
          <w:p w14:paraId="1C6A4A3A" w14:textId="6F7C82BA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4AE511D" w14:textId="379F14E8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proofErr w:type="gramStart"/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proofErr w:type="gramEnd"/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E6A884C" w14:textId="27D22849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  <w:proofErr w:type="gramEnd"/>
          </w:p>
        </w:tc>
      </w:tr>
      <w:tr w:rsidR="009770A1" w:rsidRPr="009234BC" w14:paraId="74DA32DD" w14:textId="77777777" w:rsidTr="009770A1">
        <w:tc>
          <w:tcPr>
            <w:tcW w:w="1962" w:type="dxa"/>
          </w:tcPr>
          <w:p w14:paraId="5999EB96" w14:textId="5BE9CC57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0EFB954" w14:textId="0E5FFF79" w:rsidR="009770A1" w:rsidRPr="009234BC" w:rsidRDefault="007355EA" w:rsidP="009770A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proofErr w:type="gramStart"/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proofErr w:type="gramEnd"/>
            <w:r w:rsidR="009770A1"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7A58B35" w14:textId="4460391C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  <w:proofErr w:type="gramEnd"/>
          </w:p>
        </w:tc>
      </w:tr>
      <w:tr w:rsidR="009770A1" w:rsidRPr="009234BC" w14:paraId="3477B0A9" w14:textId="77777777" w:rsidTr="009770A1">
        <w:tc>
          <w:tcPr>
            <w:tcW w:w="1962" w:type="dxa"/>
          </w:tcPr>
          <w:p w14:paraId="1984927F" w14:textId="7DC77F32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4B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DF4E4C9" w14:textId="6967A6D5" w:rsidR="009770A1" w:rsidRPr="009234BC" w:rsidRDefault="009770A1" w:rsidP="009770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gramStart"/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  <w:proofErr w:type="gramEnd"/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trakcie zajęć</w:t>
            </w:r>
          </w:p>
        </w:tc>
        <w:tc>
          <w:tcPr>
            <w:tcW w:w="2117" w:type="dxa"/>
          </w:tcPr>
          <w:p w14:paraId="06F9B3E9" w14:textId="48783B61" w:rsidR="009770A1" w:rsidRPr="009234BC" w:rsidRDefault="009770A1" w:rsidP="001838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gramStart"/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  <w:proofErr w:type="gramEnd"/>
          </w:p>
        </w:tc>
      </w:tr>
    </w:tbl>
    <w:p w14:paraId="6EC11404" w14:textId="77777777" w:rsidR="00923D7D" w:rsidRPr="009234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9C861" w14:textId="050170EA" w:rsidR="0085747A" w:rsidRPr="009234BC" w:rsidRDefault="0085747A" w:rsidP="007355EA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>Warunki zaliczenia przedmiotu (kryteria oceniania)</w:t>
      </w:r>
    </w:p>
    <w:p w14:paraId="5DF8EC81" w14:textId="77777777" w:rsidR="00923D7D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34BC" w14:paraId="7D13927B" w14:textId="77777777" w:rsidTr="00923D7D">
        <w:tc>
          <w:tcPr>
            <w:tcW w:w="9670" w:type="dxa"/>
          </w:tcPr>
          <w:p w14:paraId="4FE42708" w14:textId="77777777" w:rsidR="00787FC4" w:rsidRPr="00933930" w:rsidRDefault="00787FC4" w:rsidP="00787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Ćwiczenia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co najmniej jedno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kolokw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ium.</w:t>
            </w:r>
          </w:p>
          <w:p w14:paraId="0EB6276F" w14:textId="4B5AD0A4" w:rsidR="0085747A" w:rsidRPr="009234BC" w:rsidRDefault="00787FC4" w:rsidP="00787F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72E76B9F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18A52E" w14:textId="77777777" w:rsidR="009F4610" w:rsidRPr="009234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34BC">
        <w:rPr>
          <w:rFonts w:ascii="Corbel" w:hAnsi="Corbel"/>
          <w:b/>
          <w:sz w:val="24"/>
          <w:szCs w:val="24"/>
        </w:rPr>
        <w:t xml:space="preserve">5. </w:t>
      </w:r>
      <w:r w:rsidR="00C61DC5" w:rsidRPr="009234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859746" w14:textId="77777777" w:rsidR="0085747A" w:rsidRPr="009234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234BC" w14:paraId="09914FA9" w14:textId="77777777" w:rsidTr="009770A1">
        <w:tc>
          <w:tcPr>
            <w:tcW w:w="4902" w:type="dxa"/>
            <w:vAlign w:val="center"/>
          </w:tcPr>
          <w:p w14:paraId="47092FCC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67B7702" w14:textId="77777777" w:rsidR="0085747A" w:rsidRPr="009234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234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234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770A1" w:rsidRPr="009234BC" w14:paraId="3C818AF9" w14:textId="77777777" w:rsidTr="009770A1">
        <w:tc>
          <w:tcPr>
            <w:tcW w:w="4902" w:type="dxa"/>
          </w:tcPr>
          <w:p w14:paraId="26A9C842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7458DA" w14:textId="3B71AD01" w:rsidR="009770A1" w:rsidRPr="009234BC" w:rsidRDefault="00D33054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770A1" w:rsidRPr="009234BC" w14:paraId="6DD67CAD" w14:textId="77777777" w:rsidTr="009770A1">
        <w:tc>
          <w:tcPr>
            <w:tcW w:w="4902" w:type="dxa"/>
          </w:tcPr>
          <w:p w14:paraId="50BD3BE3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6AF4D9B" w14:textId="4CF71541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40FA7E" w14:textId="5370C6F4" w:rsidR="009770A1" w:rsidRPr="009234BC" w:rsidRDefault="007355EA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770A1" w:rsidRPr="009234BC" w14:paraId="7F99F57A" w14:textId="77777777" w:rsidTr="009770A1">
        <w:tc>
          <w:tcPr>
            <w:tcW w:w="4902" w:type="dxa"/>
          </w:tcPr>
          <w:p w14:paraId="58D02ADA" w14:textId="2B14D0C5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7355EA" w:rsidRPr="009234BC">
              <w:rPr>
                <w:rFonts w:ascii="Corbel" w:hAnsi="Corbel"/>
                <w:sz w:val="24"/>
                <w:szCs w:val="24"/>
              </w:rPr>
              <w:t>kolokwium</w:t>
            </w:r>
            <w:r w:rsidRPr="009234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508D9D7" w14:textId="665C7AB3" w:rsidR="009770A1" w:rsidRPr="009234BC" w:rsidRDefault="00D33054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  <w:bookmarkStart w:id="0" w:name="_GoBack"/>
            <w:bookmarkEnd w:id="0"/>
          </w:p>
        </w:tc>
      </w:tr>
      <w:tr w:rsidR="009770A1" w:rsidRPr="009234BC" w14:paraId="41E695AA" w14:textId="77777777" w:rsidTr="009770A1">
        <w:tc>
          <w:tcPr>
            <w:tcW w:w="4902" w:type="dxa"/>
          </w:tcPr>
          <w:p w14:paraId="506B4A7F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34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15C9AC" w14:textId="3DC313B7" w:rsidR="009770A1" w:rsidRPr="009234BC" w:rsidRDefault="00640E95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770A1" w:rsidRPr="009234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770A1" w:rsidRPr="009234BC" w14:paraId="46F2D3D8" w14:textId="77777777" w:rsidTr="009770A1">
        <w:tc>
          <w:tcPr>
            <w:tcW w:w="4902" w:type="dxa"/>
          </w:tcPr>
          <w:p w14:paraId="46086DDA" w14:textId="77777777" w:rsidR="009770A1" w:rsidRPr="009234BC" w:rsidRDefault="009770A1" w:rsidP="009770A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34BC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4C6B2EE5" w14:textId="2E0BA1CD" w:rsidR="009770A1" w:rsidRPr="009234BC" w:rsidRDefault="00787FC4" w:rsidP="009770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CB5D856" w14:textId="77777777" w:rsidR="0085747A" w:rsidRPr="009234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34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234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395767" w14:textId="4D41485B" w:rsidR="003E1941" w:rsidRPr="009234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1B8AD" w14:textId="77777777" w:rsidR="007355EA" w:rsidRPr="009234BC" w:rsidRDefault="007355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ABD26" w14:textId="77777777" w:rsidR="0085747A" w:rsidRPr="009234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6. </w:t>
      </w:r>
      <w:r w:rsidR="0085747A" w:rsidRPr="009234BC">
        <w:rPr>
          <w:rFonts w:ascii="Corbel" w:hAnsi="Corbel"/>
          <w:smallCaps w:val="0"/>
          <w:szCs w:val="24"/>
        </w:rPr>
        <w:t>PRAKTYKI ZAWO</w:t>
      </w:r>
      <w:r w:rsidR="009D3F3B" w:rsidRPr="009234BC">
        <w:rPr>
          <w:rFonts w:ascii="Corbel" w:hAnsi="Corbel"/>
          <w:smallCaps w:val="0"/>
          <w:szCs w:val="24"/>
        </w:rPr>
        <w:t>DOWE W RAMACH PRZEDMIOTU</w:t>
      </w:r>
    </w:p>
    <w:p w14:paraId="1B970D29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234BC" w14:paraId="57280FF7" w14:textId="77777777" w:rsidTr="009770A1">
        <w:trPr>
          <w:trHeight w:val="397"/>
        </w:trPr>
        <w:tc>
          <w:tcPr>
            <w:tcW w:w="2359" w:type="pct"/>
          </w:tcPr>
          <w:p w14:paraId="0CE093C5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2641" w:type="pct"/>
          </w:tcPr>
          <w:p w14:paraId="1E91B70C" w14:textId="5725860F" w:rsidR="0085747A" w:rsidRPr="009234BC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234BC" w14:paraId="2E5EAAF6" w14:textId="77777777" w:rsidTr="009770A1">
        <w:trPr>
          <w:trHeight w:val="397"/>
        </w:trPr>
        <w:tc>
          <w:tcPr>
            <w:tcW w:w="2359" w:type="pct"/>
          </w:tcPr>
          <w:p w14:paraId="36F950F2" w14:textId="77777777" w:rsidR="0085747A" w:rsidRPr="009234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234BC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234BC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2641" w:type="pct"/>
          </w:tcPr>
          <w:p w14:paraId="15A32211" w14:textId="5594D00E" w:rsidR="0085747A" w:rsidRPr="009234BC" w:rsidRDefault="00977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4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D16F78" w14:textId="77777777" w:rsidR="003E1941" w:rsidRPr="009234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AE08BC" w14:textId="77777777" w:rsidR="0085747A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34BC">
        <w:rPr>
          <w:rFonts w:ascii="Corbel" w:hAnsi="Corbel"/>
          <w:smallCaps w:val="0"/>
          <w:szCs w:val="24"/>
        </w:rPr>
        <w:t xml:space="preserve">7. </w:t>
      </w:r>
      <w:r w:rsidR="0085747A" w:rsidRPr="009234BC">
        <w:rPr>
          <w:rFonts w:ascii="Corbel" w:hAnsi="Corbel"/>
          <w:smallCaps w:val="0"/>
          <w:szCs w:val="24"/>
        </w:rPr>
        <w:t>LITERATURA</w:t>
      </w:r>
    </w:p>
    <w:p w14:paraId="189212B4" w14:textId="77777777" w:rsidR="00675843" w:rsidRPr="009234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0E95" w:rsidRPr="00933930" w14:paraId="24F91769" w14:textId="77777777" w:rsidTr="000E785A">
        <w:trPr>
          <w:trHeight w:val="397"/>
        </w:trPr>
        <w:tc>
          <w:tcPr>
            <w:tcW w:w="5000" w:type="pct"/>
          </w:tcPr>
          <w:p w14:paraId="37527FF3" w14:textId="77777777" w:rsidR="00640E95" w:rsidRPr="00933930" w:rsidRDefault="00640E95" w:rsidP="000E7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3035E6C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Rachunek kosztów i wyników, PWE, Warszawa 2015.</w:t>
            </w:r>
          </w:p>
          <w:p w14:paraId="634A4A92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Świderska G.K. (red.), Controlling kosztów i rachunkowość zarządcza,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341BAE43" w14:textId="77777777" w:rsidR="00640E95" w:rsidRPr="00933930" w:rsidRDefault="00640E95" w:rsidP="00640E9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Szychta A.,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Dobroszek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</w:tc>
      </w:tr>
      <w:tr w:rsidR="00640E95" w:rsidRPr="00933930" w14:paraId="3FFA1F2A" w14:textId="77777777" w:rsidTr="000E785A">
        <w:trPr>
          <w:trHeight w:val="397"/>
        </w:trPr>
        <w:tc>
          <w:tcPr>
            <w:tcW w:w="5000" w:type="pct"/>
          </w:tcPr>
          <w:p w14:paraId="0303CD2C" w14:textId="77777777" w:rsidR="00640E95" w:rsidRPr="00933930" w:rsidRDefault="00640E95" w:rsidP="000E7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E2C309" w14:textId="77777777" w:rsidR="00640E95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Rabiej E., Rachunek kosztów leczenia w aspekcie wyceny świadczeń zdrowotnych, Wydawnictwo Uniwersytetu Rzeszowskiego, Rzeszów 2013.</w:t>
            </w:r>
          </w:p>
          <w:p w14:paraId="6D6116FF" w14:textId="77777777" w:rsidR="00640E95" w:rsidRPr="00933930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40BC269A" w14:textId="77777777" w:rsidR="00640E95" w:rsidRPr="00933930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Gabrusewicz W., Nowak E., Rachunkowość zarządcza – metody i zastosowania, PWE, Warszawa 2014.</w:t>
            </w:r>
          </w:p>
          <w:p w14:paraId="63C60D53" w14:textId="4193BC08" w:rsidR="00640E95" w:rsidRPr="00640E95" w:rsidRDefault="00640E95" w:rsidP="00640E9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Szczypa P. (red.), Kalkulacja i rachunek kosztów. Od teorii do praktyki, CeDeWu, Warszawa 2019.</w:t>
            </w:r>
          </w:p>
        </w:tc>
      </w:tr>
    </w:tbl>
    <w:p w14:paraId="0C75EFD2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DF16E" w14:textId="77777777" w:rsidR="0085747A" w:rsidRPr="009234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A3CDE5" w14:textId="77777777" w:rsidR="0085747A" w:rsidRPr="00A634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234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634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3D4A8" w14:textId="77777777" w:rsidR="00867BB0" w:rsidRDefault="00867BB0" w:rsidP="00C16ABF">
      <w:pPr>
        <w:spacing w:after="0" w:line="240" w:lineRule="auto"/>
      </w:pPr>
      <w:r>
        <w:separator/>
      </w:r>
    </w:p>
  </w:endnote>
  <w:endnote w:type="continuationSeparator" w:id="0">
    <w:p w14:paraId="0138A6C6" w14:textId="77777777" w:rsidR="00867BB0" w:rsidRDefault="00867B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94324" w14:textId="77777777" w:rsidR="00867BB0" w:rsidRDefault="00867BB0" w:rsidP="00C16ABF">
      <w:pPr>
        <w:spacing w:after="0" w:line="240" w:lineRule="auto"/>
      </w:pPr>
      <w:r>
        <w:separator/>
      </w:r>
    </w:p>
  </w:footnote>
  <w:footnote w:type="continuationSeparator" w:id="0">
    <w:p w14:paraId="00751DA2" w14:textId="77777777" w:rsidR="00867BB0" w:rsidRDefault="00867BB0" w:rsidP="00C16ABF">
      <w:pPr>
        <w:spacing w:after="0" w:line="240" w:lineRule="auto"/>
      </w:pPr>
      <w:r>
        <w:continuationSeparator/>
      </w:r>
    </w:p>
  </w:footnote>
  <w:footnote w:id="1">
    <w:p w14:paraId="5B0B0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9637FE"/>
    <w:multiLevelType w:val="hybridMultilevel"/>
    <w:tmpl w:val="7FAC6ACE"/>
    <w:lvl w:ilvl="0" w:tplc="DF74F91C">
      <w:start w:val="1"/>
      <w:numFmt w:val="decimal"/>
      <w:lvlText w:val="%1."/>
      <w:lvlJc w:val="left"/>
      <w:pPr>
        <w:ind w:left="360" w:hanging="360"/>
      </w:pPr>
    </w:lvl>
    <w:lvl w:ilvl="1" w:tplc="2ECCBD20">
      <w:start w:val="1"/>
      <w:numFmt w:val="lowerLetter"/>
      <w:lvlText w:val="%2."/>
      <w:lvlJc w:val="left"/>
      <w:pPr>
        <w:ind w:left="1080" w:hanging="360"/>
      </w:pPr>
    </w:lvl>
    <w:lvl w:ilvl="2" w:tplc="18F240D4">
      <w:start w:val="1"/>
      <w:numFmt w:val="lowerRoman"/>
      <w:lvlText w:val="%3."/>
      <w:lvlJc w:val="right"/>
      <w:pPr>
        <w:ind w:left="1800" w:hanging="180"/>
      </w:pPr>
    </w:lvl>
    <w:lvl w:ilvl="3" w:tplc="8CA2CF3C">
      <w:start w:val="1"/>
      <w:numFmt w:val="decimal"/>
      <w:lvlText w:val="%4."/>
      <w:lvlJc w:val="left"/>
      <w:pPr>
        <w:ind w:left="2520" w:hanging="360"/>
      </w:pPr>
    </w:lvl>
    <w:lvl w:ilvl="4" w:tplc="F05C7884">
      <w:start w:val="1"/>
      <w:numFmt w:val="lowerLetter"/>
      <w:lvlText w:val="%5."/>
      <w:lvlJc w:val="left"/>
      <w:pPr>
        <w:ind w:left="3240" w:hanging="360"/>
      </w:pPr>
    </w:lvl>
    <w:lvl w:ilvl="5" w:tplc="CC625B34">
      <w:start w:val="1"/>
      <w:numFmt w:val="lowerRoman"/>
      <w:lvlText w:val="%6."/>
      <w:lvlJc w:val="right"/>
      <w:pPr>
        <w:ind w:left="3960" w:hanging="180"/>
      </w:pPr>
    </w:lvl>
    <w:lvl w:ilvl="6" w:tplc="72083534">
      <w:start w:val="1"/>
      <w:numFmt w:val="decimal"/>
      <w:lvlText w:val="%7."/>
      <w:lvlJc w:val="left"/>
      <w:pPr>
        <w:ind w:left="4680" w:hanging="360"/>
      </w:pPr>
    </w:lvl>
    <w:lvl w:ilvl="7" w:tplc="862A62B0">
      <w:start w:val="1"/>
      <w:numFmt w:val="lowerLetter"/>
      <w:lvlText w:val="%8."/>
      <w:lvlJc w:val="left"/>
      <w:pPr>
        <w:ind w:left="5400" w:hanging="360"/>
      </w:pPr>
    </w:lvl>
    <w:lvl w:ilvl="8" w:tplc="8A06985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551DE7"/>
    <w:multiLevelType w:val="multilevel"/>
    <w:tmpl w:val="9D6251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7885200"/>
    <w:multiLevelType w:val="hybridMultilevel"/>
    <w:tmpl w:val="881AC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815DC"/>
    <w:multiLevelType w:val="hybridMultilevel"/>
    <w:tmpl w:val="B4361B54"/>
    <w:lvl w:ilvl="0" w:tplc="E42CECF4">
      <w:start w:val="1"/>
      <w:numFmt w:val="decimal"/>
      <w:lvlText w:val="%1."/>
      <w:lvlJc w:val="left"/>
      <w:pPr>
        <w:ind w:left="720" w:hanging="360"/>
      </w:pPr>
    </w:lvl>
    <w:lvl w:ilvl="1" w:tplc="E17E2304">
      <w:start w:val="1"/>
      <w:numFmt w:val="lowerLetter"/>
      <w:lvlText w:val="%2."/>
      <w:lvlJc w:val="left"/>
      <w:pPr>
        <w:ind w:left="1440" w:hanging="360"/>
      </w:pPr>
    </w:lvl>
    <w:lvl w:ilvl="2" w:tplc="9882608C">
      <w:start w:val="1"/>
      <w:numFmt w:val="lowerRoman"/>
      <w:lvlText w:val="%3."/>
      <w:lvlJc w:val="right"/>
      <w:pPr>
        <w:ind w:left="2160" w:hanging="180"/>
      </w:pPr>
    </w:lvl>
    <w:lvl w:ilvl="3" w:tplc="51B01D60">
      <w:start w:val="1"/>
      <w:numFmt w:val="decimal"/>
      <w:lvlText w:val="%4."/>
      <w:lvlJc w:val="left"/>
      <w:pPr>
        <w:ind w:left="2880" w:hanging="360"/>
      </w:pPr>
    </w:lvl>
    <w:lvl w:ilvl="4" w:tplc="2D6CF034">
      <w:start w:val="1"/>
      <w:numFmt w:val="lowerLetter"/>
      <w:lvlText w:val="%5."/>
      <w:lvlJc w:val="left"/>
      <w:pPr>
        <w:ind w:left="3600" w:hanging="360"/>
      </w:pPr>
    </w:lvl>
    <w:lvl w:ilvl="5" w:tplc="B02C1260">
      <w:start w:val="1"/>
      <w:numFmt w:val="lowerRoman"/>
      <w:lvlText w:val="%6."/>
      <w:lvlJc w:val="right"/>
      <w:pPr>
        <w:ind w:left="4320" w:hanging="180"/>
      </w:pPr>
    </w:lvl>
    <w:lvl w:ilvl="6" w:tplc="5BB0D10A">
      <w:start w:val="1"/>
      <w:numFmt w:val="decimal"/>
      <w:lvlText w:val="%7."/>
      <w:lvlJc w:val="left"/>
      <w:pPr>
        <w:ind w:left="5040" w:hanging="360"/>
      </w:pPr>
    </w:lvl>
    <w:lvl w:ilvl="7" w:tplc="027A575E">
      <w:start w:val="1"/>
      <w:numFmt w:val="lowerLetter"/>
      <w:lvlText w:val="%8."/>
      <w:lvlJc w:val="left"/>
      <w:pPr>
        <w:ind w:left="5760" w:hanging="360"/>
      </w:pPr>
    </w:lvl>
    <w:lvl w:ilvl="8" w:tplc="44C6B03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DA2328"/>
    <w:multiLevelType w:val="hybridMultilevel"/>
    <w:tmpl w:val="263E8F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7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192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E34"/>
    <w:rsid w:val="00153C41"/>
    <w:rsid w:val="00154381"/>
    <w:rsid w:val="00156C68"/>
    <w:rsid w:val="001640A7"/>
    <w:rsid w:val="00164FA7"/>
    <w:rsid w:val="00166A03"/>
    <w:rsid w:val="001718A7"/>
    <w:rsid w:val="001737CF"/>
    <w:rsid w:val="0017512A"/>
    <w:rsid w:val="00176083"/>
    <w:rsid w:val="001838E6"/>
    <w:rsid w:val="00192F37"/>
    <w:rsid w:val="001933B5"/>
    <w:rsid w:val="001A70D2"/>
    <w:rsid w:val="001B371E"/>
    <w:rsid w:val="001D29BE"/>
    <w:rsid w:val="001D657B"/>
    <w:rsid w:val="001D7B54"/>
    <w:rsid w:val="001E0209"/>
    <w:rsid w:val="001F2CA2"/>
    <w:rsid w:val="00200396"/>
    <w:rsid w:val="002144C0"/>
    <w:rsid w:val="00215FA7"/>
    <w:rsid w:val="0022477D"/>
    <w:rsid w:val="002278A9"/>
    <w:rsid w:val="002316E5"/>
    <w:rsid w:val="002336F9"/>
    <w:rsid w:val="0024028F"/>
    <w:rsid w:val="00244ABC"/>
    <w:rsid w:val="00281FF2"/>
    <w:rsid w:val="002857DE"/>
    <w:rsid w:val="00286B1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96C"/>
    <w:rsid w:val="00346FE9"/>
    <w:rsid w:val="0034759A"/>
    <w:rsid w:val="003503F6"/>
    <w:rsid w:val="003530DD"/>
    <w:rsid w:val="00363F78"/>
    <w:rsid w:val="00377276"/>
    <w:rsid w:val="00385A04"/>
    <w:rsid w:val="003A0A5B"/>
    <w:rsid w:val="003A1176"/>
    <w:rsid w:val="003B03DA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24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E95"/>
    <w:rsid w:val="00647FA8"/>
    <w:rsid w:val="00650C5F"/>
    <w:rsid w:val="00654934"/>
    <w:rsid w:val="006620D9"/>
    <w:rsid w:val="00671958"/>
    <w:rsid w:val="00675843"/>
    <w:rsid w:val="00693C5F"/>
    <w:rsid w:val="00696477"/>
    <w:rsid w:val="006B4C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EA"/>
    <w:rsid w:val="00745302"/>
    <w:rsid w:val="007461D6"/>
    <w:rsid w:val="00746EC8"/>
    <w:rsid w:val="00763BF1"/>
    <w:rsid w:val="00766FD4"/>
    <w:rsid w:val="0078168C"/>
    <w:rsid w:val="00787C2A"/>
    <w:rsid w:val="00787FC4"/>
    <w:rsid w:val="00790E27"/>
    <w:rsid w:val="007A4022"/>
    <w:rsid w:val="007A6E6E"/>
    <w:rsid w:val="007C3299"/>
    <w:rsid w:val="007C3BCC"/>
    <w:rsid w:val="007C4546"/>
    <w:rsid w:val="007D6E56"/>
    <w:rsid w:val="007F4155"/>
    <w:rsid w:val="008073B0"/>
    <w:rsid w:val="0081554D"/>
    <w:rsid w:val="0081707E"/>
    <w:rsid w:val="008449B3"/>
    <w:rsid w:val="008552A2"/>
    <w:rsid w:val="0085747A"/>
    <w:rsid w:val="00867B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ED"/>
    <w:rsid w:val="008D3DFB"/>
    <w:rsid w:val="008E64F4"/>
    <w:rsid w:val="008F12C9"/>
    <w:rsid w:val="008F6E29"/>
    <w:rsid w:val="00916188"/>
    <w:rsid w:val="009234BC"/>
    <w:rsid w:val="00923D7D"/>
    <w:rsid w:val="00936C73"/>
    <w:rsid w:val="009508DF"/>
    <w:rsid w:val="00950DAC"/>
    <w:rsid w:val="00954A07"/>
    <w:rsid w:val="009770A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9E"/>
    <w:rsid w:val="00A84C85"/>
    <w:rsid w:val="00A97DE1"/>
    <w:rsid w:val="00AB053C"/>
    <w:rsid w:val="00AB7A41"/>
    <w:rsid w:val="00AD1146"/>
    <w:rsid w:val="00AD27D3"/>
    <w:rsid w:val="00AD66D6"/>
    <w:rsid w:val="00AE1160"/>
    <w:rsid w:val="00AE203C"/>
    <w:rsid w:val="00AE2E74"/>
    <w:rsid w:val="00AE5FCB"/>
    <w:rsid w:val="00AF2C1E"/>
    <w:rsid w:val="00B01EC0"/>
    <w:rsid w:val="00B06142"/>
    <w:rsid w:val="00B135B1"/>
    <w:rsid w:val="00B2215B"/>
    <w:rsid w:val="00B3130B"/>
    <w:rsid w:val="00B40ADB"/>
    <w:rsid w:val="00B43B77"/>
    <w:rsid w:val="00B43E80"/>
    <w:rsid w:val="00B57AA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2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254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A0F"/>
    <w:rsid w:val="00D3305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324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7C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73B5B4B"/>
    <w:rsid w:val="3F22FEE4"/>
    <w:rsid w:val="4E13F60D"/>
    <w:rsid w:val="78083821"/>
    <w:rsid w:val="7D929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F1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C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C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CD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CD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2E272-067E-48C1-85BA-7C24F9EA606C}"/>
</file>

<file path=customXml/itemProps2.xml><?xml version="1.0" encoding="utf-8"?>
<ds:datastoreItem xmlns:ds="http://schemas.openxmlformats.org/officeDocument/2006/customXml" ds:itemID="{46EAFCF4-2FB9-49FE-B020-A1F6C398B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0DA7F9-0BF2-4115-9475-9C06AFCF3D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F1C5A0-9504-4365-A86F-5C247D643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916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2020-10-22T11:04:00Z</cp:lastPrinted>
  <dcterms:created xsi:type="dcterms:W3CDTF">2022-09-12T06:52:00Z</dcterms:created>
  <dcterms:modified xsi:type="dcterms:W3CDTF">2022-09-12T06:52:00Z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