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B3D6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4DFA85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4A1C1" w14:textId="3110890E" w:rsidR="00DC6D0C" w:rsidRPr="00DC6D0C" w:rsidRDefault="0071620A" w:rsidP="004F462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F4624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4F4624">
        <w:rPr>
          <w:rFonts w:ascii="Corbel" w:hAnsi="Corbel"/>
          <w:i/>
          <w:smallCaps/>
          <w:sz w:val="24"/>
          <w:szCs w:val="24"/>
        </w:rPr>
        <w:t>202</w:t>
      </w:r>
      <w:r w:rsidR="003748D3">
        <w:rPr>
          <w:rFonts w:ascii="Corbel" w:hAnsi="Corbel"/>
          <w:i/>
          <w:smallCaps/>
          <w:sz w:val="24"/>
          <w:szCs w:val="24"/>
        </w:rPr>
        <w:t>2</w:t>
      </w:r>
      <w:r w:rsidR="00DC6D0C" w:rsidRPr="004F4624">
        <w:rPr>
          <w:rFonts w:ascii="Corbel" w:hAnsi="Corbel"/>
          <w:i/>
          <w:smallCaps/>
          <w:sz w:val="24"/>
          <w:szCs w:val="24"/>
        </w:rPr>
        <w:t>-202</w:t>
      </w:r>
      <w:r w:rsidR="003748D3">
        <w:rPr>
          <w:rFonts w:ascii="Corbel" w:hAnsi="Corbel"/>
          <w:i/>
          <w:smallCaps/>
          <w:sz w:val="24"/>
          <w:szCs w:val="24"/>
        </w:rPr>
        <w:t>4</w:t>
      </w:r>
      <w:r w:rsidR="00DC6D0C" w:rsidRPr="004F4624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4C988CFF" w14:textId="3CFAD44C" w:rsidR="00445970" w:rsidRPr="00EA4832" w:rsidRDefault="00445970" w:rsidP="00D3471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F29C3">
        <w:rPr>
          <w:rFonts w:ascii="Corbel" w:hAnsi="Corbel"/>
          <w:sz w:val="20"/>
          <w:szCs w:val="20"/>
        </w:rPr>
        <w:t>202</w:t>
      </w:r>
      <w:r w:rsidR="003748D3">
        <w:rPr>
          <w:rFonts w:ascii="Corbel" w:hAnsi="Corbel"/>
          <w:sz w:val="20"/>
          <w:szCs w:val="20"/>
        </w:rPr>
        <w:t>3</w:t>
      </w:r>
      <w:r w:rsidR="006F29C3">
        <w:rPr>
          <w:rFonts w:ascii="Corbel" w:hAnsi="Corbel"/>
          <w:sz w:val="20"/>
          <w:szCs w:val="20"/>
        </w:rPr>
        <w:t>/202</w:t>
      </w:r>
      <w:r w:rsidR="003748D3">
        <w:rPr>
          <w:rFonts w:ascii="Corbel" w:hAnsi="Corbel"/>
          <w:sz w:val="20"/>
          <w:szCs w:val="20"/>
        </w:rPr>
        <w:t>4</w:t>
      </w:r>
    </w:p>
    <w:p w14:paraId="1365E68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AC035" w14:textId="7E269528" w:rsidR="0085747A" w:rsidRDefault="0085747A" w:rsidP="00E171E0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C601C33" w14:textId="77777777" w:rsidR="00E171E0" w:rsidRPr="009C54AE" w:rsidRDefault="00E171E0" w:rsidP="00E171E0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9C54AE" w14:paraId="294CFE27" w14:textId="77777777" w:rsidTr="00BF6883">
        <w:trPr>
          <w:jc w:val="center"/>
        </w:trPr>
        <w:tc>
          <w:tcPr>
            <w:tcW w:w="2694" w:type="dxa"/>
            <w:vAlign w:val="center"/>
          </w:tcPr>
          <w:p w14:paraId="19BC9D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473A7D74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Zachowania</w:t>
            </w:r>
            <w:r w:rsidR="006F29C3">
              <w:rPr>
                <w:rFonts w:ascii="Corbel" w:hAnsi="Corbel"/>
                <w:b w:val="0"/>
                <w:sz w:val="24"/>
                <w:szCs w:val="24"/>
              </w:rPr>
              <w:t xml:space="preserve"> przedsiębior</w:t>
            </w:r>
            <w:r>
              <w:rPr>
                <w:rFonts w:ascii="Corbel" w:hAnsi="Corbel"/>
                <w:b w:val="0"/>
                <w:sz w:val="24"/>
                <w:szCs w:val="24"/>
              </w:rPr>
              <w:t>cze</w:t>
            </w:r>
          </w:p>
        </w:tc>
      </w:tr>
      <w:tr w:rsidR="0085747A" w:rsidRPr="009C54AE" w14:paraId="026FDC7E" w14:textId="77777777" w:rsidTr="00BF6883">
        <w:trPr>
          <w:jc w:val="center"/>
        </w:trPr>
        <w:tc>
          <w:tcPr>
            <w:tcW w:w="2694" w:type="dxa"/>
            <w:vAlign w:val="center"/>
          </w:tcPr>
          <w:p w14:paraId="09BED45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E4F3F4" w14:textId="52E54BC0" w:rsidR="0085747A" w:rsidRPr="009C54AE" w:rsidRDefault="009E62D9" w:rsidP="009E62D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62D9"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  <w:t>E/II/EP/C-1.1b</w:t>
            </w:r>
          </w:p>
        </w:tc>
      </w:tr>
      <w:tr w:rsidR="0085747A" w:rsidRPr="009C54AE" w14:paraId="04C7204A" w14:textId="77777777" w:rsidTr="00BF6883">
        <w:trPr>
          <w:jc w:val="center"/>
        </w:trPr>
        <w:tc>
          <w:tcPr>
            <w:tcW w:w="2694" w:type="dxa"/>
            <w:vAlign w:val="center"/>
          </w:tcPr>
          <w:p w14:paraId="186A833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79713" w14:textId="77777777" w:rsidTr="00BF6883">
        <w:trPr>
          <w:jc w:val="center"/>
        </w:trPr>
        <w:tc>
          <w:tcPr>
            <w:tcW w:w="2694" w:type="dxa"/>
            <w:vAlign w:val="center"/>
          </w:tcPr>
          <w:p w14:paraId="662E5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5B33A7AC" w:rsidR="0085747A" w:rsidRPr="009C54AE" w:rsidRDefault="00776E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8A5D3D6" w14:textId="77777777" w:rsidTr="00BF6883">
        <w:trPr>
          <w:jc w:val="center"/>
        </w:trPr>
        <w:tc>
          <w:tcPr>
            <w:tcW w:w="2694" w:type="dxa"/>
            <w:vAlign w:val="center"/>
          </w:tcPr>
          <w:p w14:paraId="307B7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9C54AE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FA39CE" w14:textId="77777777" w:rsidTr="00BF6883">
        <w:trPr>
          <w:jc w:val="center"/>
        </w:trPr>
        <w:tc>
          <w:tcPr>
            <w:tcW w:w="2694" w:type="dxa"/>
            <w:vAlign w:val="center"/>
          </w:tcPr>
          <w:p w14:paraId="3CBC94A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04691E44" w:rsidR="0085747A" w:rsidRPr="009C54AE" w:rsidRDefault="00776E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750A6653" w14:textId="77777777" w:rsidTr="00BF6883">
        <w:trPr>
          <w:jc w:val="center"/>
        </w:trPr>
        <w:tc>
          <w:tcPr>
            <w:tcW w:w="2694" w:type="dxa"/>
            <w:vAlign w:val="center"/>
          </w:tcPr>
          <w:p w14:paraId="018846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F61D77C" w14:textId="77777777" w:rsidTr="00BF6883">
        <w:trPr>
          <w:jc w:val="center"/>
        </w:trPr>
        <w:tc>
          <w:tcPr>
            <w:tcW w:w="2694" w:type="dxa"/>
            <w:vAlign w:val="center"/>
          </w:tcPr>
          <w:p w14:paraId="2B0478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04B55905" w:rsidR="0085747A" w:rsidRPr="009C54AE" w:rsidRDefault="00054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0A95231" w14:textId="77777777" w:rsidTr="00BF6883">
        <w:trPr>
          <w:jc w:val="center"/>
        </w:trPr>
        <w:tc>
          <w:tcPr>
            <w:tcW w:w="2694" w:type="dxa"/>
            <w:vAlign w:val="center"/>
          </w:tcPr>
          <w:p w14:paraId="77947F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019AE45F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7B4C3F11" w14:textId="77777777" w:rsidTr="00BF6883">
        <w:trPr>
          <w:jc w:val="center"/>
        </w:trPr>
        <w:tc>
          <w:tcPr>
            <w:tcW w:w="2694" w:type="dxa"/>
            <w:vAlign w:val="center"/>
          </w:tcPr>
          <w:p w14:paraId="3AC309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7F06E98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1A703F5" w14:textId="77777777" w:rsidTr="00BF6883">
        <w:trPr>
          <w:jc w:val="center"/>
        </w:trPr>
        <w:tc>
          <w:tcPr>
            <w:tcW w:w="2694" w:type="dxa"/>
            <w:vAlign w:val="center"/>
          </w:tcPr>
          <w:p w14:paraId="371C5A1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E96EBBF" w14:textId="77777777" w:rsidTr="00BF6883">
        <w:trPr>
          <w:jc w:val="center"/>
        </w:trPr>
        <w:tc>
          <w:tcPr>
            <w:tcW w:w="2694" w:type="dxa"/>
            <w:vAlign w:val="center"/>
          </w:tcPr>
          <w:p w14:paraId="3F4FA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070A301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85747A" w:rsidRPr="009C54AE" w14:paraId="3EE6D0A9" w14:textId="77777777" w:rsidTr="00BF6883">
        <w:trPr>
          <w:jc w:val="center"/>
        </w:trPr>
        <w:tc>
          <w:tcPr>
            <w:tcW w:w="2694" w:type="dxa"/>
            <w:vAlign w:val="center"/>
          </w:tcPr>
          <w:p w14:paraId="0EDEC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D8093B" w14:textId="17A9AD2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</w:tbl>
    <w:p w14:paraId="37DFAE06" w14:textId="4FBAC528" w:rsidR="0085747A" w:rsidRPr="009C54AE" w:rsidRDefault="0085747A" w:rsidP="00B07FFE">
      <w:pPr>
        <w:pStyle w:val="Podpunkty"/>
        <w:spacing w:before="120" w:after="120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76EE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23F2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375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5334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136C0" w14:textId="77777777" w:rsidTr="00491C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A9EC37" w14:textId="77777777" w:rsidTr="00491C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4F2EFB59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49D59355" w:rsidR="00015B8F" w:rsidRPr="009C54AE" w:rsidRDefault="00054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48EA1961" w:rsidR="00015B8F" w:rsidRPr="009C54AE" w:rsidRDefault="003748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E85E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C7BB08" w14:textId="77777777" w:rsidR="00DC7D38" w:rsidRPr="003C0190" w:rsidRDefault="00DC7D38" w:rsidP="00DC7D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95EFC7E" w14:textId="77777777" w:rsidR="00DC7D38" w:rsidRPr="009C54AE" w:rsidRDefault="00DC7D38" w:rsidP="00DC7D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6FD21852" w14:textId="77777777" w:rsidR="00DC7D38" w:rsidRDefault="00DC7D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CD730DC" w14:textId="1EFC185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16B2737" w14:textId="77777777" w:rsidR="00D3471E" w:rsidRDefault="00D3471E" w:rsidP="00E171E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491C7C" w:rsidRPr="00E171E0">
        <w:rPr>
          <w:rFonts w:ascii="Corbel" w:hAnsi="Corbel"/>
          <w:b w:val="0"/>
          <w:smallCaps w:val="0"/>
          <w:szCs w:val="24"/>
        </w:rPr>
        <w:t>gzamin</w:t>
      </w:r>
    </w:p>
    <w:p w14:paraId="7DD48994" w14:textId="7B5FB336" w:rsidR="00E960BB" w:rsidRPr="00E171E0" w:rsidRDefault="00491C7C" w:rsidP="00E171E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E171E0">
        <w:rPr>
          <w:rFonts w:ascii="Corbel" w:hAnsi="Corbel"/>
          <w:b w:val="0"/>
          <w:smallCaps w:val="0"/>
          <w:szCs w:val="24"/>
        </w:rPr>
        <w:t xml:space="preserve"> </w:t>
      </w:r>
    </w:p>
    <w:p w14:paraId="5DAEFC7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3A57FA" w14:textId="77777777" w:rsidTr="00745302">
        <w:tc>
          <w:tcPr>
            <w:tcW w:w="9670" w:type="dxa"/>
          </w:tcPr>
          <w:p w14:paraId="618EB172" w14:textId="5BA7B7C3" w:rsidR="0085747A" w:rsidRPr="00491C7C" w:rsidRDefault="00491C7C" w:rsidP="00491C7C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>Znajomość kategorii i zasad funkcjonowania gospodarki</w:t>
            </w:r>
          </w:p>
        </w:tc>
      </w:tr>
    </w:tbl>
    <w:p w14:paraId="6B4DEB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26CC218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91C7C" w:rsidRPr="009C54AE" w14:paraId="74A3EFB3" w14:textId="77777777" w:rsidTr="00491C7C">
        <w:tc>
          <w:tcPr>
            <w:tcW w:w="845" w:type="dxa"/>
            <w:vAlign w:val="center"/>
          </w:tcPr>
          <w:p w14:paraId="2D8C83C3" w14:textId="77777777" w:rsidR="00491C7C" w:rsidRPr="009C54AE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</w:tcPr>
          <w:p w14:paraId="02A7A650" w14:textId="1AC055DE" w:rsidR="00491C7C" w:rsidRPr="00491C7C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Prezentacja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istoty i roli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>zachowań</w:t>
            </w:r>
            <w:proofErr w:type="spellEnd"/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przedsiębiorczych jako opcji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projektowania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ścieżki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własnego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rozwoju i kariery zawodowej;.</w:t>
            </w:r>
          </w:p>
        </w:tc>
      </w:tr>
      <w:tr w:rsidR="00491C7C" w:rsidRPr="009C54AE" w14:paraId="766A5450" w14:textId="77777777" w:rsidTr="00491C7C">
        <w:tc>
          <w:tcPr>
            <w:tcW w:w="845" w:type="dxa"/>
            <w:vAlign w:val="center"/>
          </w:tcPr>
          <w:p w14:paraId="502F9F6A" w14:textId="2539E84A" w:rsidR="00491C7C" w:rsidRPr="009C54AE" w:rsidRDefault="00491C7C" w:rsidP="00491C7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E0379F4" w14:textId="5FAAF06D" w:rsidR="00491C7C" w:rsidRPr="00491C7C" w:rsidRDefault="00491C7C" w:rsidP="00491C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Wykształcenie umiejętności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animacji</w:t>
            </w:r>
            <w:r w:rsidRPr="00491C7C">
              <w:rPr>
                <w:rFonts w:ascii="Corbel" w:eastAsia="Arial" w:hAnsi="Corbel"/>
                <w:b w:val="0"/>
                <w:bCs/>
                <w:sz w:val="24"/>
                <w:szCs w:val="24"/>
              </w:rPr>
              <w:t xml:space="preserve"> i </w:t>
            </w:r>
            <w:r w:rsidRPr="00491C7C">
              <w:rPr>
                <w:rFonts w:ascii="Corbel" w:hAnsi="Corbel"/>
                <w:b w:val="0"/>
                <w:bCs/>
                <w:sz w:val="24"/>
                <w:szCs w:val="24"/>
              </w:rPr>
              <w:t>rozwoju własnej firmy.</w:t>
            </w:r>
          </w:p>
        </w:tc>
      </w:tr>
    </w:tbl>
    <w:p w14:paraId="611FCF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C6B2D0A" w14:textId="77777777" w:rsidTr="00FC1C3D">
        <w:tc>
          <w:tcPr>
            <w:tcW w:w="1681" w:type="dxa"/>
            <w:vAlign w:val="center"/>
          </w:tcPr>
          <w:p w14:paraId="6CE79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C1C3D" w:rsidRPr="009C54AE" w14:paraId="41AC61FE" w14:textId="77777777" w:rsidTr="00FC1C3D">
        <w:tc>
          <w:tcPr>
            <w:tcW w:w="1681" w:type="dxa"/>
          </w:tcPr>
          <w:p w14:paraId="46ABB339" w14:textId="5885E434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4075C56" w14:textId="1744D315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efiniuje pojęcie przedsiębiorczości 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 xml:space="preserve">w nurcie głównych teorii ekonomicznych,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objaśnia jej 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>istotę</w:t>
            </w:r>
            <w:r w:rsidR="00F22A33">
              <w:rPr>
                <w:rFonts w:ascii="Corbel" w:hAnsi="Corbel"/>
                <w:b w:val="0"/>
                <w:smallCaps w:val="0"/>
                <w:szCs w:val="24"/>
              </w:rPr>
              <w:t xml:space="preserve">, różne formy </w:t>
            </w:r>
            <w:r w:rsidR="005717A2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znaczenie dla rozwoju gospodarki; charakteryzuje warunki procesu założycielskiego; identyfikuje</w:t>
            </w:r>
            <w:r w:rsidR="00EF1DDE">
              <w:rPr>
                <w:rFonts w:ascii="Corbel" w:hAnsi="Corbel"/>
                <w:b w:val="0"/>
                <w:smallCaps w:val="0"/>
                <w:szCs w:val="24"/>
              </w:rPr>
              <w:t xml:space="preserve"> bariery oraz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procesy wspierania działań przedsiębiorczych MSP;</w:t>
            </w:r>
          </w:p>
        </w:tc>
        <w:tc>
          <w:tcPr>
            <w:tcW w:w="1865" w:type="dxa"/>
          </w:tcPr>
          <w:p w14:paraId="7A20BC55" w14:textId="77777777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eastAsia="Cambria" w:hAnsi="Corbel"/>
                <w:b w:val="0"/>
                <w:smallCaps w:val="0"/>
                <w:szCs w:val="24"/>
              </w:rPr>
              <w:t>K_W01</w:t>
            </w:r>
          </w:p>
          <w:p w14:paraId="54E60868" w14:textId="25FF0F7B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eastAsia="Cambria" w:hAnsi="Corbel"/>
                <w:b w:val="0"/>
                <w:smallCaps w:val="0"/>
                <w:szCs w:val="24"/>
              </w:rPr>
              <w:t>K_W1</w:t>
            </w:r>
            <w:r w:rsidR="00BD0D03">
              <w:rPr>
                <w:rFonts w:ascii="Corbel" w:eastAsia="Cambria" w:hAnsi="Corbel"/>
                <w:b w:val="0"/>
                <w:smallCaps w:val="0"/>
                <w:szCs w:val="24"/>
              </w:rPr>
              <w:t>2</w:t>
            </w:r>
          </w:p>
          <w:p w14:paraId="696E25C8" w14:textId="7777777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C1C3D" w:rsidRPr="009C54AE" w14:paraId="2E35E990" w14:textId="77777777" w:rsidTr="00FC1C3D">
        <w:tc>
          <w:tcPr>
            <w:tcW w:w="1681" w:type="dxa"/>
          </w:tcPr>
          <w:p w14:paraId="0D381C2D" w14:textId="225D361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4A76DEE9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nalizuje </w:t>
            </w:r>
            <w:r w:rsidR="008B2A98" w:rsidRPr="008B2A98">
              <w:rPr>
                <w:rFonts w:ascii="Corbel" w:eastAsiaTheme="minorEastAsia" w:hAnsi="Corbel"/>
                <w:b w:val="0"/>
                <w:smallCaps w:val="0"/>
                <w:color w:val="000000" w:themeColor="text1"/>
                <w:szCs w:val="24"/>
                <w:lang w:eastAsia="pl-PL"/>
              </w:rPr>
              <w:t>i prezentuje wyniki badań</w:t>
            </w:r>
            <w:r w:rsidR="008B2A98">
              <w:rPr>
                <w:rFonts w:ascii="Corbel" w:eastAsiaTheme="minorEastAsia" w:hAnsi="Corbel"/>
                <w:b w:val="0"/>
                <w:smallCaps w:val="0"/>
                <w:color w:val="000000" w:themeColor="text1"/>
                <w:szCs w:val="24"/>
                <w:lang w:eastAsia="pl-PL"/>
              </w:rPr>
              <w:t xml:space="preserve"> dotyczące</w:t>
            </w:r>
            <w:r w:rsidR="008B2A98"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istot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 xml:space="preserve">i przejawów </w:t>
            </w:r>
            <w:proofErr w:type="spellStart"/>
            <w:r w:rsidRPr="00FC1C3D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przedsiębiorczych oraz dokonuje oceny cech i umiejętności w aspekcie </w:t>
            </w:r>
            <w:proofErr w:type="spellStart"/>
            <w:r w:rsidRPr="00FC1C3D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i działań przedsiębiorczych (analiza </w:t>
            </w:r>
            <w:proofErr w:type="spellStart"/>
            <w:r w:rsidRPr="00FC1C3D">
              <w:rPr>
                <w:rFonts w:ascii="Corbel" w:hAnsi="Corbel"/>
                <w:b w:val="0"/>
                <w:i/>
                <w:smallCaps w:val="0"/>
                <w:szCs w:val="24"/>
              </w:rPr>
              <w:t>case</w:t>
            </w:r>
            <w:proofErr w:type="spellEnd"/>
            <w:r w:rsidRPr="00FC1C3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proofErr w:type="spellStart"/>
            <w:r w:rsidRPr="00FC1C3D">
              <w:rPr>
                <w:rFonts w:ascii="Corbel" w:hAnsi="Corbel"/>
                <w:b w:val="0"/>
                <w:i/>
                <w:smallCaps w:val="0"/>
                <w:szCs w:val="24"/>
              </w:rPr>
              <w:t>study</w:t>
            </w:r>
            <w:proofErr w:type="spellEnd"/>
            <w:r w:rsidRPr="00FC1C3D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B38E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potrafi wykreować koncepcję własnego </w:t>
            </w:r>
            <w:r w:rsidR="006B207F">
              <w:rPr>
                <w:rFonts w:ascii="Corbel" w:hAnsi="Corbel"/>
                <w:b w:val="0"/>
                <w:smallCaps w:val="0"/>
                <w:szCs w:val="24"/>
              </w:rPr>
              <w:t xml:space="preserve">innowacyjnego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>przedsiębiorstwa oraz opracować projekt „Moje przedsiębiorstwo</w:t>
            </w:r>
            <w:r w:rsidR="006B207F">
              <w:rPr>
                <w:rFonts w:ascii="Corbel" w:hAnsi="Corbel"/>
                <w:b w:val="0"/>
                <w:smallCaps w:val="0"/>
                <w:szCs w:val="24"/>
              </w:rPr>
              <w:t>”</w:t>
            </w:r>
            <w:r w:rsidR="00DA7622">
              <w:rPr>
                <w:rFonts w:ascii="Corbel" w:hAnsi="Corbel"/>
                <w:b w:val="0"/>
                <w:smallCaps w:val="0"/>
                <w:szCs w:val="24"/>
              </w:rPr>
              <w:t>, uwzględniając komunikację z różnymi grupami odbiorców;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005134A2" w:rsidRPr="00FC1C3D">
              <w:rPr>
                <w:rFonts w:ascii="Corbel" w:hAnsi="Corbel"/>
                <w:b w:val="0"/>
                <w:smallCaps w:val="0"/>
                <w:szCs w:val="24"/>
              </w:rPr>
              <w:t>otrafi pracować indywidualnie i w zespole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</w:p>
        </w:tc>
        <w:tc>
          <w:tcPr>
            <w:tcW w:w="1865" w:type="dxa"/>
          </w:tcPr>
          <w:p w14:paraId="6DDA39ED" w14:textId="6A67C4AF" w:rsidR="00FC1C3D" w:rsidRPr="00BD0D03" w:rsidRDefault="00FC1C3D" w:rsidP="00FC1C3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0D03">
              <w:rPr>
                <w:rFonts w:ascii="Corbel" w:hAnsi="Corbel"/>
                <w:sz w:val="24"/>
                <w:szCs w:val="24"/>
              </w:rPr>
              <w:t>K_U0</w:t>
            </w:r>
            <w:r w:rsidR="00BD0D03" w:rsidRPr="00BD0D03">
              <w:rPr>
                <w:rFonts w:ascii="Corbel" w:hAnsi="Corbel"/>
                <w:sz w:val="24"/>
                <w:szCs w:val="24"/>
              </w:rPr>
              <w:t>2</w:t>
            </w:r>
          </w:p>
          <w:p w14:paraId="5D097348" w14:textId="77777777" w:rsidR="00BD0D03" w:rsidRPr="00BD0D03" w:rsidRDefault="00FC1C3D" w:rsidP="00FC1C3D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BD0D03">
              <w:rPr>
                <w:rFonts w:ascii="Corbel" w:hAnsi="Corbel"/>
                <w:sz w:val="24"/>
                <w:szCs w:val="24"/>
              </w:rPr>
              <w:t>K_U</w:t>
            </w:r>
            <w:r w:rsidR="00BD0D03" w:rsidRPr="00BD0D03">
              <w:rPr>
                <w:rFonts w:ascii="Corbel" w:hAnsi="Corbel"/>
                <w:sz w:val="24"/>
                <w:szCs w:val="24"/>
              </w:rPr>
              <w:t>08</w:t>
            </w:r>
            <w:r w:rsidR="00BD0D03" w:rsidRPr="00BD0D03">
              <w:rPr>
                <w:rFonts w:ascii="Corbel" w:eastAsia="Times New Roman" w:hAnsi="Corbel"/>
                <w:color w:val="000000"/>
                <w:sz w:val="24"/>
                <w:szCs w:val="24"/>
              </w:rPr>
              <w:t xml:space="preserve"> </w:t>
            </w:r>
          </w:p>
          <w:p w14:paraId="67ED1E06" w14:textId="2854ECB4" w:rsidR="00FC1C3D" w:rsidRPr="00BD0D03" w:rsidRDefault="00BD0D03" w:rsidP="00FC1C3D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BD0D03">
              <w:rPr>
                <w:rFonts w:ascii="Corbel" w:eastAsia="Times New Roman" w:hAnsi="Corbel"/>
                <w:color w:val="000000"/>
                <w:sz w:val="24"/>
                <w:szCs w:val="24"/>
              </w:rPr>
              <w:t>K_U11,</w:t>
            </w:r>
          </w:p>
          <w:p w14:paraId="0746479C" w14:textId="77777777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C1C3D" w:rsidRPr="009C54AE" w14:paraId="282CB717" w14:textId="77777777" w:rsidTr="00FC1C3D">
        <w:tc>
          <w:tcPr>
            <w:tcW w:w="1681" w:type="dxa"/>
          </w:tcPr>
          <w:p w14:paraId="654E1480" w14:textId="07BBB301" w:rsidR="00FC1C3D" w:rsidRPr="00FC1C3D" w:rsidRDefault="00FC1C3D" w:rsidP="00FC1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1C3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F754E82" w14:textId="309F7124" w:rsidR="00FC1C3D" w:rsidRPr="00FC1C3D" w:rsidRDefault="00FC1C3D" w:rsidP="00FC1C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 xml:space="preserve">myśleć i działać w sposób przedsiębiorczy, 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wykazuj</w:t>
            </w:r>
            <w:r w:rsidR="005134A2">
              <w:rPr>
                <w:rFonts w:ascii="Corbel" w:hAnsi="Corbel"/>
                <w:b w:val="0"/>
                <w:smallCaps w:val="0"/>
                <w:szCs w:val="24"/>
              </w:rPr>
              <w:t>ąc</w:t>
            </w:r>
            <w:r w:rsidRPr="00FC1C3D">
              <w:rPr>
                <w:rFonts w:ascii="Corbel" w:hAnsi="Corbel"/>
                <w:b w:val="0"/>
                <w:smallCaps w:val="0"/>
                <w:szCs w:val="24"/>
              </w:rPr>
              <w:t xml:space="preserve"> postawę twórczą w zakresie organizacji i prowadzenia samodzielnej działalności gospodarczej</w:t>
            </w:r>
          </w:p>
        </w:tc>
        <w:tc>
          <w:tcPr>
            <w:tcW w:w="1865" w:type="dxa"/>
          </w:tcPr>
          <w:p w14:paraId="09C82774" w14:textId="0E4E7FCE" w:rsidR="00FC1C3D" w:rsidRPr="00FC1C3D" w:rsidRDefault="00FC1C3D" w:rsidP="00FC1C3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1C3D">
              <w:rPr>
                <w:rFonts w:ascii="Corbel" w:hAnsi="Corbel"/>
                <w:sz w:val="24"/>
                <w:szCs w:val="24"/>
              </w:rPr>
              <w:t>K_K0</w:t>
            </w:r>
            <w:r w:rsidR="00BD0D03">
              <w:rPr>
                <w:rFonts w:ascii="Corbel" w:hAnsi="Corbel"/>
                <w:sz w:val="24"/>
                <w:szCs w:val="24"/>
              </w:rPr>
              <w:t>4</w:t>
            </w:r>
          </w:p>
          <w:p w14:paraId="5251D387" w14:textId="7489AF9D" w:rsidR="00FC1C3D" w:rsidRPr="00FC1C3D" w:rsidRDefault="00FC1C3D" w:rsidP="00FC1C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4FB701" w14:textId="77777777" w:rsidR="00FE228C" w:rsidRDefault="00FE22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DAD7250" w14:textId="4F6E08AD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2108C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03418E" w14:textId="77777777" w:rsidTr="00E1197B">
        <w:tc>
          <w:tcPr>
            <w:tcW w:w="9520" w:type="dxa"/>
          </w:tcPr>
          <w:p w14:paraId="0814C62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197B" w:rsidRPr="009C54AE" w14:paraId="0C8774B8" w14:textId="77777777" w:rsidTr="00E1197B">
        <w:tc>
          <w:tcPr>
            <w:tcW w:w="9520" w:type="dxa"/>
            <w:vAlign w:val="center"/>
          </w:tcPr>
          <w:p w14:paraId="37F6A793" w14:textId="1A62284A" w:rsidR="00E1197B" w:rsidRPr="009C54AE" w:rsidRDefault="00A43481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Pojęcie i istota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 przedsiębiorczości - główne</w:t>
            </w:r>
            <w:r w:rsidR="00E1197B" w:rsidRPr="00C95D9F">
              <w:rPr>
                <w:rFonts w:ascii="Corbel" w:hAnsi="Corbel"/>
                <w:sz w:val="24"/>
                <w:szCs w:val="24"/>
              </w:rPr>
              <w:t xml:space="preserve"> nurty myślenia ekonomicznego wg szkoły J. </w:t>
            </w:r>
            <w:proofErr w:type="spellStart"/>
            <w:r w:rsidR="00E1197B" w:rsidRPr="00C95D9F">
              <w:rPr>
                <w:rFonts w:ascii="Corbel" w:hAnsi="Corbel"/>
                <w:sz w:val="24"/>
                <w:szCs w:val="24"/>
              </w:rPr>
              <w:t>Schumpetera</w:t>
            </w:r>
            <w:proofErr w:type="spellEnd"/>
            <w:r w:rsidR="00E1197B" w:rsidRPr="00C95D9F">
              <w:rPr>
                <w:rFonts w:ascii="Corbel" w:hAnsi="Corbel"/>
                <w:sz w:val="24"/>
                <w:szCs w:val="24"/>
              </w:rPr>
              <w:t xml:space="preserve">, F. </w:t>
            </w:r>
            <w:proofErr w:type="spellStart"/>
            <w:r w:rsidR="00E1197B" w:rsidRPr="00C95D9F">
              <w:rPr>
                <w:rFonts w:ascii="Corbel" w:hAnsi="Corbel"/>
                <w:sz w:val="24"/>
                <w:szCs w:val="24"/>
              </w:rPr>
              <w:t>Knighta</w:t>
            </w:r>
            <w:proofErr w:type="spellEnd"/>
            <w:r w:rsidR="00E1197B" w:rsidRPr="00C95D9F">
              <w:rPr>
                <w:rFonts w:ascii="Corbel" w:hAnsi="Corbel"/>
                <w:sz w:val="24"/>
                <w:szCs w:val="24"/>
              </w:rPr>
              <w:t xml:space="preserve">, I. </w:t>
            </w:r>
            <w:proofErr w:type="spellStart"/>
            <w:r w:rsidR="00E1197B" w:rsidRPr="00C95D9F">
              <w:rPr>
                <w:rFonts w:ascii="Corbel" w:hAnsi="Corbel"/>
                <w:sz w:val="24"/>
                <w:szCs w:val="24"/>
              </w:rPr>
              <w:t>Kirznera</w:t>
            </w:r>
            <w:proofErr w:type="spellEnd"/>
            <w:r w:rsidR="00E1197B" w:rsidRPr="00C95D9F">
              <w:rPr>
                <w:rFonts w:ascii="Corbel" w:hAnsi="Corbel"/>
                <w:sz w:val="24"/>
                <w:szCs w:val="24"/>
              </w:rPr>
              <w:t>, P. Druckera;</w:t>
            </w:r>
            <w:r w:rsidR="005717A2">
              <w:rPr>
                <w:rFonts w:ascii="Corbel" w:hAnsi="Corbel"/>
                <w:sz w:val="24"/>
                <w:szCs w:val="24"/>
              </w:rPr>
              <w:t xml:space="preserve"> Uwarunkowania przedsiębiorczości; </w:t>
            </w:r>
            <w:r>
              <w:rPr>
                <w:rFonts w:ascii="Corbel" w:hAnsi="Corbel"/>
                <w:sz w:val="24"/>
                <w:szCs w:val="24"/>
              </w:rPr>
              <w:t>Znaczenie przedsiębiorczości dla gospodarki</w:t>
            </w:r>
            <w:r w:rsidR="006E5FA5">
              <w:rPr>
                <w:rFonts w:ascii="Corbel" w:hAnsi="Corbel"/>
                <w:sz w:val="24"/>
                <w:szCs w:val="24"/>
              </w:rPr>
              <w:t>; Małe i średnie przedsiębiorstwa jako przejaw indywidualnej przedsiębiorczości</w:t>
            </w:r>
            <w:r w:rsidR="001B38E8">
              <w:rPr>
                <w:rFonts w:ascii="Corbel" w:hAnsi="Corbel"/>
                <w:sz w:val="24"/>
                <w:szCs w:val="24"/>
              </w:rPr>
              <w:t xml:space="preserve"> – analiza badań GEM</w:t>
            </w:r>
            <w:r w:rsidR="006E5FA5">
              <w:rPr>
                <w:rFonts w:ascii="Corbel" w:hAnsi="Corbel"/>
                <w:sz w:val="24"/>
                <w:szCs w:val="24"/>
              </w:rPr>
              <w:t>;</w:t>
            </w:r>
            <w:r w:rsidR="00857868">
              <w:rPr>
                <w:rFonts w:ascii="Corbel" w:hAnsi="Corbel"/>
                <w:sz w:val="24"/>
                <w:szCs w:val="24"/>
              </w:rPr>
              <w:t xml:space="preserve"> inne formy przedsiębiorczości;</w:t>
            </w:r>
          </w:p>
        </w:tc>
      </w:tr>
      <w:tr w:rsidR="00E1197B" w:rsidRPr="009C54AE" w14:paraId="54AF8DE2" w14:textId="77777777" w:rsidTr="00E1197B">
        <w:tc>
          <w:tcPr>
            <w:tcW w:w="9520" w:type="dxa"/>
            <w:vAlign w:val="center"/>
          </w:tcPr>
          <w:p w14:paraId="439560CE" w14:textId="31DBE69F" w:rsidR="00E1197B" w:rsidRPr="009C54AE" w:rsidRDefault="00E1197B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Cechy i umiejętności liderów nowych przedsięwzięć ; </w:t>
            </w: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t>Analiza modelu osobowościowego człowieka przedsiębiorczego. Preferowane wartości predestynujące zachowania przedsiębiorcze; film „Czy nadaję się na przedsiębiorcę”?</w:t>
            </w:r>
          </w:p>
        </w:tc>
      </w:tr>
      <w:tr w:rsidR="00E1197B" w:rsidRPr="009C54AE" w14:paraId="39E29573" w14:textId="77777777" w:rsidTr="00E1197B">
        <w:tc>
          <w:tcPr>
            <w:tcW w:w="9520" w:type="dxa"/>
            <w:vAlign w:val="center"/>
          </w:tcPr>
          <w:p w14:paraId="6DE30924" w14:textId="22A0379C" w:rsidR="00E1197B" w:rsidRPr="009C54AE" w:rsidRDefault="00E1197B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Od pomysłu do uruchomienia biznesu. </w:t>
            </w:r>
            <w:r w:rsidR="00112785">
              <w:rPr>
                <w:rFonts w:ascii="Corbel" w:hAnsi="Corbel"/>
                <w:sz w:val="24"/>
                <w:szCs w:val="24"/>
              </w:rPr>
              <w:t xml:space="preserve">Determinanty przedsiębiorczego sukcesu – ustalanie celów i przedsiębiorczy styl zarządzania; </w:t>
            </w: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Generowanie pomysłów – źródła innowacyjnych pomysłów. Struktura modelu biznesowego. </w:t>
            </w:r>
          </w:p>
        </w:tc>
      </w:tr>
      <w:tr w:rsidR="00E1197B" w:rsidRPr="009C54AE" w14:paraId="5D7C67CD" w14:textId="77777777" w:rsidTr="00E1197B">
        <w:tc>
          <w:tcPr>
            <w:tcW w:w="9520" w:type="dxa"/>
            <w:vAlign w:val="center"/>
          </w:tcPr>
          <w:p w14:paraId="4E95A233" w14:textId="7FAE01BD" w:rsidR="00E1197B" w:rsidRPr="009C54AE" w:rsidRDefault="0081719A" w:rsidP="00303D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Warunki procesu założycielskiego przedsiębiorstwa – motywy podejmowania aktywności przedsiębiorczej, kryteria wybory formy prawno-organizacyjnej, o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ptymalizacja zespołu założycielskiego,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kształtowanie kultury firmy na starcie,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>źródła finansowania, promowanie biznesu.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 Franchising jako forma prowadzenia działalności.</w:t>
            </w:r>
          </w:p>
        </w:tc>
      </w:tr>
      <w:tr w:rsidR="00E1197B" w:rsidRPr="009C54AE" w14:paraId="3386EF35" w14:textId="77777777" w:rsidTr="00E1197B">
        <w:tc>
          <w:tcPr>
            <w:tcW w:w="9520" w:type="dxa"/>
            <w:vAlign w:val="center"/>
          </w:tcPr>
          <w:p w14:paraId="7EC5FCB8" w14:textId="77777777" w:rsidR="00E1197B" w:rsidRDefault="00E1197B" w:rsidP="008171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5D9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Projekt „Moje przedsiębiorstwo” </w:t>
            </w:r>
            <w:r w:rsidR="0081719A">
              <w:rPr>
                <w:rFonts w:ascii="Corbel" w:hAnsi="Corbel"/>
                <w:sz w:val="24"/>
                <w:szCs w:val="24"/>
                <w:lang w:eastAsia="pl-PL"/>
              </w:rPr>
              <w:t xml:space="preserve"> - koncepcja własnego innowacyjnego biznesu – przykłady z praktyki - </w:t>
            </w:r>
            <w:r w:rsidR="0081719A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Film „ Mój zawód – moja firma (pakiet </w:t>
            </w:r>
            <w:proofErr w:type="spellStart"/>
            <w:r w:rsidR="0081719A" w:rsidRPr="00C95D9F">
              <w:rPr>
                <w:rFonts w:ascii="Corbel" w:hAnsi="Corbel"/>
                <w:sz w:val="24"/>
                <w:szCs w:val="24"/>
                <w:lang w:eastAsia="pl-PL"/>
              </w:rPr>
              <w:t>dvd</w:t>
            </w:r>
            <w:proofErr w:type="spellEnd"/>
            <w:r w:rsidR="0081719A" w:rsidRPr="00C95D9F">
              <w:rPr>
                <w:rFonts w:ascii="Corbel" w:hAnsi="Corbel"/>
                <w:sz w:val="24"/>
                <w:szCs w:val="24"/>
                <w:lang w:eastAsia="pl-PL"/>
              </w:rPr>
              <w:t xml:space="preserve"> i cd z pdf</w:t>
            </w:r>
            <w:r w:rsidR="0081719A">
              <w:rPr>
                <w:rFonts w:ascii="Corbel" w:hAnsi="Corbel"/>
                <w:sz w:val="24"/>
                <w:szCs w:val="24"/>
                <w:lang w:eastAsia="pl-PL"/>
              </w:rPr>
              <w:t xml:space="preserve">; Film Zakładam firmę; Ocena szansy na sukces – Analiza SWOT; Wybór strategii konkurowania najwłaściwszych dla małej firmy – na podstawie przykładów strategii M. Portera </w:t>
            </w:r>
            <w:r w:rsidR="001C1653">
              <w:rPr>
                <w:rFonts w:ascii="Corbel" w:hAnsi="Corbel"/>
                <w:sz w:val="24"/>
                <w:szCs w:val="24"/>
              </w:rPr>
              <w:t>;</w:t>
            </w:r>
          </w:p>
          <w:p w14:paraId="0A7E8A29" w14:textId="6308A237" w:rsidR="001C1653" w:rsidRPr="009C54AE" w:rsidRDefault="001C1653" w:rsidP="008171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Projektu „Moje przedsiębiorstwo” z wykorzystaniem Business Model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Canvas</w:t>
            </w:r>
            <w:proofErr w:type="spellEnd"/>
          </w:p>
        </w:tc>
      </w:tr>
      <w:tr w:rsidR="00E1197B" w:rsidRPr="009C54AE" w14:paraId="304CA93F" w14:textId="77777777" w:rsidTr="00E1197B">
        <w:tc>
          <w:tcPr>
            <w:tcW w:w="9520" w:type="dxa"/>
            <w:vAlign w:val="center"/>
          </w:tcPr>
          <w:p w14:paraId="6A8CA2C1" w14:textId="75DB967E" w:rsidR="00E1197B" w:rsidRPr="009C54AE" w:rsidRDefault="001C1653" w:rsidP="00E119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Bariery przedsiębiorczości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; </w:t>
            </w:r>
            <w:r w:rsidR="00E1197B" w:rsidRPr="00C95D9F">
              <w:rPr>
                <w:rFonts w:ascii="Corbel" w:hAnsi="Corbel"/>
                <w:sz w:val="24"/>
                <w:szCs w:val="24"/>
                <w:lang w:eastAsia="pl-PL"/>
              </w:rPr>
              <w:t>Wspieranie przedsiębiorczości w Polsce</w:t>
            </w:r>
            <w:r w:rsidR="00E13CFB">
              <w:rPr>
                <w:rFonts w:ascii="Corbel" w:hAnsi="Corbel"/>
                <w:sz w:val="24"/>
                <w:szCs w:val="24"/>
                <w:lang w:eastAsia="pl-PL"/>
              </w:rPr>
              <w:t xml:space="preserve"> – podejście systemowe; instrumenty wspierania przedsiębiorczości </w:t>
            </w:r>
            <w:r w:rsidR="00F939F1">
              <w:rPr>
                <w:rFonts w:ascii="Corbel" w:hAnsi="Corbel"/>
                <w:sz w:val="24"/>
                <w:szCs w:val="24"/>
                <w:lang w:eastAsia="pl-PL"/>
              </w:rPr>
              <w:t xml:space="preserve">stosowane przez samorządy gmin. </w:t>
            </w:r>
          </w:p>
        </w:tc>
      </w:tr>
    </w:tbl>
    <w:p w14:paraId="448C41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F6220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3B9F4F" w14:textId="520DC29C" w:rsidR="004363C4" w:rsidRPr="00580010" w:rsidRDefault="004363C4" w:rsidP="004363C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204CE">
        <w:rPr>
          <w:rFonts w:ascii="Corbel" w:hAnsi="Corbel"/>
          <w:b w:val="0"/>
          <w:smallCaps w:val="0"/>
          <w:szCs w:val="24"/>
        </w:rPr>
        <w:t>Ćwiczenia: Metody podające – prelekcja</w:t>
      </w:r>
      <w:r>
        <w:rPr>
          <w:rFonts w:ascii="Corbel" w:hAnsi="Corbel"/>
          <w:b w:val="0"/>
          <w:smallCaps w:val="0"/>
          <w:szCs w:val="24"/>
        </w:rPr>
        <w:t xml:space="preserve"> z </w:t>
      </w:r>
      <w:r w:rsidRPr="00580010">
        <w:rPr>
          <w:rFonts w:ascii="Corbel" w:hAnsi="Corbel"/>
          <w:b w:val="0"/>
          <w:smallCaps w:val="0"/>
          <w:szCs w:val="24"/>
        </w:rPr>
        <w:t xml:space="preserve">prezentacją multimedialną,  dyskusja moderowana; analiza </w:t>
      </w:r>
      <w:proofErr w:type="spellStart"/>
      <w:r w:rsidRPr="00580010">
        <w:rPr>
          <w:rFonts w:ascii="Corbel" w:hAnsi="Corbel"/>
          <w:b w:val="0"/>
          <w:i/>
          <w:iCs/>
          <w:smallCaps w:val="0"/>
          <w:szCs w:val="24"/>
        </w:rPr>
        <w:t>case</w:t>
      </w:r>
      <w:proofErr w:type="spellEnd"/>
      <w:r w:rsidRPr="00580010">
        <w:rPr>
          <w:rFonts w:ascii="Corbel" w:hAnsi="Corbel"/>
          <w:b w:val="0"/>
          <w:i/>
          <w:iCs/>
          <w:smallCaps w:val="0"/>
          <w:szCs w:val="24"/>
        </w:rPr>
        <w:t xml:space="preserve"> </w:t>
      </w:r>
      <w:proofErr w:type="spellStart"/>
      <w:r w:rsidRPr="00580010">
        <w:rPr>
          <w:rFonts w:ascii="Corbel" w:hAnsi="Corbel"/>
          <w:b w:val="0"/>
          <w:i/>
          <w:iCs/>
          <w:smallCaps w:val="0"/>
          <w:szCs w:val="24"/>
        </w:rPr>
        <w:t>study</w:t>
      </w:r>
      <w:proofErr w:type="spellEnd"/>
      <w:r>
        <w:rPr>
          <w:rFonts w:ascii="Corbel" w:hAnsi="Corbel"/>
          <w:b w:val="0"/>
          <w:i/>
          <w:iCs/>
          <w:smallCaps w:val="0"/>
          <w:szCs w:val="24"/>
        </w:rPr>
        <w:t xml:space="preserve">, </w:t>
      </w:r>
      <w:r w:rsidRPr="00580010"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 xml:space="preserve"> </w:t>
      </w:r>
      <w:r w:rsidRPr="00580010">
        <w:rPr>
          <w:rFonts w:ascii="Corbel" w:hAnsi="Corbel"/>
          <w:b w:val="0"/>
          <w:smallCaps w:val="0"/>
          <w:szCs w:val="24"/>
        </w:rPr>
        <w:t>metoda projektu</w:t>
      </w:r>
      <w:r>
        <w:rPr>
          <w:rFonts w:ascii="Corbel" w:hAnsi="Corbel"/>
          <w:b w:val="0"/>
          <w:szCs w:val="24"/>
        </w:rPr>
        <w:t xml:space="preserve">; </w:t>
      </w:r>
      <w:r w:rsidR="00FE228C" w:rsidRPr="00FE228C">
        <w:rPr>
          <w:rFonts w:ascii="Corbel" w:hAnsi="Corbel"/>
          <w:b w:val="0"/>
          <w:smallCaps w:val="0"/>
          <w:szCs w:val="24"/>
        </w:rPr>
        <w:t>metody eksponujące – film</w:t>
      </w:r>
      <w:r w:rsidR="00FE228C">
        <w:rPr>
          <w:rFonts w:ascii="Corbel" w:hAnsi="Corbel"/>
          <w:b w:val="0"/>
          <w:szCs w:val="24"/>
        </w:rPr>
        <w:t xml:space="preserve">, </w:t>
      </w:r>
      <w:r w:rsidRPr="00D56C20">
        <w:rPr>
          <w:rFonts w:ascii="Corbel" w:hAnsi="Corbel"/>
          <w:b w:val="0"/>
          <w:smallCaps w:val="0"/>
          <w:szCs w:val="24"/>
        </w:rPr>
        <w:t>prowadzenie zajęć tradycyjnie lub z</w:t>
      </w:r>
      <w:r>
        <w:rPr>
          <w:rFonts w:ascii="Corbel" w:hAnsi="Corbel"/>
          <w:b w:val="0"/>
          <w:szCs w:val="24"/>
        </w:rPr>
        <w:t xml:space="preserve"> </w:t>
      </w:r>
      <w:r w:rsidRPr="00580010">
        <w:rPr>
          <w:rFonts w:ascii="Corbel" w:hAnsi="Corbel"/>
          <w:b w:val="0"/>
          <w:smallCaps w:val="0"/>
          <w:szCs w:val="24"/>
        </w:rPr>
        <w:t xml:space="preserve">wykorzystaniem platformy MS </w:t>
      </w:r>
      <w:proofErr w:type="spellStart"/>
      <w:r w:rsidRPr="00580010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;</w:t>
      </w:r>
    </w:p>
    <w:p w14:paraId="3DADF356" w14:textId="77777777" w:rsidR="00E960BB" w:rsidRPr="0058001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D090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2A65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57F83A8" w14:textId="77777777" w:rsidTr="00EB02F1">
        <w:tc>
          <w:tcPr>
            <w:tcW w:w="1962" w:type="dxa"/>
            <w:vAlign w:val="center"/>
          </w:tcPr>
          <w:p w14:paraId="57024A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E8F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0F5D2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B02F1" w:rsidRPr="009C54AE" w14:paraId="73F2B55A" w14:textId="77777777" w:rsidTr="00EB02F1">
        <w:tc>
          <w:tcPr>
            <w:tcW w:w="1962" w:type="dxa"/>
          </w:tcPr>
          <w:p w14:paraId="37EAB673" w14:textId="1F3EE0C4" w:rsidR="00EB02F1" w:rsidRPr="00EB02F1" w:rsidRDefault="00332A06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EB02F1"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42661B57" w14:textId="27CDCABA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784EBC">
              <w:rPr>
                <w:rFonts w:ascii="Corbel" w:hAnsi="Corbel"/>
                <w:b w:val="0"/>
                <w:smallCaps w:val="0"/>
                <w:szCs w:val="24"/>
              </w:rPr>
              <w:t xml:space="preserve"> (test)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analiza wybranego artykułu naukowego w zakresie problematyki przedsiębiorczości; </w:t>
            </w:r>
          </w:p>
        </w:tc>
        <w:tc>
          <w:tcPr>
            <w:tcW w:w="2117" w:type="dxa"/>
          </w:tcPr>
          <w:p w14:paraId="6233AFF8" w14:textId="55C31EB9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B02F1" w:rsidRPr="009C54AE" w14:paraId="249140A2" w14:textId="77777777" w:rsidTr="00EB02F1">
        <w:tc>
          <w:tcPr>
            <w:tcW w:w="1962" w:type="dxa"/>
          </w:tcPr>
          <w:p w14:paraId="41242BFD" w14:textId="43023E06" w:rsidR="00EB02F1" w:rsidRPr="00EB02F1" w:rsidRDefault="00EB02F1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B87123" w14:textId="7D93AED9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Prace </w:t>
            </w:r>
            <w:r w:rsidR="00704A33">
              <w:rPr>
                <w:rFonts w:ascii="Corbel" w:hAnsi="Corbel"/>
                <w:b w:val="0"/>
                <w:smallCaps w:val="0"/>
                <w:szCs w:val="24"/>
              </w:rPr>
              <w:t xml:space="preserve">indywidualne i 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>zespołowe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 – Analiza cech i </w:t>
            </w:r>
            <w:proofErr w:type="spellStart"/>
            <w:r w:rsidR="00157AA1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 przedsiębiorczych  (</w:t>
            </w:r>
            <w:proofErr w:type="spellStart"/>
            <w:r w:rsidR="00704A33" w:rsidRPr="00704A3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case</w:t>
            </w:r>
            <w:proofErr w:type="spellEnd"/>
            <w:r w:rsidR="00704A33" w:rsidRPr="00704A3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="00704A33" w:rsidRPr="00704A3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study</w:t>
            </w:r>
            <w:proofErr w:type="spellEnd"/>
            <w:r w:rsidR="00157AA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- </w:t>
            </w:r>
            <w:r w:rsidR="00157AA1" w:rsidRPr="00157AA1">
              <w:rPr>
                <w:rFonts w:ascii="Corbel" w:hAnsi="Corbel"/>
                <w:b w:val="0"/>
                <w:smallCaps w:val="0"/>
                <w:szCs w:val="24"/>
              </w:rPr>
              <w:t>zespół</w:t>
            </w:r>
            <w:r w:rsidR="00157AA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)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, praca indywidualna – źródła finansowania działalności gospodarczej na starcie dla małej firmy, </w:t>
            </w:r>
            <w:r w:rsidR="00704A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projekt „Moje przedsiębiorstwo”, </w:t>
            </w:r>
            <w:r w:rsidRPr="00EB02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75D91897" w14:textId="00C4579B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B02F1" w:rsidRPr="009C54AE" w14:paraId="11E0744D" w14:textId="77777777" w:rsidTr="00EB02F1">
        <w:tc>
          <w:tcPr>
            <w:tcW w:w="1962" w:type="dxa"/>
          </w:tcPr>
          <w:p w14:paraId="400885AD" w14:textId="07617322" w:rsidR="00EB02F1" w:rsidRPr="00EB02F1" w:rsidRDefault="00EB02F1" w:rsidP="00EB02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1FD1D02" w14:textId="408A9E11" w:rsidR="00EB02F1" w:rsidRPr="00EB02F1" w:rsidRDefault="00EB02F1" w:rsidP="002842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 xml:space="preserve">Projekt „Moje przedsiębiorstwo”, </w:t>
            </w:r>
            <w:r w:rsidRPr="00EB02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</w:p>
        </w:tc>
        <w:tc>
          <w:tcPr>
            <w:tcW w:w="2117" w:type="dxa"/>
          </w:tcPr>
          <w:p w14:paraId="064EA36E" w14:textId="20DED8CB" w:rsidR="00EB02F1" w:rsidRPr="00EB02F1" w:rsidRDefault="00EB02F1" w:rsidP="00784E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2F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369505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837BA3" w14:textId="77777777" w:rsidTr="00923D7D">
        <w:tc>
          <w:tcPr>
            <w:tcW w:w="9670" w:type="dxa"/>
          </w:tcPr>
          <w:p w14:paraId="799CA373" w14:textId="70B9309C" w:rsidR="00625DA4" w:rsidRDefault="00625DA4" w:rsidP="00332A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 ćwiczeń -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 ocena końcowa stanowi 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>sumę wag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 ocen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prace indywidualne i zespołowe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 xml:space="preserve"> (30%)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projekt Moje przedsiębiorstwo</w:t>
            </w:r>
            <w:r w:rsidR="00510DC1">
              <w:rPr>
                <w:rFonts w:ascii="Corbel" w:hAnsi="Corbel"/>
                <w:b w:val="0"/>
                <w:smallCaps w:val="0"/>
                <w:szCs w:val="24"/>
              </w:rPr>
              <w:t xml:space="preserve"> (70%)</w:t>
            </w:r>
            <w:r w:rsidR="00157AA1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CA1137">
              <w:rPr>
                <w:rFonts w:ascii="Corbel" w:hAnsi="Corbel"/>
                <w:b w:val="0"/>
                <w:smallCaps w:val="0"/>
                <w:szCs w:val="24"/>
              </w:rPr>
              <w:t>Ocena 5,0 z ćwiczeń uprawnia do podniesienia o 0,5 stopnia oceny z egzaminu.</w:t>
            </w:r>
          </w:p>
          <w:p w14:paraId="1B2B3B02" w14:textId="1A502E7A" w:rsidR="0085747A" w:rsidRPr="009C54AE" w:rsidRDefault="00332A06" w:rsidP="005A4E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735F">
              <w:rPr>
                <w:rFonts w:ascii="Corbel" w:hAnsi="Corbel"/>
                <w:b w:val="0"/>
                <w:smallCaps w:val="0"/>
                <w:szCs w:val="24"/>
              </w:rPr>
              <w:t xml:space="preserve">Egzamin pisemny – </w:t>
            </w:r>
            <w:r w:rsidR="00FC4357" w:rsidRPr="00F526ED">
              <w:rPr>
                <w:rFonts w:ascii="Corbel" w:hAnsi="Corbel"/>
                <w:b w:val="0"/>
                <w:smallCaps w:val="0"/>
                <w:szCs w:val="24"/>
              </w:rPr>
              <w:t>w formie testu oraz pytań problemowych otwartych (pytania zamknięte jednokrotnego i wielokrotnego wyboru oraz Tak</w:t>
            </w:r>
            <w:r w:rsidR="00CA6C0B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FC4357"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Nie oraz pytania otwarte); </w:t>
            </w:r>
            <w:r w:rsidRPr="0045735F">
              <w:rPr>
                <w:rFonts w:ascii="Corbel" w:hAnsi="Corbel"/>
                <w:b w:val="0"/>
                <w:smallCaps w:val="0"/>
                <w:szCs w:val="24"/>
              </w:rPr>
              <w:t>ocen</w:t>
            </w:r>
            <w:r w:rsidR="005A4E60">
              <w:rPr>
                <w:rFonts w:ascii="Corbel" w:hAnsi="Corbel"/>
                <w:b w:val="0"/>
                <w:smallCaps w:val="0"/>
                <w:szCs w:val="24"/>
              </w:rPr>
              <w:t xml:space="preserve">a pozytywna za uzyskanie </w:t>
            </w:r>
            <w:r w:rsidR="005A4E60" w:rsidRPr="005A4E60">
              <w:rPr>
                <w:rFonts w:ascii="Corbel" w:hAnsi="Corbel"/>
                <w:b w:val="0"/>
                <w:bCs/>
                <w:smallCaps w:val="0"/>
                <w:szCs w:val="24"/>
              </w:rPr>
              <w:t>51% punktów</w:t>
            </w:r>
            <w:r w:rsidR="005A4E6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poprawnych odpowiedzi.</w:t>
            </w:r>
          </w:p>
        </w:tc>
      </w:tr>
    </w:tbl>
    <w:p w14:paraId="232B1A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F709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C7BBDF7" w14:textId="77777777" w:rsidTr="00070AE9">
        <w:tc>
          <w:tcPr>
            <w:tcW w:w="4902" w:type="dxa"/>
            <w:vAlign w:val="center"/>
          </w:tcPr>
          <w:p w14:paraId="3E2BAB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C5B7A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0AE9" w:rsidRPr="009C54AE" w14:paraId="4F1517FC" w14:textId="77777777" w:rsidTr="00070AE9">
        <w:tc>
          <w:tcPr>
            <w:tcW w:w="4902" w:type="dxa"/>
          </w:tcPr>
          <w:p w14:paraId="423379E8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BD89691" w14:textId="3FE1CF12" w:rsidR="00070AE9" w:rsidRPr="009C54AE" w:rsidRDefault="0005454F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bookmarkStart w:id="2" w:name="_GoBack"/>
        <w:bookmarkEnd w:id="2"/>
      </w:tr>
      <w:tr w:rsidR="00070AE9" w:rsidRPr="009C54AE" w14:paraId="015EB225" w14:textId="77777777" w:rsidTr="00070AE9">
        <w:tc>
          <w:tcPr>
            <w:tcW w:w="4902" w:type="dxa"/>
          </w:tcPr>
          <w:p w14:paraId="7745FA2E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3E78614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</w:t>
            </w:r>
            <w:r>
              <w:rPr>
                <w:rFonts w:ascii="Corbel" w:hAnsi="Corbel"/>
                <w:sz w:val="24"/>
                <w:szCs w:val="24"/>
              </w:rPr>
              <w:t xml:space="preserve"> zaliczeniu,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egzaminie)</w:t>
            </w:r>
          </w:p>
        </w:tc>
        <w:tc>
          <w:tcPr>
            <w:tcW w:w="4618" w:type="dxa"/>
          </w:tcPr>
          <w:p w14:paraId="3B9C9721" w14:textId="54383BD6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70AE9" w:rsidRPr="009C54AE" w14:paraId="62D212C1" w14:textId="77777777" w:rsidTr="00070AE9">
        <w:tc>
          <w:tcPr>
            <w:tcW w:w="4902" w:type="dxa"/>
          </w:tcPr>
          <w:p w14:paraId="720482D1" w14:textId="3AFB53F3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eastAsia="Cambria" w:hAnsi="Corbel"/>
                <w:sz w:val="24"/>
                <w:szCs w:val="24"/>
              </w:rPr>
              <w:t>przygotowanie prac indywidualnych i zespołowych, w tym projektu Moje przedsiębiorstwo;</w:t>
            </w:r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18" w:type="dxa"/>
          </w:tcPr>
          <w:p w14:paraId="321B77DC" w14:textId="205B3924" w:rsidR="00070AE9" w:rsidRPr="009C54AE" w:rsidRDefault="0005454F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070AE9" w:rsidRPr="009C54AE" w14:paraId="0ED1E3A2" w14:textId="77777777" w:rsidTr="00070AE9">
        <w:tc>
          <w:tcPr>
            <w:tcW w:w="4902" w:type="dxa"/>
          </w:tcPr>
          <w:p w14:paraId="30265C2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AAAA03B" w14:textId="1E7CA431" w:rsidR="00070AE9" w:rsidRPr="009C54AE" w:rsidRDefault="003748D3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070AE9" w:rsidRPr="009C54AE" w14:paraId="787FC3A4" w14:textId="77777777" w:rsidTr="00070AE9">
        <w:tc>
          <w:tcPr>
            <w:tcW w:w="4902" w:type="dxa"/>
          </w:tcPr>
          <w:p w14:paraId="25167C6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AAFE20C" w14:textId="15C53BA5" w:rsidR="00070AE9" w:rsidRPr="009C54AE" w:rsidRDefault="00E208C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88170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BC22E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0AA2132" w14:textId="77777777" w:rsidTr="00890F3E">
        <w:trPr>
          <w:trHeight w:val="397"/>
        </w:trPr>
        <w:tc>
          <w:tcPr>
            <w:tcW w:w="4082" w:type="dxa"/>
          </w:tcPr>
          <w:p w14:paraId="54D61D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53C9843" w14:textId="7043E0B1" w:rsidR="0085747A" w:rsidRPr="009C54AE" w:rsidRDefault="00D3471E" w:rsidP="00D347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E6995F5" w14:textId="77777777" w:rsidTr="00890F3E">
        <w:trPr>
          <w:trHeight w:val="397"/>
        </w:trPr>
        <w:tc>
          <w:tcPr>
            <w:tcW w:w="4082" w:type="dxa"/>
          </w:tcPr>
          <w:p w14:paraId="49C879B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AF259BE" w14:textId="37FC5555" w:rsidR="0085747A" w:rsidRPr="009C54AE" w:rsidRDefault="00D3471E" w:rsidP="00D347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D3471E" w14:paraId="0A3031F7" w14:textId="77777777" w:rsidTr="00890F3E">
        <w:trPr>
          <w:trHeight w:val="397"/>
        </w:trPr>
        <w:tc>
          <w:tcPr>
            <w:tcW w:w="9497" w:type="dxa"/>
          </w:tcPr>
          <w:p w14:paraId="312A727E" w14:textId="77777777" w:rsidR="0085747A" w:rsidRPr="00D3471E" w:rsidRDefault="0085747A" w:rsidP="00513E5E">
            <w:pPr>
              <w:pStyle w:val="Punktygwne"/>
              <w:tabs>
                <w:tab w:val="left" w:pos="552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882DE3" w14:textId="3862E65B" w:rsidR="00B77A16" w:rsidRPr="00D3471E" w:rsidRDefault="00B77A16" w:rsidP="00D3471E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Glinka B., </w:t>
            </w:r>
            <w:proofErr w:type="spellStart"/>
            <w:r w:rsidRPr="00D3471E">
              <w:rPr>
                <w:rFonts w:ascii="Corbel" w:hAnsi="Corbel"/>
                <w:b w:val="0"/>
                <w:smallCaps w:val="0"/>
                <w:szCs w:val="24"/>
              </w:rPr>
              <w:t>Gudkova</w:t>
            </w:r>
            <w:proofErr w:type="spellEnd"/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 S., Przedsiębiorczość, </w:t>
            </w:r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Warszawa: Wolters Kluwer Polska, 2011.</w:t>
            </w:r>
          </w:p>
          <w:p w14:paraId="7BBCC345" w14:textId="77777777" w:rsidR="00B77A16" w:rsidRPr="00D3471E" w:rsidRDefault="00B77A16" w:rsidP="00D3471E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Kaliszczak</w:t>
            </w:r>
            <w:proofErr w:type="spellEnd"/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 xml:space="preserve"> L., Sieradzka K., Zachowania przedsiębiorcze, Radom-Rzeszów, </w:t>
            </w:r>
            <w:proofErr w:type="spellStart"/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Spatium</w:t>
            </w:r>
            <w:proofErr w:type="spellEnd"/>
            <w:r w:rsidRPr="00D3471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, 2018.</w:t>
            </w:r>
          </w:p>
          <w:p w14:paraId="791733EE" w14:textId="69F29B73" w:rsidR="00664D51" w:rsidRPr="00D3471E" w:rsidRDefault="000E1425" w:rsidP="00D3471E">
            <w:pPr>
              <w:numPr>
                <w:ilvl w:val="0"/>
                <w:numId w:val="3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hyperlink r:id="rId11" w:history="1">
              <w:proofErr w:type="spellStart"/>
              <w:r w:rsidR="00664D51" w:rsidRPr="00D3471E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Osterwalder</w:t>
              </w:r>
              <w:proofErr w:type="spellEnd"/>
            </w:hyperlink>
            <w:r w:rsidR="00664D51" w:rsidRPr="00D3471E">
              <w:rPr>
                <w:rFonts w:ascii="Corbel" w:hAnsi="Corbel"/>
                <w:sz w:val="24"/>
                <w:szCs w:val="24"/>
              </w:rPr>
              <w:t xml:space="preserve"> A.,</w:t>
            </w:r>
            <w:r w:rsidR="00664D51" w:rsidRPr="00D3471E">
              <w:rPr>
                <w:rStyle w:val="apple-converted-space"/>
                <w:rFonts w:ascii="Corbel" w:hAnsi="Corbel"/>
                <w:sz w:val="24"/>
                <w:szCs w:val="24"/>
              </w:rPr>
              <w:t> </w:t>
            </w:r>
            <w:proofErr w:type="spellStart"/>
            <w:r w:rsidR="00C968A4">
              <w:fldChar w:fldCharType="begin"/>
            </w:r>
            <w:r w:rsidR="00C968A4">
              <w:instrText xml:space="preserve"> HYPERLINK "http://onepress.pl/autorzy/yves-pigneur,yvespigneur.htm" </w:instrText>
            </w:r>
            <w:r w:rsidR="00C968A4">
              <w:fldChar w:fldCharType="separate"/>
            </w:r>
            <w:r w:rsidR="00664D51" w:rsidRPr="00D3471E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Pigneur</w:t>
            </w:r>
            <w:proofErr w:type="spellEnd"/>
            <w:r w:rsidR="00C968A4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fldChar w:fldCharType="end"/>
            </w:r>
            <w:r w:rsidR="00664D51" w:rsidRPr="00D3471E">
              <w:rPr>
                <w:rFonts w:ascii="Corbel" w:hAnsi="Corbel"/>
                <w:sz w:val="24"/>
                <w:szCs w:val="24"/>
              </w:rPr>
              <w:t xml:space="preserve"> Y., Tworzenie modeli biznesowych. Podręcznik wizjonera, Helion/</w:t>
            </w:r>
            <w:proofErr w:type="spellStart"/>
            <w:r w:rsidR="00664D51" w:rsidRPr="00D3471E">
              <w:rPr>
                <w:rFonts w:ascii="Corbel" w:hAnsi="Corbel"/>
                <w:sz w:val="24"/>
                <w:szCs w:val="24"/>
              </w:rPr>
              <w:t>OnePress</w:t>
            </w:r>
            <w:proofErr w:type="spellEnd"/>
            <w:r w:rsidR="00664D51" w:rsidRPr="00D3471E">
              <w:rPr>
                <w:rFonts w:ascii="Corbel" w:hAnsi="Corbel"/>
                <w:sz w:val="24"/>
                <w:szCs w:val="24"/>
              </w:rPr>
              <w:t>, Warszawa 2012. </w:t>
            </w:r>
          </w:p>
        </w:tc>
      </w:tr>
      <w:tr w:rsidR="0085747A" w:rsidRPr="00D3471E" w14:paraId="034894CA" w14:textId="77777777" w:rsidTr="00890F3E">
        <w:trPr>
          <w:trHeight w:val="397"/>
        </w:trPr>
        <w:tc>
          <w:tcPr>
            <w:tcW w:w="9497" w:type="dxa"/>
          </w:tcPr>
          <w:p w14:paraId="22E37FBF" w14:textId="77777777" w:rsidR="0085747A" w:rsidRPr="00D3471E" w:rsidRDefault="0085747A" w:rsidP="00513E5E">
            <w:pPr>
              <w:pStyle w:val="Punktygwne"/>
              <w:tabs>
                <w:tab w:val="left" w:pos="552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AAF4DB7" w14:textId="170FD428" w:rsidR="00664D51" w:rsidRPr="00D3471E" w:rsidRDefault="00664D51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D3471E">
              <w:rPr>
                <w:rFonts w:ascii="Corbel" w:hAnsi="Corbel"/>
                <w:sz w:val="24"/>
                <w:szCs w:val="24"/>
              </w:rPr>
              <w:t>Kaliszczak</w:t>
            </w:r>
            <w:proofErr w:type="spellEnd"/>
            <w:r w:rsidRPr="00D3471E">
              <w:rPr>
                <w:rFonts w:ascii="Corbel" w:hAnsi="Corbel"/>
                <w:sz w:val="24"/>
                <w:szCs w:val="24"/>
              </w:rPr>
              <w:t xml:space="preserve"> L., Kreatywność i innowacyjność w kształtowaniu wartości rynkowej oraz przewagi konkurencyjnej przedsiębiorstw – Przedsiębiorstwo i Region, nr 5, Wyd. UR Rzeszów, </w:t>
            </w:r>
            <w:r w:rsidR="0059044D" w:rsidRPr="00D3471E">
              <w:rPr>
                <w:rFonts w:ascii="Corbel" w:hAnsi="Corbel"/>
                <w:sz w:val="24"/>
                <w:szCs w:val="24"/>
              </w:rPr>
              <w:t xml:space="preserve">2013, </w:t>
            </w:r>
            <w:r w:rsidRPr="00D3471E">
              <w:rPr>
                <w:rFonts w:ascii="Corbel" w:hAnsi="Corbel"/>
                <w:sz w:val="24"/>
                <w:szCs w:val="24"/>
              </w:rPr>
              <w:t>s. 77-87;</w:t>
            </w:r>
          </w:p>
          <w:p w14:paraId="35E0EF68" w14:textId="77777777" w:rsidR="00B77A16" w:rsidRPr="00D3471E" w:rsidRDefault="00B77A16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3471E">
              <w:rPr>
                <w:rFonts w:ascii="Corbel" w:eastAsia="Times New Roman" w:hAnsi="Corbel"/>
                <w:sz w:val="24"/>
                <w:szCs w:val="24"/>
                <w:lang w:eastAsia="pl-PL"/>
              </w:rPr>
              <w:t>Czy Twoja firma jest innowacyjna? Jak poszukiwać innowacji w sektorze usług? Podpowiedzi dla MSP, PARP Warszawa 2012.</w:t>
            </w:r>
          </w:p>
          <w:p w14:paraId="114D3716" w14:textId="307B4481" w:rsidR="00B77A16" w:rsidRPr="00D3471E" w:rsidRDefault="00B77A16" w:rsidP="00513E5E">
            <w:pPr>
              <w:numPr>
                <w:ilvl w:val="0"/>
                <w:numId w:val="2"/>
              </w:numPr>
              <w:tabs>
                <w:tab w:val="left" w:pos="552"/>
              </w:tabs>
              <w:spacing w:after="0" w:line="240" w:lineRule="auto"/>
              <w:ind w:left="457" w:hanging="425"/>
              <w:rPr>
                <w:rFonts w:ascii="Corbel" w:hAnsi="Corbel"/>
                <w:sz w:val="24"/>
                <w:szCs w:val="24"/>
              </w:rPr>
            </w:pPr>
            <w:r w:rsidRPr="00D3471E">
              <w:rPr>
                <w:rFonts w:ascii="Corbel" w:hAnsi="Corbel"/>
                <w:sz w:val="24"/>
                <w:szCs w:val="24"/>
              </w:rPr>
              <w:t>Moja historia, moja firma - portrety polskich przedsiębiorców rodzinnych, PARP Warszawa 2012.</w:t>
            </w:r>
          </w:p>
          <w:p w14:paraId="53EC1CAD" w14:textId="7B7ADABA" w:rsidR="00B77A16" w:rsidRPr="00D3471E" w:rsidRDefault="00B77A16" w:rsidP="00513E5E">
            <w:pPr>
              <w:pStyle w:val="Punktygwne"/>
              <w:numPr>
                <w:ilvl w:val="0"/>
                <w:numId w:val="2"/>
              </w:numPr>
              <w:tabs>
                <w:tab w:val="left" w:pos="552"/>
              </w:tabs>
              <w:spacing w:before="0" w:after="0"/>
              <w:ind w:left="457" w:hanging="425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Przedsiębiorczość w Polsce w świetle badań Global </w:t>
            </w:r>
            <w:proofErr w:type="spellStart"/>
            <w:r w:rsidRPr="00D3471E">
              <w:rPr>
                <w:rFonts w:ascii="Corbel" w:hAnsi="Corbel"/>
                <w:b w:val="0"/>
                <w:smallCaps w:val="0"/>
                <w:szCs w:val="24"/>
              </w:rPr>
              <w:t>Entrepreneurship</w:t>
            </w:r>
            <w:proofErr w:type="spellEnd"/>
            <w:r w:rsidRPr="00D3471E">
              <w:rPr>
                <w:rFonts w:ascii="Corbel" w:hAnsi="Corbel"/>
                <w:b w:val="0"/>
                <w:smallCaps w:val="0"/>
                <w:szCs w:val="24"/>
              </w:rPr>
              <w:t xml:space="preserve"> Monitor, Studia BAS, aktualne wydanie, </w:t>
            </w:r>
            <w:hyperlink r:id="rId12" w:history="1">
              <w:r w:rsidRPr="00D3471E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http://www.bas.sejm.gov.pl/studia</w:t>
              </w:r>
            </w:hyperlink>
          </w:p>
          <w:p w14:paraId="75F997FC" w14:textId="79235036" w:rsidR="00B77A16" w:rsidRPr="00D3471E" w:rsidRDefault="00B77A16" w:rsidP="00513E5E">
            <w:pPr>
              <w:pStyle w:val="Punktygwne"/>
              <w:numPr>
                <w:ilvl w:val="0"/>
                <w:numId w:val="2"/>
              </w:numPr>
              <w:tabs>
                <w:tab w:val="left" w:pos="552"/>
              </w:tabs>
              <w:spacing w:before="0" w:after="0"/>
              <w:ind w:left="457" w:hanging="425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3471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Artykuły naukowe o tematyce przedsiębiorczości</w:t>
            </w:r>
            <w:r w:rsidR="0095221A" w:rsidRPr="00D3471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dostępne także w wersjach on-line</w:t>
            </w:r>
          </w:p>
        </w:tc>
      </w:tr>
    </w:tbl>
    <w:p w14:paraId="1280AEC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BDAD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BAA952" w14:textId="77777777" w:rsidR="000E1425" w:rsidRDefault="000E1425" w:rsidP="00C16ABF">
      <w:pPr>
        <w:spacing w:after="0" w:line="240" w:lineRule="auto"/>
      </w:pPr>
      <w:r>
        <w:separator/>
      </w:r>
    </w:p>
  </w:endnote>
  <w:endnote w:type="continuationSeparator" w:id="0">
    <w:p w14:paraId="53733E2B" w14:textId="77777777" w:rsidR="000E1425" w:rsidRDefault="000E14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6EA6DA" w14:textId="77777777" w:rsidR="000E1425" w:rsidRDefault="000E1425" w:rsidP="00C16ABF">
      <w:pPr>
        <w:spacing w:after="0" w:line="240" w:lineRule="auto"/>
      </w:pPr>
      <w:r>
        <w:separator/>
      </w:r>
    </w:p>
  </w:footnote>
  <w:footnote w:type="continuationSeparator" w:id="0">
    <w:p w14:paraId="57C90F27" w14:textId="77777777" w:rsidR="000E1425" w:rsidRDefault="000E1425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347841"/>
    <w:multiLevelType w:val="hybridMultilevel"/>
    <w:tmpl w:val="60DC4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524E5"/>
    <w:multiLevelType w:val="hybridMultilevel"/>
    <w:tmpl w:val="E5EC2004"/>
    <w:lvl w:ilvl="0" w:tplc="BEAED4EE">
      <w:start w:val="1"/>
      <w:numFmt w:val="decimal"/>
      <w:lvlText w:val="%1."/>
      <w:lvlJc w:val="left"/>
      <w:pPr>
        <w:ind w:left="643" w:hanging="360"/>
      </w:pPr>
      <w:rPr>
        <w:rFonts w:ascii="Corbel" w:hAnsi="Corbel" w:hint="default"/>
        <w:i w:val="0"/>
        <w:i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B427F"/>
    <w:multiLevelType w:val="hybridMultilevel"/>
    <w:tmpl w:val="253A6F4A"/>
    <w:lvl w:ilvl="0" w:tplc="C87A99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87E"/>
    <w:rsid w:val="0005454F"/>
    <w:rsid w:val="00070AE9"/>
    <w:rsid w:val="00070ED6"/>
    <w:rsid w:val="000742DC"/>
    <w:rsid w:val="00084C12"/>
    <w:rsid w:val="0009450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941"/>
    <w:rsid w:val="000D04B0"/>
    <w:rsid w:val="000D5463"/>
    <w:rsid w:val="000E1425"/>
    <w:rsid w:val="000F1C57"/>
    <w:rsid w:val="000F5615"/>
    <w:rsid w:val="00112785"/>
    <w:rsid w:val="00124BFF"/>
    <w:rsid w:val="0012560E"/>
    <w:rsid w:val="00127108"/>
    <w:rsid w:val="00134B13"/>
    <w:rsid w:val="00146BC0"/>
    <w:rsid w:val="00153C41"/>
    <w:rsid w:val="00154381"/>
    <w:rsid w:val="00157AA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38E8"/>
    <w:rsid w:val="001C1653"/>
    <w:rsid w:val="001D657B"/>
    <w:rsid w:val="001D7B54"/>
    <w:rsid w:val="001E0209"/>
    <w:rsid w:val="001F2CA2"/>
    <w:rsid w:val="00213003"/>
    <w:rsid w:val="002144C0"/>
    <w:rsid w:val="00215FA7"/>
    <w:rsid w:val="0022477D"/>
    <w:rsid w:val="002278A9"/>
    <w:rsid w:val="00231A2E"/>
    <w:rsid w:val="002336F9"/>
    <w:rsid w:val="0024028F"/>
    <w:rsid w:val="00244ABC"/>
    <w:rsid w:val="00281FF2"/>
    <w:rsid w:val="00284278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C81"/>
    <w:rsid w:val="002F02A3"/>
    <w:rsid w:val="002F4ABE"/>
    <w:rsid w:val="003018BA"/>
    <w:rsid w:val="0030395F"/>
    <w:rsid w:val="00303D2D"/>
    <w:rsid w:val="00305C92"/>
    <w:rsid w:val="003151C5"/>
    <w:rsid w:val="00332A06"/>
    <w:rsid w:val="003343CF"/>
    <w:rsid w:val="00346FE9"/>
    <w:rsid w:val="00346FF8"/>
    <w:rsid w:val="0034759A"/>
    <w:rsid w:val="003503F6"/>
    <w:rsid w:val="003530DD"/>
    <w:rsid w:val="00363F78"/>
    <w:rsid w:val="003748D3"/>
    <w:rsid w:val="00380E8B"/>
    <w:rsid w:val="003A0A5B"/>
    <w:rsid w:val="003A1176"/>
    <w:rsid w:val="003C0BAE"/>
    <w:rsid w:val="003D0BD2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3C4"/>
    <w:rsid w:val="00437FA2"/>
    <w:rsid w:val="00445970"/>
    <w:rsid w:val="00461EFC"/>
    <w:rsid w:val="004652C2"/>
    <w:rsid w:val="004706D1"/>
    <w:rsid w:val="00471326"/>
    <w:rsid w:val="00471825"/>
    <w:rsid w:val="0047598D"/>
    <w:rsid w:val="004840FD"/>
    <w:rsid w:val="00490F7D"/>
    <w:rsid w:val="00491678"/>
    <w:rsid w:val="00491C7C"/>
    <w:rsid w:val="004968E2"/>
    <w:rsid w:val="004A3EEA"/>
    <w:rsid w:val="004A4D1F"/>
    <w:rsid w:val="004D5282"/>
    <w:rsid w:val="004D63AB"/>
    <w:rsid w:val="004F1551"/>
    <w:rsid w:val="004F4624"/>
    <w:rsid w:val="004F55A3"/>
    <w:rsid w:val="0050496F"/>
    <w:rsid w:val="00510DC1"/>
    <w:rsid w:val="005134A2"/>
    <w:rsid w:val="00513B6F"/>
    <w:rsid w:val="00513E5E"/>
    <w:rsid w:val="00517C63"/>
    <w:rsid w:val="00522353"/>
    <w:rsid w:val="005363C4"/>
    <w:rsid w:val="00536BDE"/>
    <w:rsid w:val="00543ACC"/>
    <w:rsid w:val="00561BE9"/>
    <w:rsid w:val="0056696D"/>
    <w:rsid w:val="005717A2"/>
    <w:rsid w:val="00580010"/>
    <w:rsid w:val="0059044D"/>
    <w:rsid w:val="0059484D"/>
    <w:rsid w:val="005A0855"/>
    <w:rsid w:val="005A133C"/>
    <w:rsid w:val="005A2935"/>
    <w:rsid w:val="005A3196"/>
    <w:rsid w:val="005A4E60"/>
    <w:rsid w:val="005C080F"/>
    <w:rsid w:val="005C55E5"/>
    <w:rsid w:val="005C696A"/>
    <w:rsid w:val="005E6E85"/>
    <w:rsid w:val="005F31D2"/>
    <w:rsid w:val="006010B8"/>
    <w:rsid w:val="0061029B"/>
    <w:rsid w:val="0061354C"/>
    <w:rsid w:val="00617230"/>
    <w:rsid w:val="00621CE1"/>
    <w:rsid w:val="00625DA4"/>
    <w:rsid w:val="00627FC9"/>
    <w:rsid w:val="00647FA8"/>
    <w:rsid w:val="00650C5F"/>
    <w:rsid w:val="00654934"/>
    <w:rsid w:val="00657C82"/>
    <w:rsid w:val="006620D9"/>
    <w:rsid w:val="00664D51"/>
    <w:rsid w:val="00671958"/>
    <w:rsid w:val="00675843"/>
    <w:rsid w:val="00696477"/>
    <w:rsid w:val="006B207F"/>
    <w:rsid w:val="006D050F"/>
    <w:rsid w:val="006D6139"/>
    <w:rsid w:val="006E5D65"/>
    <w:rsid w:val="006E5FA5"/>
    <w:rsid w:val="006F1282"/>
    <w:rsid w:val="006F1FBC"/>
    <w:rsid w:val="006F29C3"/>
    <w:rsid w:val="006F31E2"/>
    <w:rsid w:val="00704A3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EE9"/>
    <w:rsid w:val="00780B74"/>
    <w:rsid w:val="0078168C"/>
    <w:rsid w:val="00784EB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19A"/>
    <w:rsid w:val="008449B3"/>
    <w:rsid w:val="008552A2"/>
    <w:rsid w:val="0085747A"/>
    <w:rsid w:val="00857868"/>
    <w:rsid w:val="00884922"/>
    <w:rsid w:val="00885F64"/>
    <w:rsid w:val="00890F3E"/>
    <w:rsid w:val="008917F9"/>
    <w:rsid w:val="008A45F7"/>
    <w:rsid w:val="008B2A9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59B"/>
    <w:rsid w:val="009508DF"/>
    <w:rsid w:val="00950DAC"/>
    <w:rsid w:val="0095221A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62D9"/>
    <w:rsid w:val="009F3C5C"/>
    <w:rsid w:val="009F4610"/>
    <w:rsid w:val="00A00A25"/>
    <w:rsid w:val="00A00ECC"/>
    <w:rsid w:val="00A155EE"/>
    <w:rsid w:val="00A2245B"/>
    <w:rsid w:val="00A30110"/>
    <w:rsid w:val="00A36899"/>
    <w:rsid w:val="00A371F6"/>
    <w:rsid w:val="00A43481"/>
    <w:rsid w:val="00A43BF6"/>
    <w:rsid w:val="00A53FA5"/>
    <w:rsid w:val="00A54817"/>
    <w:rsid w:val="00A601C8"/>
    <w:rsid w:val="00A60799"/>
    <w:rsid w:val="00A649DC"/>
    <w:rsid w:val="00A67B89"/>
    <w:rsid w:val="00A71D10"/>
    <w:rsid w:val="00A84C85"/>
    <w:rsid w:val="00A97DE1"/>
    <w:rsid w:val="00AB053C"/>
    <w:rsid w:val="00AB2922"/>
    <w:rsid w:val="00AD1146"/>
    <w:rsid w:val="00AD27D3"/>
    <w:rsid w:val="00AD66D6"/>
    <w:rsid w:val="00AE1160"/>
    <w:rsid w:val="00AE203C"/>
    <w:rsid w:val="00AE2E74"/>
    <w:rsid w:val="00AE5FCB"/>
    <w:rsid w:val="00AF2C1E"/>
    <w:rsid w:val="00B00119"/>
    <w:rsid w:val="00B06142"/>
    <w:rsid w:val="00B07FFE"/>
    <w:rsid w:val="00B135B1"/>
    <w:rsid w:val="00B3130B"/>
    <w:rsid w:val="00B40ADB"/>
    <w:rsid w:val="00B43B77"/>
    <w:rsid w:val="00B43E80"/>
    <w:rsid w:val="00B607DB"/>
    <w:rsid w:val="00B66529"/>
    <w:rsid w:val="00B75946"/>
    <w:rsid w:val="00B77A16"/>
    <w:rsid w:val="00B8056E"/>
    <w:rsid w:val="00B819C8"/>
    <w:rsid w:val="00B82308"/>
    <w:rsid w:val="00B90885"/>
    <w:rsid w:val="00BB520A"/>
    <w:rsid w:val="00BC797F"/>
    <w:rsid w:val="00BD0D03"/>
    <w:rsid w:val="00BD3869"/>
    <w:rsid w:val="00BD66E9"/>
    <w:rsid w:val="00BD6FF4"/>
    <w:rsid w:val="00BF2C41"/>
    <w:rsid w:val="00BF6883"/>
    <w:rsid w:val="00BF777B"/>
    <w:rsid w:val="00C00662"/>
    <w:rsid w:val="00C058B4"/>
    <w:rsid w:val="00C05F44"/>
    <w:rsid w:val="00C131B5"/>
    <w:rsid w:val="00C16ABF"/>
    <w:rsid w:val="00C170AE"/>
    <w:rsid w:val="00C26CB7"/>
    <w:rsid w:val="00C324C1"/>
    <w:rsid w:val="00C36992"/>
    <w:rsid w:val="00C44CBA"/>
    <w:rsid w:val="00C56036"/>
    <w:rsid w:val="00C61DC5"/>
    <w:rsid w:val="00C67E92"/>
    <w:rsid w:val="00C70A26"/>
    <w:rsid w:val="00C766DF"/>
    <w:rsid w:val="00C91C24"/>
    <w:rsid w:val="00C94B98"/>
    <w:rsid w:val="00C968A4"/>
    <w:rsid w:val="00CA1137"/>
    <w:rsid w:val="00CA2B96"/>
    <w:rsid w:val="00CA5089"/>
    <w:rsid w:val="00CA56E5"/>
    <w:rsid w:val="00CA6C0B"/>
    <w:rsid w:val="00CD6897"/>
    <w:rsid w:val="00CE5BAC"/>
    <w:rsid w:val="00CF25BE"/>
    <w:rsid w:val="00CF78ED"/>
    <w:rsid w:val="00D02B25"/>
    <w:rsid w:val="00D02EBA"/>
    <w:rsid w:val="00D17C3C"/>
    <w:rsid w:val="00D26B2C"/>
    <w:rsid w:val="00D3471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7622"/>
    <w:rsid w:val="00DC6D0C"/>
    <w:rsid w:val="00DC7D38"/>
    <w:rsid w:val="00DE09C0"/>
    <w:rsid w:val="00DE4A14"/>
    <w:rsid w:val="00DF320D"/>
    <w:rsid w:val="00DF71C8"/>
    <w:rsid w:val="00E1197B"/>
    <w:rsid w:val="00E129B8"/>
    <w:rsid w:val="00E13CFB"/>
    <w:rsid w:val="00E171E0"/>
    <w:rsid w:val="00E208C9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2F1"/>
    <w:rsid w:val="00EC041E"/>
    <w:rsid w:val="00EC4899"/>
    <w:rsid w:val="00EC7386"/>
    <w:rsid w:val="00ED03AB"/>
    <w:rsid w:val="00ED32D2"/>
    <w:rsid w:val="00EE32DE"/>
    <w:rsid w:val="00EE5457"/>
    <w:rsid w:val="00EF1DDE"/>
    <w:rsid w:val="00F070AB"/>
    <w:rsid w:val="00F17567"/>
    <w:rsid w:val="00F22A33"/>
    <w:rsid w:val="00F27A7B"/>
    <w:rsid w:val="00F526AF"/>
    <w:rsid w:val="00F617C3"/>
    <w:rsid w:val="00F7066B"/>
    <w:rsid w:val="00F83B28"/>
    <w:rsid w:val="00F939F1"/>
    <w:rsid w:val="00F974DA"/>
    <w:rsid w:val="00FA46E5"/>
    <w:rsid w:val="00FB7DBA"/>
    <w:rsid w:val="00FC1C25"/>
    <w:rsid w:val="00FC1C3D"/>
    <w:rsid w:val="00FC3F45"/>
    <w:rsid w:val="00FC4357"/>
    <w:rsid w:val="00FD106F"/>
    <w:rsid w:val="00FD503F"/>
    <w:rsid w:val="00FD7589"/>
    <w:rsid w:val="00FE228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B77A16"/>
  </w:style>
  <w:style w:type="character" w:styleId="Nierozpoznanawzmianka">
    <w:name w:val="Unresolved Mention"/>
    <w:basedOn w:val="Domylnaczcionkaakapitu"/>
    <w:uiPriority w:val="99"/>
    <w:semiHidden/>
    <w:unhideWhenUsed/>
    <w:rsid w:val="00B77A1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1B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1B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1B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1B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1BE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8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as.sejm.gov.pl/studi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nepress.pl/autorzy/alexander-osterwalder,aleost.ht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B2D31-FEEC-453F-8E57-9E15413E5C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9C6A46-3F5A-4A5B-9E4E-66FD6EE005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8C085B-E985-4DDE-97F8-0871BDFB4F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F625C5-D0D8-4B72-AE9D-E2403DD83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1134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Elżbieta Lencka</cp:lastModifiedBy>
  <cp:revision>5</cp:revision>
  <cp:lastPrinted>2019-02-06T12:12:00Z</cp:lastPrinted>
  <dcterms:created xsi:type="dcterms:W3CDTF">2022-05-30T21:48:00Z</dcterms:created>
  <dcterms:modified xsi:type="dcterms:W3CDTF">2022-09-19T09:58:00Z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