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C0B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07AB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00720" w14:textId="5102E355" w:rsidR="00DC6D0C" w:rsidRPr="00DC6D0C" w:rsidRDefault="0071620A" w:rsidP="00811079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5420D">
        <w:rPr>
          <w:rFonts w:ascii="Corbel" w:hAnsi="Corbel"/>
          <w:b/>
          <w:smallCaps/>
          <w:sz w:val="24"/>
          <w:szCs w:val="24"/>
        </w:rPr>
        <w:t>2022-2024</w:t>
      </w:r>
    </w:p>
    <w:p w14:paraId="0140F066" w14:textId="69A41028" w:rsidR="00445970" w:rsidRPr="0094738F" w:rsidRDefault="005F0D9B" w:rsidP="005F0D9B">
      <w:pPr>
        <w:spacing w:after="0" w:line="240" w:lineRule="exact"/>
        <w:jc w:val="center"/>
        <w:rPr>
          <w:rFonts w:ascii="Corbel" w:hAnsi="Corbel"/>
          <w:iCs/>
          <w:sz w:val="20"/>
          <w:szCs w:val="20"/>
        </w:rPr>
      </w:pPr>
      <w:r w:rsidRPr="0094738F">
        <w:rPr>
          <w:rFonts w:ascii="Corbel" w:hAnsi="Corbel"/>
          <w:iCs/>
          <w:sz w:val="20"/>
          <w:szCs w:val="20"/>
        </w:rPr>
        <w:t>R</w:t>
      </w:r>
      <w:r w:rsidR="00445970" w:rsidRPr="0094738F">
        <w:rPr>
          <w:rFonts w:ascii="Corbel" w:hAnsi="Corbel"/>
          <w:iCs/>
          <w:sz w:val="20"/>
          <w:szCs w:val="20"/>
        </w:rPr>
        <w:t xml:space="preserve">ok akademicki   </w:t>
      </w:r>
      <w:r w:rsidR="00811079" w:rsidRPr="0094738F">
        <w:rPr>
          <w:rFonts w:ascii="Corbel" w:hAnsi="Corbel"/>
          <w:iCs/>
          <w:sz w:val="20"/>
          <w:szCs w:val="20"/>
        </w:rPr>
        <w:t>202</w:t>
      </w:r>
      <w:r w:rsidR="0025420D">
        <w:rPr>
          <w:rFonts w:ascii="Corbel" w:hAnsi="Corbel"/>
          <w:iCs/>
          <w:sz w:val="20"/>
          <w:szCs w:val="20"/>
        </w:rPr>
        <w:t>2</w:t>
      </w:r>
      <w:r w:rsidR="00811079" w:rsidRPr="0094738F">
        <w:rPr>
          <w:rFonts w:ascii="Corbel" w:hAnsi="Corbel"/>
          <w:iCs/>
          <w:sz w:val="20"/>
          <w:szCs w:val="20"/>
        </w:rPr>
        <w:t>/202</w:t>
      </w:r>
      <w:r w:rsidR="0025420D">
        <w:rPr>
          <w:rFonts w:ascii="Corbel" w:hAnsi="Corbel"/>
          <w:iCs/>
          <w:sz w:val="20"/>
          <w:szCs w:val="20"/>
        </w:rPr>
        <w:t>3</w:t>
      </w:r>
      <w:bookmarkStart w:id="0" w:name="_GoBack"/>
      <w:bookmarkEnd w:id="0"/>
    </w:p>
    <w:p w14:paraId="335338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BD599D" w14:textId="1B56FC3F" w:rsidR="0085747A" w:rsidRDefault="0085747A" w:rsidP="0094738F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94738F">
        <w:rPr>
          <w:rFonts w:ascii="Corbel" w:hAnsi="Corbel"/>
          <w:szCs w:val="24"/>
        </w:rPr>
        <w:t xml:space="preserve"> </w:t>
      </w:r>
    </w:p>
    <w:p w14:paraId="10DA21FF" w14:textId="77777777" w:rsidR="0094738F" w:rsidRPr="009C54AE" w:rsidRDefault="0094738F" w:rsidP="0094738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11079" w:rsidRPr="009C54AE" w14:paraId="7EAA873C" w14:textId="77777777" w:rsidTr="00B819C8">
        <w:tc>
          <w:tcPr>
            <w:tcW w:w="2694" w:type="dxa"/>
            <w:vAlign w:val="center"/>
          </w:tcPr>
          <w:p w14:paraId="6D23A101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E49811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Gospodarowanie kapitałem ludzkim</w:t>
            </w:r>
          </w:p>
        </w:tc>
      </w:tr>
      <w:tr w:rsidR="00811079" w:rsidRPr="009C54AE" w14:paraId="1DA7F3DB" w14:textId="77777777" w:rsidTr="00B819C8">
        <w:tc>
          <w:tcPr>
            <w:tcW w:w="2694" w:type="dxa"/>
            <w:vAlign w:val="center"/>
          </w:tcPr>
          <w:p w14:paraId="6F12F870" w14:textId="77777777" w:rsidR="00811079" w:rsidRPr="009C54AE" w:rsidRDefault="0081107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D1D367" w14:textId="77777777" w:rsidR="00811079" w:rsidRPr="001D13BD" w:rsidRDefault="00811079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E/II/B.1</w:t>
            </w:r>
          </w:p>
        </w:tc>
      </w:tr>
      <w:tr w:rsidR="0085747A" w:rsidRPr="009C54AE" w14:paraId="5ADD869F" w14:textId="77777777" w:rsidTr="00B819C8">
        <w:tc>
          <w:tcPr>
            <w:tcW w:w="2694" w:type="dxa"/>
            <w:vAlign w:val="center"/>
          </w:tcPr>
          <w:p w14:paraId="4F42DF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82C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4D82" w:rsidRPr="009C54AE" w14:paraId="029D2642" w14:textId="77777777" w:rsidTr="00B819C8">
        <w:tc>
          <w:tcPr>
            <w:tcW w:w="2694" w:type="dxa"/>
            <w:vAlign w:val="center"/>
          </w:tcPr>
          <w:p w14:paraId="7F82644A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4E659D" w14:textId="2D0BFEE7" w:rsidR="00784D82" w:rsidRPr="009C54AE" w:rsidRDefault="005F0D9B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D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84D82" w:rsidRPr="009C54AE" w14:paraId="55EAE321" w14:textId="77777777" w:rsidTr="00B819C8">
        <w:tc>
          <w:tcPr>
            <w:tcW w:w="2694" w:type="dxa"/>
            <w:vAlign w:val="center"/>
          </w:tcPr>
          <w:p w14:paraId="61D16CDE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A7803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FA01F63" w14:textId="77777777" w:rsidTr="00B819C8">
        <w:tc>
          <w:tcPr>
            <w:tcW w:w="2694" w:type="dxa"/>
            <w:vAlign w:val="center"/>
          </w:tcPr>
          <w:p w14:paraId="2F18533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3E145D" w14:textId="78575B0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F0D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78BFC7" w14:textId="77777777" w:rsidTr="00B819C8">
        <w:tc>
          <w:tcPr>
            <w:tcW w:w="2694" w:type="dxa"/>
            <w:vAlign w:val="center"/>
          </w:tcPr>
          <w:p w14:paraId="0CE0C6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1E679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3DC418D" w14:textId="77777777" w:rsidTr="00B819C8">
        <w:tc>
          <w:tcPr>
            <w:tcW w:w="2694" w:type="dxa"/>
            <w:vAlign w:val="center"/>
          </w:tcPr>
          <w:p w14:paraId="6E6230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F602F5" w14:textId="3F1B1263" w:rsidR="0085747A" w:rsidRPr="009C54AE" w:rsidRDefault="00D64E34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B0498BF" w14:textId="77777777" w:rsidTr="00B819C8">
        <w:tc>
          <w:tcPr>
            <w:tcW w:w="2694" w:type="dxa"/>
            <w:vAlign w:val="center"/>
          </w:tcPr>
          <w:p w14:paraId="73CBA2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197E06" w14:textId="77777777" w:rsidR="0085747A" w:rsidRPr="009C54AE" w:rsidRDefault="00784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309D1477" w14:textId="77777777" w:rsidTr="00B819C8">
        <w:tc>
          <w:tcPr>
            <w:tcW w:w="2694" w:type="dxa"/>
            <w:vAlign w:val="center"/>
          </w:tcPr>
          <w:p w14:paraId="7A64DF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D1E078" w14:textId="77777777" w:rsidR="0085747A" w:rsidRPr="009C54AE" w:rsidRDefault="0017512A" w:rsidP="00784D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51258D" w14:textId="77777777" w:rsidTr="00B819C8">
        <w:tc>
          <w:tcPr>
            <w:tcW w:w="2694" w:type="dxa"/>
            <w:vAlign w:val="center"/>
          </w:tcPr>
          <w:p w14:paraId="1526E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17423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4D82" w:rsidRPr="009C54AE" w14:paraId="51982C46" w14:textId="77777777" w:rsidTr="00B819C8">
        <w:tc>
          <w:tcPr>
            <w:tcW w:w="2694" w:type="dxa"/>
            <w:vAlign w:val="center"/>
          </w:tcPr>
          <w:p w14:paraId="7A1A6CF5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D2F1EE" w14:textId="41237799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4205B">
              <w:rPr>
                <w:rFonts w:ascii="Corbel" w:hAnsi="Corbel"/>
                <w:b w:val="0"/>
                <w:sz w:val="24"/>
                <w:szCs w:val="24"/>
              </w:rPr>
              <w:t>hab. Mariola Grzebyk</w:t>
            </w:r>
          </w:p>
        </w:tc>
      </w:tr>
      <w:tr w:rsidR="00784D82" w:rsidRPr="009C54AE" w14:paraId="3D71831A" w14:textId="77777777" w:rsidTr="00B819C8">
        <w:tc>
          <w:tcPr>
            <w:tcW w:w="2694" w:type="dxa"/>
            <w:vAlign w:val="center"/>
          </w:tcPr>
          <w:p w14:paraId="55E75A16" w14:textId="77777777" w:rsidR="00784D82" w:rsidRPr="009C54AE" w:rsidRDefault="00784D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77E3F9" w14:textId="77777777" w:rsidR="00784D82" w:rsidRPr="009C54AE" w:rsidRDefault="00784D82" w:rsidP="00F75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6BF466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FC9B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EA80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4B88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5D17DF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C51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CB0A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B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0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4F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A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8A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0B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0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5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8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064C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B522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BBB" w14:textId="7480EAED" w:rsidR="00015B8F" w:rsidRPr="009C54AE" w:rsidRDefault="00D64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E1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F72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04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32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54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D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D32E" w14:textId="77777777" w:rsidR="00015B8F" w:rsidRPr="009C54AE" w:rsidRDefault="00784D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50D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E25C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F4B27" w14:textId="77777777" w:rsidR="005F0D9B" w:rsidRPr="005F0D9B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5F0D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0D9B">
        <w:rPr>
          <w:rFonts w:ascii="Corbel" w:hAnsi="Corbel"/>
          <w:b w:val="0"/>
          <w:smallCaps w:val="0"/>
          <w:szCs w:val="24"/>
        </w:rPr>
        <w:t>zajęcia w formie tradycyjnej</w:t>
      </w:r>
      <w:r w:rsidRPr="005F0D9B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5F0D9B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00B32204" w14:textId="77777777" w:rsidR="005F0D9B" w:rsidRPr="009C54AE" w:rsidRDefault="005F0D9B" w:rsidP="005F0D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D9B">
        <w:rPr>
          <w:rFonts w:ascii="MS Gothic" w:eastAsia="MS Gothic" w:hAnsi="MS Gothic" w:cs="MS Gothic" w:hint="eastAsia"/>
          <w:b w:val="0"/>
          <w:szCs w:val="24"/>
        </w:rPr>
        <w:t>☐</w:t>
      </w:r>
      <w:r w:rsidRPr="005F0D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4D4F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8C281" w14:textId="3225A10C" w:rsidR="00E22FBC" w:rsidRPr="005F0D9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F0D9B" w:rsidRPr="005F0D9B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24A9539" w14:textId="77777777" w:rsidR="00784D82" w:rsidRPr="009C54AE" w:rsidRDefault="00784D82" w:rsidP="00784D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4B74B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C85A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6DA600C" w14:textId="77777777" w:rsidTr="00745302">
        <w:tc>
          <w:tcPr>
            <w:tcW w:w="9670" w:type="dxa"/>
          </w:tcPr>
          <w:p w14:paraId="7849B265" w14:textId="77777777" w:rsidR="0085747A" w:rsidRPr="009C54AE" w:rsidRDefault="00984B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3BD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3E4DB9B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2A3798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7A5A0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DDAA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EC0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8535FA" w14:textId="77777777" w:rsidR="00984B83" w:rsidRPr="001D13BD" w:rsidRDefault="00984B83" w:rsidP="00984B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84B83" w:rsidRPr="001D13BD" w14:paraId="7EEAC495" w14:textId="77777777" w:rsidTr="00F75A2D">
        <w:tc>
          <w:tcPr>
            <w:tcW w:w="851" w:type="dxa"/>
            <w:vAlign w:val="center"/>
          </w:tcPr>
          <w:p w14:paraId="03747B09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A0B920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Zapoznanie studentów z celami i znaczeniem gospodarowania ludźmi w organizacji</w:t>
            </w:r>
          </w:p>
        </w:tc>
      </w:tr>
      <w:tr w:rsidR="00984B83" w:rsidRPr="001D13BD" w14:paraId="2C7FBC76" w14:textId="77777777" w:rsidTr="00F75A2D">
        <w:tc>
          <w:tcPr>
            <w:tcW w:w="851" w:type="dxa"/>
            <w:vAlign w:val="center"/>
          </w:tcPr>
          <w:p w14:paraId="0F847EAB" w14:textId="77777777" w:rsidR="00984B83" w:rsidRPr="001D13BD" w:rsidRDefault="00984B83" w:rsidP="00F75A2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C2762" w14:textId="68A0296A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Przedstawienie poszczególnych etapów procesu gospodarowania ludźmi w organizacji</w:t>
            </w:r>
          </w:p>
        </w:tc>
      </w:tr>
      <w:tr w:rsidR="00984B83" w:rsidRPr="001D13BD" w14:paraId="5FAC8F80" w14:textId="77777777" w:rsidTr="00F75A2D">
        <w:tc>
          <w:tcPr>
            <w:tcW w:w="851" w:type="dxa"/>
            <w:vAlign w:val="center"/>
          </w:tcPr>
          <w:p w14:paraId="3B6DB6E3" w14:textId="77777777" w:rsidR="00984B83" w:rsidRPr="001D13BD" w:rsidRDefault="00984B83" w:rsidP="00F75A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3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0DE8E5" w14:textId="77777777" w:rsidR="00984B83" w:rsidRPr="001D13BD" w:rsidRDefault="00984B83" w:rsidP="00F75A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Rozpoznaje warunki pracy i problemy ich kształtowania w przedsiębiorstwie</w:t>
            </w:r>
          </w:p>
        </w:tc>
      </w:tr>
    </w:tbl>
    <w:p w14:paraId="7A0A1A82" w14:textId="77777777" w:rsidR="00984B83" w:rsidRPr="001D13BD" w:rsidRDefault="00984B83" w:rsidP="00984B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7D4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8F31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C2ECD4" w14:textId="77777777" w:rsidTr="0071620A">
        <w:tc>
          <w:tcPr>
            <w:tcW w:w="1701" w:type="dxa"/>
            <w:vAlign w:val="center"/>
          </w:tcPr>
          <w:p w14:paraId="1D7830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E82E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5E2BC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4B83" w:rsidRPr="001D13BD" w14:paraId="408C7BA8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51F1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4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449E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 xml:space="preserve">Student identyfikuje i opisuje cele i znaczenie gospodarowania czynnikiem ludzkim w organizacji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58D5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45D1BF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8B4C74F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ABD4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F03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Wymienia i charakteryzuje elementy procesu gospodarowania ludźmi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8E9D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5205CA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2EB82DC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12FE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6654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Analizuje proces gospodarowania ludźmi w organizacji i zjawiska z tym związane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6602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B2C2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  <w:p w14:paraId="314804C3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443417DD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7B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A912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Potrafi współpracować z innymi nad rozwiązywaniem problemów z zakresu polityki personalnej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D2A8" w14:textId="77777777" w:rsidR="00984B83" w:rsidRPr="001D13BD" w:rsidRDefault="005B2C2F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20825CF0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5A29F6E4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475D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7899" w14:textId="77777777" w:rsidR="00984B83" w:rsidRPr="001D13BD" w:rsidRDefault="005B2C2F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02A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46AB64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4B83" w:rsidRPr="001D13BD" w14:paraId="35A984AA" w14:textId="77777777" w:rsidTr="00984B8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6152" w14:textId="77777777" w:rsidR="00984B83" w:rsidRPr="00984B83" w:rsidRDefault="00984B83" w:rsidP="00984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4B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4E1F" w14:textId="77777777" w:rsidR="00984B83" w:rsidRPr="001D13BD" w:rsidRDefault="00984B83" w:rsidP="005B2C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Jest przygotowany do podejmowania decyzji i rozwiązywania problemów personalnych w organizacji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D21B" w14:textId="77777777" w:rsidR="00984B83" w:rsidRPr="001D13BD" w:rsidRDefault="00553FEA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98D1D49" w14:textId="77777777" w:rsidR="00984B83" w:rsidRPr="001D13BD" w:rsidRDefault="00984B83" w:rsidP="00984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532D13" w14:textId="77777777" w:rsidR="00984B83" w:rsidRDefault="00984B8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F4F8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DC4BB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5141CF" w14:textId="77777777" w:rsidR="00984B83" w:rsidRPr="001D13BD" w:rsidRDefault="00984B83" w:rsidP="00984B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84B83" w:rsidRPr="001D13BD" w14:paraId="3F9F14C5" w14:textId="77777777" w:rsidTr="00F75A2D">
        <w:tc>
          <w:tcPr>
            <w:tcW w:w="9639" w:type="dxa"/>
          </w:tcPr>
          <w:p w14:paraId="065680FD" w14:textId="77777777" w:rsidR="00984B83" w:rsidRPr="001D13BD" w:rsidRDefault="00984B83" w:rsidP="00F75A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4B83" w:rsidRPr="001D13BD" w14:paraId="14B0252E" w14:textId="77777777" w:rsidTr="00F75A2D">
        <w:tc>
          <w:tcPr>
            <w:tcW w:w="9639" w:type="dxa"/>
          </w:tcPr>
          <w:p w14:paraId="54EC9F82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Pojęcie, cele gospodarowania i rozmieszczenie czynnika ludzkiego w organizacji</w:t>
            </w:r>
          </w:p>
        </w:tc>
      </w:tr>
      <w:tr w:rsidR="00984B83" w:rsidRPr="001D13BD" w14:paraId="41AD6216" w14:textId="77777777" w:rsidTr="00F75A2D">
        <w:tc>
          <w:tcPr>
            <w:tcW w:w="9639" w:type="dxa"/>
          </w:tcPr>
          <w:p w14:paraId="448F1F37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Potencjał pracy i jego znaczenie:</w:t>
            </w:r>
          </w:p>
        </w:tc>
      </w:tr>
      <w:tr w:rsidR="00984B83" w:rsidRPr="001D13BD" w14:paraId="085A0528" w14:textId="77777777" w:rsidTr="00F75A2D">
        <w:tc>
          <w:tcPr>
            <w:tcW w:w="9639" w:type="dxa"/>
          </w:tcPr>
          <w:p w14:paraId="3398CF6B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Warunki pracy i ich kształtowanie w przedsiębiorstwie</w:t>
            </w:r>
          </w:p>
        </w:tc>
      </w:tr>
      <w:tr w:rsidR="00984B83" w:rsidRPr="001D13BD" w14:paraId="74978CEF" w14:textId="77777777" w:rsidTr="00F75A2D">
        <w:tc>
          <w:tcPr>
            <w:tcW w:w="9639" w:type="dxa"/>
          </w:tcPr>
          <w:p w14:paraId="00847560" w14:textId="77777777" w:rsidR="00984B83" w:rsidRPr="001D13BD" w:rsidRDefault="00984B83" w:rsidP="00C40951">
            <w:pPr>
              <w:shd w:val="clear" w:color="auto" w:fill="FFFFFF"/>
              <w:tabs>
                <w:tab w:val="left" w:pos="197"/>
              </w:tabs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1982615A" w14:textId="77777777" w:rsidTr="00F75A2D">
        <w:tc>
          <w:tcPr>
            <w:tcW w:w="9639" w:type="dxa"/>
          </w:tcPr>
          <w:p w14:paraId="75069B57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Planowanie zasobów ludzkich</w:t>
            </w:r>
          </w:p>
        </w:tc>
      </w:tr>
      <w:tr w:rsidR="00984B83" w:rsidRPr="001D13BD" w14:paraId="018C21D0" w14:textId="77777777" w:rsidTr="00F75A2D">
        <w:tc>
          <w:tcPr>
            <w:tcW w:w="9639" w:type="dxa"/>
          </w:tcPr>
          <w:p w14:paraId="39DD8034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Motywowanie do działania</w:t>
            </w:r>
          </w:p>
        </w:tc>
      </w:tr>
      <w:tr w:rsidR="00984B83" w:rsidRPr="001D13BD" w14:paraId="45C650F7" w14:textId="77777777" w:rsidTr="00F75A2D">
        <w:tc>
          <w:tcPr>
            <w:tcW w:w="9639" w:type="dxa"/>
          </w:tcPr>
          <w:p w14:paraId="77F9D0A5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D13BD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Zarządzanie pracą</w:t>
            </w:r>
          </w:p>
        </w:tc>
      </w:tr>
      <w:tr w:rsidR="00984B83" w:rsidRPr="001D13BD" w14:paraId="429F650F" w14:textId="77777777" w:rsidTr="00F75A2D">
        <w:tc>
          <w:tcPr>
            <w:tcW w:w="9639" w:type="dxa"/>
          </w:tcPr>
          <w:p w14:paraId="641CDEE2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Wynagradzanie pracowników </w:t>
            </w:r>
          </w:p>
        </w:tc>
      </w:tr>
      <w:tr w:rsidR="00984B83" w:rsidRPr="001D13BD" w14:paraId="054087B7" w14:textId="77777777" w:rsidTr="00F75A2D">
        <w:tc>
          <w:tcPr>
            <w:tcW w:w="9639" w:type="dxa"/>
          </w:tcPr>
          <w:p w14:paraId="77F4CBEF" w14:textId="77777777" w:rsidR="00984B83" w:rsidRPr="001D13BD" w:rsidRDefault="003D71AF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personelu</w:t>
            </w:r>
          </w:p>
        </w:tc>
      </w:tr>
      <w:tr w:rsidR="00984B83" w:rsidRPr="001D13BD" w14:paraId="678BE381" w14:textId="77777777" w:rsidTr="00F75A2D">
        <w:tc>
          <w:tcPr>
            <w:tcW w:w="9639" w:type="dxa"/>
          </w:tcPr>
          <w:p w14:paraId="17A31C93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Kształtowanie warunków i stosunków pracy </w:t>
            </w:r>
          </w:p>
        </w:tc>
      </w:tr>
      <w:tr w:rsidR="00984B83" w:rsidRPr="001D13BD" w14:paraId="309F5375" w14:textId="77777777" w:rsidTr="00F75A2D">
        <w:tc>
          <w:tcPr>
            <w:tcW w:w="9639" w:type="dxa"/>
          </w:tcPr>
          <w:p w14:paraId="7CA3BD3A" w14:textId="77777777" w:rsidR="00984B83" w:rsidRPr="001D13BD" w:rsidRDefault="00984B83" w:rsidP="00C40951">
            <w:pPr>
              <w:spacing w:after="0"/>
              <w:ind w:left="64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 xml:space="preserve">Ocenianie pracowników </w:t>
            </w:r>
          </w:p>
        </w:tc>
      </w:tr>
      <w:tr w:rsidR="00984B83" w:rsidRPr="001D13BD" w14:paraId="2DCA77C9" w14:textId="77777777" w:rsidTr="00F75A2D">
        <w:tc>
          <w:tcPr>
            <w:tcW w:w="9639" w:type="dxa"/>
          </w:tcPr>
          <w:p w14:paraId="6B516CDE" w14:textId="77777777" w:rsidR="00984B83" w:rsidRPr="001D13BD" w:rsidRDefault="00984B83" w:rsidP="00553FEA">
            <w:pPr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Dos</w:t>
            </w:r>
            <w:r w:rsidR="003D71AF">
              <w:rPr>
                <w:rFonts w:ascii="Corbel" w:hAnsi="Corbel"/>
                <w:sz w:val="24"/>
                <w:szCs w:val="24"/>
              </w:rPr>
              <w:t>konalenie i szkolenie personelu</w:t>
            </w:r>
          </w:p>
        </w:tc>
      </w:tr>
    </w:tbl>
    <w:p w14:paraId="4B622CAA" w14:textId="77777777" w:rsidR="00984B83" w:rsidRPr="009C54AE" w:rsidRDefault="00984B83" w:rsidP="00553FE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585D03" w14:textId="6361C2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6E2BD8" w14:textId="77777777" w:rsidR="005F0D9B" w:rsidRPr="009C54AE" w:rsidRDefault="005F0D9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8F4FB1B" w14:textId="77777777" w:rsidR="0085747A" w:rsidRPr="009C54AE" w:rsidRDefault="00984B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lastRenderedPageBreak/>
        <w:t>Wykład: wykład z prezentacją multimedialną</w:t>
      </w:r>
      <w:r w:rsidRPr="007B6CF8">
        <w:rPr>
          <w:rFonts w:ascii="Corbel" w:hAnsi="Corbel"/>
          <w:b w:val="0"/>
          <w:smallCaps w:val="0"/>
          <w:szCs w:val="24"/>
        </w:rPr>
        <w:t xml:space="preserve"> </w:t>
      </w:r>
      <w:r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9520B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D65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8A70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0C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1E79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11FB0E" w14:textId="77777777" w:rsidTr="00C05F44">
        <w:tc>
          <w:tcPr>
            <w:tcW w:w="1985" w:type="dxa"/>
            <w:vAlign w:val="center"/>
          </w:tcPr>
          <w:p w14:paraId="3B34D5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E3997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303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F2967C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7E9B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3FEA" w:rsidRPr="009C54AE" w14:paraId="4C8FA11A" w14:textId="77777777" w:rsidTr="00C05F44">
        <w:tc>
          <w:tcPr>
            <w:tcW w:w="1985" w:type="dxa"/>
          </w:tcPr>
          <w:p w14:paraId="42D93F86" w14:textId="73678BE6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366BFD6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7DA4B83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0A1169C9" w14:textId="77777777" w:rsidTr="00C05F44">
        <w:tc>
          <w:tcPr>
            <w:tcW w:w="1985" w:type="dxa"/>
          </w:tcPr>
          <w:p w14:paraId="3D244B58" w14:textId="471A8389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6B5433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9EB37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51526C16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E76" w14:textId="0DF5ED10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E8C7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1A6C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A672C69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7370" w14:textId="07C162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7BA9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26C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67864" w:rsidRPr="009C54AE" w14:paraId="38C9ABCF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44F" w14:textId="0D9D3065" w:rsidR="00B67864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5E37" w14:textId="77777777" w:rsidR="00B67864" w:rsidRPr="00B67864" w:rsidRDefault="00B67864" w:rsidP="00B67864">
            <w:pPr>
              <w:spacing w:after="0"/>
              <w:rPr>
                <w:sz w:val="24"/>
                <w:szCs w:val="24"/>
              </w:rPr>
            </w:pPr>
            <w:r w:rsidRPr="00B67864">
              <w:rPr>
                <w:rFonts w:ascii="Corbel" w:hAnsi="Corbel"/>
                <w:color w:val="000000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A57" w14:textId="77777777" w:rsidR="00B67864" w:rsidRPr="001D13BD" w:rsidRDefault="00B67864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53FEA" w:rsidRPr="009C54AE" w14:paraId="6A79DBB1" w14:textId="77777777" w:rsidTr="00553F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F5DF" w14:textId="23B786D2" w:rsidR="00553FEA" w:rsidRPr="001D13BD" w:rsidRDefault="0094738F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4568" w14:textId="77777777" w:rsidR="00553FEA" w:rsidRPr="009C54AE" w:rsidRDefault="00553FEA" w:rsidP="00B6786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A4" w14:textId="77777777" w:rsidR="00553FEA" w:rsidRPr="001D13BD" w:rsidRDefault="00553FEA" w:rsidP="005F0D9B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1D13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FEE07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7FF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D00266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E684D7" w14:textId="77777777" w:rsidTr="00923D7D">
        <w:tc>
          <w:tcPr>
            <w:tcW w:w="9670" w:type="dxa"/>
          </w:tcPr>
          <w:p w14:paraId="19CD799C" w14:textId="77777777" w:rsidR="00B67864" w:rsidRPr="00260E45" w:rsidRDefault="00B67864" w:rsidP="00B67864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składają się: </w:t>
            </w:r>
          </w:p>
          <w:p w14:paraId="7ABF20BF" w14:textId="77777777" w:rsidR="00B67864" w:rsidRPr="00260E45" w:rsidRDefault="00B67864" w:rsidP="00B6786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1583FBE" w14:textId="77777777" w:rsidR="00B67864" w:rsidRPr="00DB0CD2" w:rsidRDefault="00B67864" w:rsidP="00B67864">
            <w:pPr>
              <w:pStyle w:val="Nagwek1"/>
              <w:numPr>
                <w:ilvl w:val="0"/>
                <w:numId w:val="5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01921559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5C49A915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0E87BDA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1E4046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388E131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533FA7B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61D06D2" w14:textId="77777777" w:rsidR="00B67864" w:rsidRPr="00DB0CD2" w:rsidRDefault="00B67864" w:rsidP="00B678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29B5A5E" w14:textId="77777777" w:rsidR="0085747A" w:rsidRPr="009C54AE" w:rsidRDefault="00B67864" w:rsidP="00B678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7864">
              <w:rPr>
                <w:rFonts w:ascii="Corbel" w:hAnsi="Corbel"/>
                <w:b w:val="0"/>
                <w:smallCaps w:val="0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72830A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59E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CD2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FDF6DDE" w14:textId="77777777" w:rsidTr="003E1941">
        <w:tc>
          <w:tcPr>
            <w:tcW w:w="4962" w:type="dxa"/>
            <w:vAlign w:val="center"/>
          </w:tcPr>
          <w:p w14:paraId="078416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80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7864" w:rsidRPr="009C54AE" w14:paraId="268AF06E" w14:textId="77777777" w:rsidTr="00923D7D">
        <w:tc>
          <w:tcPr>
            <w:tcW w:w="4962" w:type="dxa"/>
          </w:tcPr>
          <w:p w14:paraId="7986C712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8FED2F" w14:textId="7D9FD89B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67864" w:rsidRPr="009C54AE" w14:paraId="7D1F5250" w14:textId="77777777" w:rsidTr="00923D7D">
        <w:tc>
          <w:tcPr>
            <w:tcW w:w="4962" w:type="dxa"/>
          </w:tcPr>
          <w:p w14:paraId="3B3662F5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7F3748" w14:textId="77777777" w:rsidR="00B67864" w:rsidRPr="009C54AE" w:rsidRDefault="00B67864" w:rsidP="001D2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B789CAD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64" w:rsidRPr="009C54AE" w14:paraId="0FB26130" w14:textId="77777777" w:rsidTr="00923D7D">
        <w:tc>
          <w:tcPr>
            <w:tcW w:w="4962" w:type="dxa"/>
          </w:tcPr>
          <w:p w14:paraId="35A5D37B" w14:textId="5111B1FD" w:rsidR="00B67864" w:rsidRPr="009C54AE" w:rsidRDefault="001D2B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5F0D9B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D9B"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</w:tcPr>
          <w:p w14:paraId="35AED872" w14:textId="5872E895" w:rsidR="00B67864" w:rsidRPr="001D13BD" w:rsidRDefault="00D64E3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67864" w:rsidRPr="009C54AE" w14:paraId="20C1A773" w14:textId="77777777" w:rsidTr="00923D7D">
        <w:tc>
          <w:tcPr>
            <w:tcW w:w="4962" w:type="dxa"/>
          </w:tcPr>
          <w:p w14:paraId="494724C3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95A1AC4" w14:textId="77777777" w:rsidR="00B67864" w:rsidRPr="001D13BD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3B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64" w:rsidRPr="009C54AE" w14:paraId="27582116" w14:textId="77777777" w:rsidTr="00923D7D">
        <w:tc>
          <w:tcPr>
            <w:tcW w:w="4962" w:type="dxa"/>
          </w:tcPr>
          <w:p w14:paraId="40419CE0" w14:textId="77777777" w:rsidR="00B67864" w:rsidRPr="009C54AE" w:rsidRDefault="00B67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2C1CC3" w14:textId="77777777" w:rsidR="00B67864" w:rsidRPr="00B67864" w:rsidRDefault="00B67864" w:rsidP="00F75A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86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AF9FD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90D6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8A5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30ED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096F8C9" w14:textId="77777777" w:rsidTr="005F0D9B">
        <w:trPr>
          <w:trHeight w:val="397"/>
          <w:jc w:val="center"/>
        </w:trPr>
        <w:tc>
          <w:tcPr>
            <w:tcW w:w="3544" w:type="dxa"/>
          </w:tcPr>
          <w:p w14:paraId="071D5B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58AAA3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42EE9" w14:textId="77777777" w:rsidTr="005F0D9B">
        <w:trPr>
          <w:trHeight w:val="397"/>
          <w:jc w:val="center"/>
        </w:trPr>
        <w:tc>
          <w:tcPr>
            <w:tcW w:w="3544" w:type="dxa"/>
          </w:tcPr>
          <w:p w14:paraId="7AD30F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136F5E" w14:textId="77777777" w:rsidR="0085747A" w:rsidRPr="009C54AE" w:rsidRDefault="00B67864" w:rsidP="005F0D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A8583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E13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E5B3C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CEF2A7" w14:textId="77777777" w:rsidTr="005F0D9B">
        <w:trPr>
          <w:trHeight w:val="397"/>
          <w:jc w:val="center"/>
        </w:trPr>
        <w:tc>
          <w:tcPr>
            <w:tcW w:w="7513" w:type="dxa"/>
          </w:tcPr>
          <w:p w14:paraId="1D2153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87C8B1" w14:textId="77777777" w:rsidR="001227C6" w:rsidRPr="001227C6" w:rsidRDefault="001227C6" w:rsidP="001227C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/ Beata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Buchelt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Kraków: Wydawnictwo Uniwersytetu Ekonomicznego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 Krakowie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2014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  <w:p w14:paraId="5DFC22C6" w14:textId="79569719" w:rsidR="001227C6" w:rsidRPr="00AB39BE" w:rsidRDefault="00DE0A0F" w:rsidP="009C54A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w organizacji... w kierunku poprawy efektywności pracy / 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Mariola Grzebyk, Agata </w:t>
            </w:r>
            <w:proofErr w:type="spellStart"/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Pierś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cieniak</w:t>
            </w:r>
            <w:proofErr w:type="spellEnd"/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Paulina Filip,</w:t>
            </w:r>
            <w:r w:rsidR="001227C6"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Rzeszów: Wydawnictwo Uniwersytetu Rzeszowskiego, 2014.</w:t>
            </w:r>
          </w:p>
        </w:tc>
      </w:tr>
      <w:tr w:rsidR="0085747A" w:rsidRPr="009C54AE" w14:paraId="26C5A6CF" w14:textId="77777777" w:rsidTr="005F0D9B">
        <w:trPr>
          <w:trHeight w:val="397"/>
          <w:jc w:val="center"/>
        </w:trPr>
        <w:tc>
          <w:tcPr>
            <w:tcW w:w="7513" w:type="dxa"/>
          </w:tcPr>
          <w:p w14:paraId="1A3FB9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C1EC00" w14:textId="77777777" w:rsidR="001227C6" w:rsidRPr="001227C6" w:rsidRDefault="001227C6" w:rsidP="00DE0A0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Gospodarowanie wielopokoleniowym kapitałem ludzkim: wybrane zagadnienia / Anna Lipka i Małgorzata Kró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l (red.).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Warszawa: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CeDeWu</w:t>
            </w:r>
            <w:proofErr w:type="spellEnd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2017.</w:t>
            </w:r>
          </w:p>
          <w:p w14:paraId="4AB54284" w14:textId="4925C549" w:rsidR="001227C6" w:rsidRPr="005F0D9B" w:rsidRDefault="001227C6" w:rsidP="009C54A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Gospodarowanie kapitałem ludzkim : wyzwania organizacyjne i prawne / pod red. Anny </w:t>
            </w:r>
            <w:proofErr w:type="spellStart"/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Rogozińskiej-Paweł</w:t>
            </w:r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czyk</w:t>
            </w:r>
            <w:proofErr w:type="spellEnd"/>
            <w:r w:rsidR="00DE0A0F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. </w:t>
            </w:r>
            <w:r w:rsidRPr="001227C6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Łódź: Wydawnictwo Uniwersytetu Łódzkiego, 2015.</w:t>
            </w:r>
          </w:p>
        </w:tc>
      </w:tr>
    </w:tbl>
    <w:p w14:paraId="079D19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48C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2EC5F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92D7AB" w14:textId="77777777" w:rsidR="001D2B2F" w:rsidRDefault="001D2B2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1D2B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74EEB" w14:textId="77777777" w:rsidR="00E93245" w:rsidRDefault="00E93245" w:rsidP="00C16ABF">
      <w:pPr>
        <w:spacing w:after="0" w:line="240" w:lineRule="auto"/>
      </w:pPr>
      <w:r>
        <w:separator/>
      </w:r>
    </w:p>
  </w:endnote>
  <w:endnote w:type="continuationSeparator" w:id="0">
    <w:p w14:paraId="6B97586D" w14:textId="77777777" w:rsidR="00E93245" w:rsidRDefault="00E932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5AFB4" w14:textId="77777777" w:rsidR="00E93245" w:rsidRDefault="00E93245" w:rsidP="00C16ABF">
      <w:pPr>
        <w:spacing w:after="0" w:line="240" w:lineRule="auto"/>
      </w:pPr>
      <w:r>
        <w:separator/>
      </w:r>
    </w:p>
  </w:footnote>
  <w:footnote w:type="continuationSeparator" w:id="0">
    <w:p w14:paraId="129BB816" w14:textId="77777777" w:rsidR="00E93245" w:rsidRDefault="00E93245" w:rsidP="00C16ABF">
      <w:pPr>
        <w:spacing w:after="0" w:line="240" w:lineRule="auto"/>
      </w:pPr>
      <w:r>
        <w:continuationSeparator/>
      </w:r>
    </w:p>
  </w:footnote>
  <w:footnote w:id="1">
    <w:p w14:paraId="579194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AEF"/>
    <w:multiLevelType w:val="hybridMultilevel"/>
    <w:tmpl w:val="E0CED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F3191"/>
    <w:multiLevelType w:val="hybridMultilevel"/>
    <w:tmpl w:val="121E5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5C4817"/>
    <w:multiLevelType w:val="hybridMultilevel"/>
    <w:tmpl w:val="AEBC00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6C9B"/>
    <w:multiLevelType w:val="hybridMultilevel"/>
    <w:tmpl w:val="6E147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E50C9"/>
    <w:multiLevelType w:val="hybridMultilevel"/>
    <w:tmpl w:val="0656720E"/>
    <w:lvl w:ilvl="0" w:tplc="04DCB8BE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66EE3"/>
    <w:multiLevelType w:val="hybridMultilevel"/>
    <w:tmpl w:val="405A4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65732"/>
    <w:multiLevelType w:val="hybridMultilevel"/>
    <w:tmpl w:val="DC4E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8C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7C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B2F"/>
    <w:rsid w:val="001D657B"/>
    <w:rsid w:val="001D7B54"/>
    <w:rsid w:val="001E0209"/>
    <w:rsid w:val="001F2CA2"/>
    <w:rsid w:val="00201049"/>
    <w:rsid w:val="002144C0"/>
    <w:rsid w:val="00215FA7"/>
    <w:rsid w:val="00216C91"/>
    <w:rsid w:val="0022477D"/>
    <w:rsid w:val="002278A9"/>
    <w:rsid w:val="002336F9"/>
    <w:rsid w:val="0024028F"/>
    <w:rsid w:val="00244ABC"/>
    <w:rsid w:val="002542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792"/>
    <w:rsid w:val="003A0A5B"/>
    <w:rsid w:val="003A1176"/>
    <w:rsid w:val="003C0BAE"/>
    <w:rsid w:val="003D18A9"/>
    <w:rsid w:val="003D6CE2"/>
    <w:rsid w:val="003D71A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EA"/>
    <w:rsid w:val="0056696D"/>
    <w:rsid w:val="0059484D"/>
    <w:rsid w:val="005A0855"/>
    <w:rsid w:val="005A133C"/>
    <w:rsid w:val="005A3196"/>
    <w:rsid w:val="005B2C2F"/>
    <w:rsid w:val="005C080F"/>
    <w:rsid w:val="005C55E5"/>
    <w:rsid w:val="005C696A"/>
    <w:rsid w:val="005E6E85"/>
    <w:rsid w:val="005F0D9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4BE"/>
    <w:rsid w:val="0078168C"/>
    <w:rsid w:val="00784D82"/>
    <w:rsid w:val="00787C2A"/>
    <w:rsid w:val="00790E27"/>
    <w:rsid w:val="007A4022"/>
    <w:rsid w:val="007A6E6E"/>
    <w:rsid w:val="007C3299"/>
    <w:rsid w:val="007C3BCC"/>
    <w:rsid w:val="007C4546"/>
    <w:rsid w:val="007C4CE7"/>
    <w:rsid w:val="007D6E56"/>
    <w:rsid w:val="007E6A94"/>
    <w:rsid w:val="007F4155"/>
    <w:rsid w:val="00811079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8F"/>
    <w:rsid w:val="009508DF"/>
    <w:rsid w:val="00950DAC"/>
    <w:rsid w:val="00954A07"/>
    <w:rsid w:val="00984B23"/>
    <w:rsid w:val="00984B83"/>
    <w:rsid w:val="009879B6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A9"/>
    <w:rsid w:val="00A84C85"/>
    <w:rsid w:val="00A97DE1"/>
    <w:rsid w:val="00AB053C"/>
    <w:rsid w:val="00AB39B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64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F62"/>
    <w:rsid w:val="00C36992"/>
    <w:rsid w:val="00C40951"/>
    <w:rsid w:val="00C4205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E34"/>
    <w:rsid w:val="00D74119"/>
    <w:rsid w:val="00D8075B"/>
    <w:rsid w:val="00D8678B"/>
    <w:rsid w:val="00DA1182"/>
    <w:rsid w:val="00DA2114"/>
    <w:rsid w:val="00DA5B5D"/>
    <w:rsid w:val="00DA6057"/>
    <w:rsid w:val="00DC013E"/>
    <w:rsid w:val="00DC6D0C"/>
    <w:rsid w:val="00DE09C0"/>
    <w:rsid w:val="00DE0A0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24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1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7B2E"/>
  <w15:docId w15:val="{4A23607D-73CF-4936-B881-F8023908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78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7864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5673-7A90-4F4D-AFB5-822086E6DCE6}"/>
</file>

<file path=customXml/itemProps2.xml><?xml version="1.0" encoding="utf-8"?>
<ds:datastoreItem xmlns:ds="http://schemas.openxmlformats.org/officeDocument/2006/customXml" ds:itemID="{F28318DC-B78A-4F5B-87B1-F20CA39E6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AF6F4-72F9-411D-9C7C-6F794C996B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F6316-B556-4FD9-BC2E-B1A6FBDB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2020-12-13T11:35:00Z</dcterms:created>
  <dcterms:modified xsi:type="dcterms:W3CDTF">2022-02-03T07:53:00Z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