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1BAFD" w14:textId="77777777" w:rsidR="00512631" w:rsidRPr="00E960BB" w:rsidRDefault="00512631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4AEF6A47" w14:textId="77777777" w:rsidR="00512631" w:rsidRPr="009C54AE" w:rsidRDefault="00512631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DCD14FC" w14:textId="77777777" w:rsidR="00512631" w:rsidRPr="005320A0" w:rsidRDefault="00512631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2020-2023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7CC5BFE8" w14:textId="731A3E45" w:rsidR="00512631" w:rsidRPr="00280F5F" w:rsidRDefault="00512631" w:rsidP="00280F5F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280F5F">
        <w:rPr>
          <w:rFonts w:ascii="Corbel" w:hAnsi="Corbel" w:cs="Corbel"/>
          <w:sz w:val="20"/>
          <w:szCs w:val="20"/>
        </w:rPr>
        <w:t>Rok akademicki   2020-2021</w:t>
      </w:r>
    </w:p>
    <w:p w14:paraId="4960138D" w14:textId="77777777" w:rsidR="00512631" w:rsidRPr="009C54AE" w:rsidRDefault="00512631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5DAF433" w14:textId="62459030" w:rsidR="00512631" w:rsidRDefault="00512631" w:rsidP="00280F5F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r w:rsidR="00280F5F">
        <w:rPr>
          <w:rFonts w:ascii="Corbel" w:hAnsi="Corbel" w:cs="Corbel"/>
        </w:rPr>
        <w:t xml:space="preserve"> </w:t>
      </w:r>
    </w:p>
    <w:p w14:paraId="48939EF2" w14:textId="77777777" w:rsidR="00280F5F" w:rsidRPr="009C78D6" w:rsidRDefault="00280F5F" w:rsidP="00280F5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512631" w:rsidRPr="009C54AE" w14:paraId="2563F6FC" w14:textId="77777777" w:rsidTr="00280F5F">
        <w:trPr>
          <w:jc w:val="center"/>
        </w:trPr>
        <w:tc>
          <w:tcPr>
            <w:tcW w:w="2694" w:type="dxa"/>
            <w:vAlign w:val="center"/>
          </w:tcPr>
          <w:p w14:paraId="3BD6F23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15F4FA" w14:textId="77777777" w:rsidR="00512631" w:rsidRPr="00280F5F" w:rsidRDefault="00512631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512631" w:rsidRPr="009C54AE" w14:paraId="21CDC130" w14:textId="77777777" w:rsidTr="00280F5F">
        <w:trPr>
          <w:jc w:val="center"/>
        </w:trPr>
        <w:tc>
          <w:tcPr>
            <w:tcW w:w="2694" w:type="dxa"/>
            <w:vAlign w:val="center"/>
          </w:tcPr>
          <w:p w14:paraId="0706E51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8E3D2D" w14:textId="77777777" w:rsidR="00512631" w:rsidRPr="00280F5F" w:rsidRDefault="00512631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E/II/C-1.S</w:t>
            </w:r>
          </w:p>
        </w:tc>
      </w:tr>
      <w:tr w:rsidR="00512631" w:rsidRPr="009C54AE" w14:paraId="38AF819D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79201B" w14:textId="77777777" w:rsidR="00512631" w:rsidRPr="000A06F6" w:rsidRDefault="0051263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D1AB8F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12631" w:rsidRPr="009C54AE" w14:paraId="471E3623" w14:textId="77777777" w:rsidTr="00280F5F">
        <w:trPr>
          <w:jc w:val="center"/>
        </w:trPr>
        <w:tc>
          <w:tcPr>
            <w:tcW w:w="2694" w:type="dxa"/>
            <w:vAlign w:val="center"/>
          </w:tcPr>
          <w:p w14:paraId="400C36C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9D7856" w14:textId="21CDBADD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00E34BA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512631" w:rsidRPr="009C54AE" w14:paraId="366EE945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0FADB6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880686" w14:textId="77777777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512631" w:rsidRPr="009C54AE" w14:paraId="22596782" w14:textId="77777777" w:rsidTr="00280F5F">
        <w:trPr>
          <w:jc w:val="center"/>
        </w:trPr>
        <w:tc>
          <w:tcPr>
            <w:tcW w:w="2694" w:type="dxa"/>
            <w:vAlign w:val="center"/>
          </w:tcPr>
          <w:p w14:paraId="57F7C47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383516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512631" w:rsidRPr="009C54AE" w14:paraId="35807796" w14:textId="77777777" w:rsidTr="00280F5F">
        <w:trPr>
          <w:jc w:val="center"/>
        </w:trPr>
        <w:tc>
          <w:tcPr>
            <w:tcW w:w="2694" w:type="dxa"/>
            <w:vAlign w:val="center"/>
          </w:tcPr>
          <w:p w14:paraId="5AE4A9E3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64422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12631" w:rsidRPr="009C54AE" w14:paraId="267EE470" w14:textId="77777777" w:rsidTr="00280F5F">
        <w:trPr>
          <w:jc w:val="center"/>
        </w:trPr>
        <w:tc>
          <w:tcPr>
            <w:tcW w:w="2694" w:type="dxa"/>
            <w:vAlign w:val="center"/>
          </w:tcPr>
          <w:p w14:paraId="1C7887E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02EE5A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512631" w:rsidRPr="009C54AE" w14:paraId="437532F5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0E6C2F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593C8F" w14:textId="3198857C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 1, 2, 3 i 4</w:t>
            </w:r>
          </w:p>
        </w:tc>
      </w:tr>
      <w:tr w:rsidR="00512631" w:rsidRPr="009C54AE" w14:paraId="426CC2E6" w14:textId="77777777" w:rsidTr="00280F5F">
        <w:trPr>
          <w:jc w:val="center"/>
        </w:trPr>
        <w:tc>
          <w:tcPr>
            <w:tcW w:w="2694" w:type="dxa"/>
            <w:vAlign w:val="center"/>
          </w:tcPr>
          <w:p w14:paraId="0230C84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7F4AFE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512631" w:rsidRPr="009C54AE" w14:paraId="627153A8" w14:textId="77777777" w:rsidTr="00280F5F">
        <w:trPr>
          <w:jc w:val="center"/>
        </w:trPr>
        <w:tc>
          <w:tcPr>
            <w:tcW w:w="2694" w:type="dxa"/>
            <w:vAlign w:val="center"/>
          </w:tcPr>
          <w:p w14:paraId="617DCD1E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2D064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12631" w:rsidRPr="00A2016D" w14:paraId="6505705B" w14:textId="77777777" w:rsidTr="00280F5F">
        <w:trPr>
          <w:jc w:val="center"/>
        </w:trPr>
        <w:tc>
          <w:tcPr>
            <w:tcW w:w="2694" w:type="dxa"/>
            <w:vAlign w:val="center"/>
          </w:tcPr>
          <w:p w14:paraId="30A3513D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7058A5" w14:textId="77777777" w:rsidR="00512631" w:rsidRPr="000A06F6" w:rsidRDefault="00512631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12631" w:rsidRPr="009C54AE" w14:paraId="033A8C4C" w14:textId="77777777" w:rsidTr="00280F5F">
        <w:trPr>
          <w:jc w:val="center"/>
        </w:trPr>
        <w:tc>
          <w:tcPr>
            <w:tcW w:w="2694" w:type="dxa"/>
            <w:vAlign w:val="center"/>
          </w:tcPr>
          <w:p w14:paraId="1CB438A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EE90EC" w14:textId="77777777" w:rsidR="00512631" w:rsidRPr="000A06F6" w:rsidRDefault="00512631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7824FBEC" w14:textId="77777777" w:rsidR="00512631" w:rsidRDefault="00512631" w:rsidP="00F700D2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3DE19568" w14:textId="77777777" w:rsidR="00512631" w:rsidRPr="008E434D" w:rsidRDefault="00512631" w:rsidP="00F700D2">
      <w:pPr>
        <w:pStyle w:val="Podpunkty"/>
        <w:ind w:left="284"/>
        <w:rPr>
          <w:rFonts w:ascii="Corbel" w:hAnsi="Corbel" w:cs="Corbel"/>
        </w:rPr>
      </w:pPr>
      <w:r w:rsidRPr="008E434D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512631" w:rsidRPr="00280F5F" w14:paraId="7BFEC613" w14:textId="77777777" w:rsidTr="00280F5F">
        <w:trPr>
          <w:jc w:val="center"/>
        </w:trPr>
        <w:tc>
          <w:tcPr>
            <w:tcW w:w="1048" w:type="dxa"/>
          </w:tcPr>
          <w:p w14:paraId="122D8D54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Semestr</w:t>
            </w:r>
          </w:p>
          <w:p w14:paraId="78937B1F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4CE7498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Wykł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FC7DDB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475352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Konw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F84863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A1DA14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Sem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4DC01A1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5DB50E1D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Prakt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5EB45C1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DDFC11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80F5F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512631" w:rsidRPr="00280F5F" w14:paraId="37C2A2F9" w14:textId="77777777" w:rsidTr="00280F5F">
        <w:trPr>
          <w:trHeight w:val="453"/>
          <w:jc w:val="center"/>
        </w:trPr>
        <w:tc>
          <w:tcPr>
            <w:tcW w:w="1048" w:type="dxa"/>
            <w:vAlign w:val="center"/>
          </w:tcPr>
          <w:p w14:paraId="7801AE60" w14:textId="15E3EC67" w:rsidR="00512631" w:rsidRPr="00280F5F" w:rsidRDefault="009753F2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1,2,3,4</w:t>
            </w:r>
          </w:p>
        </w:tc>
        <w:tc>
          <w:tcPr>
            <w:tcW w:w="921" w:type="dxa"/>
            <w:vAlign w:val="center"/>
          </w:tcPr>
          <w:p w14:paraId="738B933B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C9C3019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EE1E0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03B2F0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8F46F57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vAlign w:val="center"/>
          </w:tcPr>
          <w:p w14:paraId="74602163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6EDC96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B553B2F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FCC32B8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35</w:t>
            </w:r>
          </w:p>
        </w:tc>
      </w:tr>
    </w:tbl>
    <w:p w14:paraId="40F2F409" w14:textId="77777777" w:rsidR="00512631" w:rsidRPr="00280F5F" w:rsidRDefault="00512631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88E558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1.2.  Sposób realizacji zajęć  </w:t>
      </w:r>
    </w:p>
    <w:p w14:paraId="5316118C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369947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</w:rPr>
        <w:t>Teams</w:t>
      </w:r>
      <w:proofErr w:type="spellEnd"/>
    </w:p>
    <w:p w14:paraId="10ABF8B6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2A5389">
        <w:rPr>
          <w:rFonts w:ascii="MS Gothic" w:eastAsia="MS Gothic" w:hAnsi="MS Gothic" w:cs="MS Gothic" w:hint="eastAsia"/>
          <w:b w:val="0"/>
        </w:rPr>
        <w:t>☐</w:t>
      </w:r>
      <w:r w:rsidRPr="002A5389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</w:rPr>
        <w:t>ć</w:t>
      </w:r>
    </w:p>
    <w:p w14:paraId="1E9ED5C0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E7AE889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1.3 Forma zaliczenia przedmiotu /modułu (z toku) </w:t>
      </w:r>
      <w:r w:rsidRPr="00280F5F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5C37BC0A" w14:textId="4EA0B88E" w:rsidR="00512631" w:rsidRPr="00280F5F" w:rsidRDefault="00280F5F" w:rsidP="00280F5F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Z</w:t>
      </w:r>
      <w:r w:rsidR="00512631" w:rsidRPr="00280F5F">
        <w:rPr>
          <w:rFonts w:ascii="Corbel" w:hAnsi="Corbel" w:cs="Corbel"/>
          <w:b w:val="0"/>
          <w:bCs w:val="0"/>
          <w:smallCaps w:val="0"/>
        </w:rPr>
        <w:t>aliczenie bez oceny</w:t>
      </w:r>
    </w:p>
    <w:p w14:paraId="6135B787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64CEA576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F127FD4" w14:textId="77777777" w:rsidTr="00280F5F">
        <w:trPr>
          <w:jc w:val="center"/>
        </w:trPr>
        <w:tc>
          <w:tcPr>
            <w:tcW w:w="9670" w:type="dxa"/>
          </w:tcPr>
          <w:p w14:paraId="66AE7D87" w14:textId="77777777" w:rsidR="00512631" w:rsidRPr="00280F5F" w:rsidRDefault="00512631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metod analizy ekonomicznej i przedmiotów specjalistycznych na każdej specjalności.</w:t>
            </w:r>
          </w:p>
        </w:tc>
      </w:tr>
    </w:tbl>
    <w:p w14:paraId="13BED56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</w:p>
    <w:p w14:paraId="1B0DFE7B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>3.cele, efekty uczenia się , treści Programowe i stosowane metody Dydaktyczne</w:t>
      </w:r>
    </w:p>
    <w:p w14:paraId="02E8664A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8A8E1CD" w14:textId="77777777" w:rsidR="00512631" w:rsidRPr="00280F5F" w:rsidRDefault="00512631" w:rsidP="001104E0">
      <w:pPr>
        <w:pStyle w:val="Podpunkty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8790"/>
      </w:tblGrid>
      <w:tr w:rsidR="00512631" w:rsidRPr="00280F5F" w14:paraId="51574764" w14:textId="77777777" w:rsidTr="00280F5F">
        <w:trPr>
          <w:jc w:val="center"/>
        </w:trPr>
        <w:tc>
          <w:tcPr>
            <w:tcW w:w="851" w:type="dxa"/>
            <w:vAlign w:val="center"/>
          </w:tcPr>
          <w:p w14:paraId="71EB42CC" w14:textId="77777777" w:rsidR="00512631" w:rsidRPr="00280F5F" w:rsidRDefault="00512631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96E8E55" w14:textId="77777777" w:rsidR="00512631" w:rsidRPr="00280F5F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512631" w:rsidRPr="00280F5F" w14:paraId="19986362" w14:textId="77777777" w:rsidTr="00280F5F">
        <w:trPr>
          <w:jc w:val="center"/>
        </w:trPr>
        <w:tc>
          <w:tcPr>
            <w:tcW w:w="851" w:type="dxa"/>
            <w:vAlign w:val="center"/>
          </w:tcPr>
          <w:p w14:paraId="1C5AB27A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14:paraId="5E7DC26B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Wzbogacenie wiedzy uczestników seminarium nt. aktualnych zagadnień podejmowanych w pracach magisterskich.</w:t>
            </w: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12631" w:rsidRPr="00280F5F" w14:paraId="761F1D33" w14:textId="77777777" w:rsidTr="00280F5F">
        <w:trPr>
          <w:jc w:val="center"/>
        </w:trPr>
        <w:tc>
          <w:tcPr>
            <w:tcW w:w="851" w:type="dxa"/>
            <w:vAlign w:val="center"/>
          </w:tcPr>
          <w:p w14:paraId="06295848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B2C860A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512631" w:rsidRPr="00280F5F" w14:paraId="62160D86" w14:textId="77777777" w:rsidTr="00280F5F">
        <w:trPr>
          <w:jc w:val="center"/>
        </w:trPr>
        <w:tc>
          <w:tcPr>
            <w:tcW w:w="851" w:type="dxa"/>
            <w:vAlign w:val="center"/>
          </w:tcPr>
          <w:p w14:paraId="22B01934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58C3941D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</w:tbl>
    <w:p w14:paraId="0311CA97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C95AE76" w14:textId="77777777" w:rsidR="00512631" w:rsidRPr="00280F5F" w:rsidRDefault="00512631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6071"/>
        <w:gridCol w:w="1871"/>
      </w:tblGrid>
      <w:tr w:rsidR="00512631" w:rsidRPr="004A49C3" w14:paraId="6685E3A6" w14:textId="77777777" w:rsidTr="00280F5F">
        <w:trPr>
          <w:jc w:val="center"/>
        </w:trPr>
        <w:tc>
          <w:tcPr>
            <w:tcW w:w="1701" w:type="dxa"/>
            <w:vAlign w:val="center"/>
          </w:tcPr>
          <w:p w14:paraId="7552DA21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6871F19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8C0C658" w14:textId="4FAF9C8F" w:rsidR="00512631" w:rsidRPr="004A49C3" w:rsidRDefault="004A49C3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2A538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12631" w:rsidRPr="004A49C3" w14:paraId="660341A7" w14:textId="77777777" w:rsidTr="00280F5F">
        <w:trPr>
          <w:jc w:val="center"/>
        </w:trPr>
        <w:tc>
          <w:tcPr>
            <w:tcW w:w="1701" w:type="dxa"/>
          </w:tcPr>
          <w:p w14:paraId="397B54A9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B6BACD0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Porządkuje wiedzę na temat podjętego w pracy magisterskiej problemu badawczego</w:t>
            </w:r>
          </w:p>
        </w:tc>
        <w:tc>
          <w:tcPr>
            <w:tcW w:w="1873" w:type="dxa"/>
          </w:tcPr>
          <w:p w14:paraId="7CD18418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CC59970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K_W07</w:t>
            </w:r>
          </w:p>
          <w:p w14:paraId="139C15F6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K_W11</w:t>
            </w:r>
          </w:p>
        </w:tc>
      </w:tr>
      <w:tr w:rsidR="00512631" w:rsidRPr="004A49C3" w14:paraId="0F8F6AE7" w14:textId="77777777" w:rsidTr="00280F5F">
        <w:trPr>
          <w:jc w:val="center"/>
        </w:trPr>
        <w:tc>
          <w:tcPr>
            <w:tcW w:w="1701" w:type="dxa"/>
          </w:tcPr>
          <w:p w14:paraId="25FA81D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16546E66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14:paraId="401C0F9A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mallCaps/>
                <w:sz w:val="24"/>
                <w:szCs w:val="24"/>
              </w:rPr>
              <w:t>K_U10</w:t>
            </w:r>
          </w:p>
        </w:tc>
      </w:tr>
      <w:tr w:rsidR="00512631" w:rsidRPr="004A49C3" w14:paraId="0FB77376" w14:textId="77777777" w:rsidTr="00280F5F">
        <w:trPr>
          <w:jc w:val="center"/>
        </w:trPr>
        <w:tc>
          <w:tcPr>
            <w:tcW w:w="1701" w:type="dxa"/>
          </w:tcPr>
          <w:p w14:paraId="0C04DF3C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F4C6EE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168072E7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8C4C49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512631" w:rsidRPr="004A49C3" w14:paraId="29BCB81C" w14:textId="77777777" w:rsidTr="00280F5F">
        <w:trPr>
          <w:jc w:val="center"/>
        </w:trPr>
        <w:tc>
          <w:tcPr>
            <w:tcW w:w="1701" w:type="dxa"/>
          </w:tcPr>
          <w:p w14:paraId="0BD520B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A555584" w14:textId="77777777" w:rsidR="00512631" w:rsidRPr="004A49C3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06BE698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K_K05</w:t>
            </w:r>
          </w:p>
          <w:p w14:paraId="51E3C300" w14:textId="77777777" w:rsidR="00512631" w:rsidRPr="004A49C3" w:rsidRDefault="00512631" w:rsidP="0014305A">
            <w:pPr>
              <w:pStyle w:val="Default"/>
              <w:jc w:val="center"/>
              <w:rPr>
                <w:rFonts w:ascii="Corbel" w:hAnsi="Corbel" w:cs="Corbel"/>
                <w:smallCaps/>
                <w:color w:val="auto"/>
              </w:rPr>
            </w:pPr>
          </w:p>
        </w:tc>
      </w:tr>
    </w:tbl>
    <w:p w14:paraId="47EFCD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5A14013" w14:textId="77777777" w:rsidR="00512631" w:rsidRPr="00280F5F" w:rsidRDefault="00512631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26240B78" w14:textId="77777777" w:rsidR="00512631" w:rsidRPr="00280F5F" w:rsidRDefault="00512631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4ACAE9F9" w14:textId="77777777" w:rsidTr="00280F5F">
        <w:trPr>
          <w:jc w:val="center"/>
        </w:trPr>
        <w:tc>
          <w:tcPr>
            <w:tcW w:w="9639" w:type="dxa"/>
          </w:tcPr>
          <w:p w14:paraId="4FD8CA04" w14:textId="77777777" w:rsidR="00512631" w:rsidRPr="00280F5F" w:rsidRDefault="00512631" w:rsidP="001529DD">
            <w:pPr>
              <w:pStyle w:val="Akapitzlist1"/>
              <w:spacing w:after="0" w:line="240" w:lineRule="auto"/>
              <w:ind w:left="-249" w:firstLine="249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12631" w:rsidRPr="00280F5F" w14:paraId="4C6D8D95" w14:textId="77777777" w:rsidTr="00280F5F">
        <w:trPr>
          <w:jc w:val="center"/>
        </w:trPr>
        <w:tc>
          <w:tcPr>
            <w:tcW w:w="9639" w:type="dxa"/>
          </w:tcPr>
          <w:p w14:paraId="657ECC39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512631" w:rsidRPr="00280F5F" w14:paraId="4805CFC5" w14:textId="77777777" w:rsidTr="00280F5F">
        <w:trPr>
          <w:jc w:val="center"/>
        </w:trPr>
        <w:tc>
          <w:tcPr>
            <w:tcW w:w="9639" w:type="dxa"/>
          </w:tcPr>
          <w:p w14:paraId="21DD7608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512631" w:rsidRPr="00280F5F" w14:paraId="0D44F734" w14:textId="77777777" w:rsidTr="00280F5F">
        <w:trPr>
          <w:jc w:val="center"/>
        </w:trPr>
        <w:tc>
          <w:tcPr>
            <w:tcW w:w="9639" w:type="dxa"/>
          </w:tcPr>
          <w:p w14:paraId="2200A19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512631" w:rsidRPr="00280F5F" w14:paraId="1BCCF0CC" w14:textId="77777777" w:rsidTr="00280F5F">
        <w:trPr>
          <w:jc w:val="center"/>
        </w:trPr>
        <w:tc>
          <w:tcPr>
            <w:tcW w:w="9639" w:type="dxa"/>
          </w:tcPr>
          <w:p w14:paraId="29CC4056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512631" w:rsidRPr="00280F5F" w14:paraId="172EED4C" w14:textId="77777777" w:rsidTr="00280F5F">
        <w:trPr>
          <w:jc w:val="center"/>
        </w:trPr>
        <w:tc>
          <w:tcPr>
            <w:tcW w:w="9639" w:type="dxa"/>
          </w:tcPr>
          <w:p w14:paraId="203E7583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512631" w:rsidRPr="00280F5F" w14:paraId="32986754" w14:textId="77777777" w:rsidTr="00280F5F">
        <w:trPr>
          <w:jc w:val="center"/>
        </w:trPr>
        <w:tc>
          <w:tcPr>
            <w:tcW w:w="9639" w:type="dxa"/>
          </w:tcPr>
          <w:p w14:paraId="7E5233C1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512631" w:rsidRPr="00280F5F" w14:paraId="4F1995D6" w14:textId="77777777" w:rsidTr="00280F5F">
        <w:trPr>
          <w:jc w:val="center"/>
        </w:trPr>
        <w:tc>
          <w:tcPr>
            <w:tcW w:w="9639" w:type="dxa"/>
          </w:tcPr>
          <w:p w14:paraId="1BC0D0D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512631" w:rsidRPr="00280F5F" w14:paraId="4E95BFFD" w14:textId="77777777" w:rsidTr="00280F5F">
        <w:trPr>
          <w:jc w:val="center"/>
        </w:trPr>
        <w:tc>
          <w:tcPr>
            <w:tcW w:w="9639" w:type="dxa"/>
          </w:tcPr>
          <w:p w14:paraId="23960DA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512631" w:rsidRPr="00280F5F" w14:paraId="4AEB4559" w14:textId="77777777" w:rsidTr="00280F5F">
        <w:trPr>
          <w:jc w:val="center"/>
        </w:trPr>
        <w:tc>
          <w:tcPr>
            <w:tcW w:w="9639" w:type="dxa"/>
          </w:tcPr>
          <w:p w14:paraId="61F33954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512631" w:rsidRPr="00280F5F" w14:paraId="5860AFA3" w14:textId="77777777" w:rsidTr="00280F5F">
        <w:trPr>
          <w:jc w:val="center"/>
        </w:trPr>
        <w:tc>
          <w:tcPr>
            <w:tcW w:w="9639" w:type="dxa"/>
          </w:tcPr>
          <w:p w14:paraId="3ED04E8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512631" w:rsidRPr="00280F5F" w14:paraId="557CA58D" w14:textId="77777777" w:rsidTr="00280F5F">
        <w:trPr>
          <w:jc w:val="center"/>
        </w:trPr>
        <w:tc>
          <w:tcPr>
            <w:tcW w:w="9639" w:type="dxa"/>
          </w:tcPr>
          <w:p w14:paraId="103ED4F6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512631" w:rsidRPr="00280F5F" w14:paraId="43072016" w14:textId="77777777" w:rsidTr="00280F5F">
        <w:trPr>
          <w:jc w:val="center"/>
        </w:trPr>
        <w:tc>
          <w:tcPr>
            <w:tcW w:w="9639" w:type="dxa"/>
          </w:tcPr>
          <w:p w14:paraId="29E7F74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temat.</w:t>
            </w:r>
          </w:p>
        </w:tc>
      </w:tr>
      <w:tr w:rsidR="00512631" w:rsidRPr="00280F5F" w14:paraId="18085655" w14:textId="77777777" w:rsidTr="00280F5F">
        <w:trPr>
          <w:jc w:val="center"/>
        </w:trPr>
        <w:tc>
          <w:tcPr>
            <w:tcW w:w="9639" w:type="dxa"/>
          </w:tcPr>
          <w:p w14:paraId="0366C10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Prezentacja kolejnych fragmentów prac magisterskich ze szczególnym uwzględnieniem analizy przeprowadzanych przez studentów badań empirycznych.</w:t>
            </w:r>
          </w:p>
        </w:tc>
      </w:tr>
      <w:tr w:rsidR="00512631" w:rsidRPr="00280F5F" w14:paraId="693873C8" w14:textId="77777777" w:rsidTr="00280F5F">
        <w:trPr>
          <w:jc w:val="center"/>
        </w:trPr>
        <w:tc>
          <w:tcPr>
            <w:tcW w:w="9639" w:type="dxa"/>
          </w:tcPr>
          <w:p w14:paraId="12E4A91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 .</w:t>
            </w:r>
          </w:p>
        </w:tc>
      </w:tr>
      <w:tr w:rsidR="00512631" w:rsidRPr="00280F5F" w14:paraId="6EFECD2E" w14:textId="77777777" w:rsidTr="00280F5F">
        <w:trPr>
          <w:jc w:val="center"/>
        </w:trPr>
        <w:tc>
          <w:tcPr>
            <w:tcW w:w="9639" w:type="dxa"/>
          </w:tcPr>
          <w:p w14:paraId="35BEACF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40126029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BFFE7E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>3.4 Metody dydaktyczne</w:t>
      </w:r>
    </w:p>
    <w:p w14:paraId="436F5431" w14:textId="77777777" w:rsidR="00512631" w:rsidRPr="00280F5F" w:rsidRDefault="00512631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4F2DA2C6" w14:textId="77777777" w:rsidR="00280F5F" w:rsidRDefault="00280F5F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0FDB125" w14:textId="352E6035" w:rsidR="00512631" w:rsidRPr="00280F5F" w:rsidRDefault="00512631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 METODY I KRYTERIA OCENY </w:t>
      </w:r>
    </w:p>
    <w:p w14:paraId="3F81AE03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512631" w:rsidRPr="00280F5F" w14:paraId="5826E837" w14:textId="77777777" w:rsidTr="00280F5F">
        <w:trPr>
          <w:jc w:val="center"/>
        </w:trPr>
        <w:tc>
          <w:tcPr>
            <w:tcW w:w="1843" w:type="dxa"/>
            <w:vAlign w:val="center"/>
          </w:tcPr>
          <w:p w14:paraId="6CFD6D3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1531BA3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C581B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21DF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D85FC2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512631" w:rsidRPr="00280F5F" w14:paraId="2E2D76D5" w14:textId="77777777" w:rsidTr="00280F5F">
        <w:trPr>
          <w:jc w:val="center"/>
        </w:trPr>
        <w:tc>
          <w:tcPr>
            <w:tcW w:w="1843" w:type="dxa"/>
          </w:tcPr>
          <w:p w14:paraId="67A75879" w14:textId="19D109C5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19FA19A3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2AB64979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503CA53E" w14:textId="77777777" w:rsidTr="00280F5F">
        <w:trPr>
          <w:jc w:val="center"/>
        </w:trPr>
        <w:tc>
          <w:tcPr>
            <w:tcW w:w="1843" w:type="dxa"/>
          </w:tcPr>
          <w:p w14:paraId="213494FC" w14:textId="124EE7BE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79444596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4B2E749E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369E58FB" w14:textId="77777777" w:rsidTr="00280F5F">
        <w:trPr>
          <w:jc w:val="center"/>
        </w:trPr>
        <w:tc>
          <w:tcPr>
            <w:tcW w:w="1843" w:type="dxa"/>
          </w:tcPr>
          <w:p w14:paraId="419C1F2E" w14:textId="1037EE5F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1D64F185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fragmentów pracy, dyskusja, </w:t>
            </w:r>
          </w:p>
        </w:tc>
        <w:tc>
          <w:tcPr>
            <w:tcW w:w="2126" w:type="dxa"/>
          </w:tcPr>
          <w:p w14:paraId="44922B9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62DDFDD5" w14:textId="77777777" w:rsidTr="00280F5F">
        <w:trPr>
          <w:jc w:val="center"/>
        </w:trPr>
        <w:tc>
          <w:tcPr>
            <w:tcW w:w="1843" w:type="dxa"/>
          </w:tcPr>
          <w:p w14:paraId="73C85FF6" w14:textId="0E20950C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91644D8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165C02A4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795FAD5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688ED9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AD56733" w14:textId="77777777" w:rsidTr="00280F5F">
        <w:trPr>
          <w:jc w:val="center"/>
        </w:trPr>
        <w:tc>
          <w:tcPr>
            <w:tcW w:w="9670" w:type="dxa"/>
          </w:tcPr>
          <w:p w14:paraId="2E0EB84E" w14:textId="77777777" w:rsidR="00512631" w:rsidRPr="00280F5F" w:rsidRDefault="00512631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05C16002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668CCDC5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42BEDC60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2F19389A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759D2ABB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297D5061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47816A3C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77E4DC7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1EB2311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AD08A2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="00512631" w:rsidRPr="00280F5F" w14:paraId="5570B586" w14:textId="77777777" w:rsidTr="00280F5F">
        <w:trPr>
          <w:jc w:val="center"/>
        </w:trPr>
        <w:tc>
          <w:tcPr>
            <w:tcW w:w="4962" w:type="dxa"/>
            <w:vAlign w:val="center"/>
          </w:tcPr>
          <w:p w14:paraId="0D31174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57C6C1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12631" w:rsidRPr="00280F5F" w14:paraId="1555F3A0" w14:textId="77777777" w:rsidTr="00280F5F">
        <w:trPr>
          <w:jc w:val="center"/>
        </w:trPr>
        <w:tc>
          <w:tcPr>
            <w:tcW w:w="4962" w:type="dxa"/>
          </w:tcPr>
          <w:p w14:paraId="5FF0C698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2FFAB28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</w:tr>
      <w:tr w:rsidR="00512631" w:rsidRPr="00280F5F" w14:paraId="5A006BF5" w14:textId="77777777" w:rsidTr="00280F5F">
        <w:trPr>
          <w:jc w:val="center"/>
        </w:trPr>
        <w:tc>
          <w:tcPr>
            <w:tcW w:w="4962" w:type="dxa"/>
          </w:tcPr>
          <w:p w14:paraId="1D700FA7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F153AE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C829E52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512631" w:rsidRPr="00280F5F" w14:paraId="655CA372" w14:textId="77777777" w:rsidTr="00280F5F">
        <w:trPr>
          <w:jc w:val="center"/>
        </w:trPr>
        <w:tc>
          <w:tcPr>
            <w:tcW w:w="4962" w:type="dxa"/>
          </w:tcPr>
          <w:p w14:paraId="5D3A6A5F" w14:textId="3CF7FF91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</w:t>
            </w:r>
            <w:commentRangeStart w:id="1"/>
            <w:r w:rsidR="003C429E" w:rsidRPr="003C429E">
              <w:rPr>
                <w:rFonts w:ascii="Corbel" w:hAnsi="Corbel" w:cs="Corbel"/>
                <w:strike/>
                <w:sz w:val="24"/>
                <w:szCs w:val="24"/>
              </w:rPr>
              <w:t>licencjackiej</w:t>
            </w:r>
            <w:commentRangeEnd w:id="1"/>
            <w:r w:rsidR="003C429E">
              <w:rPr>
                <w:rStyle w:val="Odwoaniedokomentarza"/>
              </w:rPr>
              <w:commentReference w:id="1"/>
            </w:r>
            <w:r w:rsidRPr="00280F5F">
              <w:rPr>
                <w:rFonts w:ascii="Corbel" w:hAnsi="Corbel" w:cs="Corbel"/>
                <w:sz w:val="24"/>
                <w:szCs w:val="24"/>
              </w:rPr>
              <w:t>, przygotowanie pracy dyplomowej)</w:t>
            </w:r>
          </w:p>
        </w:tc>
        <w:tc>
          <w:tcPr>
            <w:tcW w:w="4677" w:type="dxa"/>
          </w:tcPr>
          <w:p w14:paraId="250FAC9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730</w:t>
            </w:r>
          </w:p>
        </w:tc>
      </w:tr>
      <w:tr w:rsidR="00512631" w:rsidRPr="00280F5F" w14:paraId="4E3F0BCD" w14:textId="77777777" w:rsidTr="00280F5F">
        <w:trPr>
          <w:jc w:val="center"/>
        </w:trPr>
        <w:tc>
          <w:tcPr>
            <w:tcW w:w="4962" w:type="dxa"/>
          </w:tcPr>
          <w:p w14:paraId="2DF74C0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32C1C1C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875</w:t>
            </w:r>
          </w:p>
        </w:tc>
      </w:tr>
      <w:tr w:rsidR="00512631" w:rsidRPr="00280F5F" w14:paraId="79364C52" w14:textId="77777777" w:rsidTr="00280F5F">
        <w:trPr>
          <w:jc w:val="center"/>
        </w:trPr>
        <w:tc>
          <w:tcPr>
            <w:tcW w:w="4962" w:type="dxa"/>
          </w:tcPr>
          <w:p w14:paraId="63B4A910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C6C9B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35</w:t>
            </w:r>
          </w:p>
        </w:tc>
      </w:tr>
    </w:tbl>
    <w:p w14:paraId="331ADEE0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8E4FF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4407"/>
      </w:tblGrid>
      <w:tr w:rsidR="00512631" w:rsidRPr="00280F5F" w14:paraId="44E35916" w14:textId="77777777" w:rsidTr="00280F5F">
        <w:trPr>
          <w:trHeight w:val="397"/>
          <w:jc w:val="center"/>
        </w:trPr>
        <w:tc>
          <w:tcPr>
            <w:tcW w:w="2714" w:type="pct"/>
          </w:tcPr>
          <w:p w14:paraId="74205BB0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186A664D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512631" w:rsidRPr="00280F5F" w14:paraId="2D9991C0" w14:textId="77777777" w:rsidTr="00280F5F">
        <w:trPr>
          <w:trHeight w:val="397"/>
          <w:jc w:val="center"/>
        </w:trPr>
        <w:tc>
          <w:tcPr>
            <w:tcW w:w="2714" w:type="pct"/>
          </w:tcPr>
          <w:p w14:paraId="60DD74E9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2ADAF94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77949BD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30ED372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7. LITERATURA </w:t>
      </w:r>
    </w:p>
    <w:p w14:paraId="6AD27296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6382F92B" w14:textId="77777777" w:rsidTr="00280F5F">
        <w:trPr>
          <w:trHeight w:val="1635"/>
          <w:jc w:val="center"/>
        </w:trPr>
        <w:tc>
          <w:tcPr>
            <w:tcW w:w="8640" w:type="dxa"/>
          </w:tcPr>
          <w:p w14:paraId="2682CAD9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02ACB609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Boć J., Jak pisać pracę magisterską, Kolonia Limited Wrocław, 2009.</w:t>
            </w:r>
          </w:p>
          <w:p w14:paraId="36D02A85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6AFC1372" w14:textId="77777777" w:rsidR="00512631" w:rsidRPr="00280F5F" w:rsidRDefault="00512631" w:rsidP="00280F5F">
            <w:pPr>
              <w:numPr>
                <w:ilvl w:val="0"/>
                <w:numId w:val="10"/>
              </w:numPr>
              <w:spacing w:after="150"/>
              <w:ind w:left="457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512631" w:rsidRPr="00280F5F" w14:paraId="0FE6395F" w14:textId="77777777" w:rsidTr="00280F5F">
        <w:trPr>
          <w:trHeight w:val="1829"/>
          <w:jc w:val="center"/>
        </w:trPr>
        <w:tc>
          <w:tcPr>
            <w:tcW w:w="8640" w:type="dxa"/>
          </w:tcPr>
          <w:p w14:paraId="329DD118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6B6B63D4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AE Wrocław, 2006.</w:t>
            </w:r>
          </w:p>
          <w:p w14:paraId="11E19B41" w14:textId="77777777" w:rsidR="00512631" w:rsidRPr="00280F5F" w:rsidRDefault="00512631" w:rsidP="00280F5F">
            <w:pPr>
              <w:numPr>
                <w:ilvl w:val="0"/>
                <w:numId w:val="12"/>
              </w:numPr>
              <w:spacing w:after="0"/>
              <w:ind w:left="457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80F5F">
              <w:rPr>
                <w:rFonts w:ascii="Corbel" w:hAnsi="Corbel" w:cs="Corbel"/>
                <w:sz w:val="24"/>
                <w:szCs w:val="24"/>
                <w:lang w:eastAsia="pl-PL"/>
              </w:rPr>
              <w:t>Majchrzak J., Mendel T. Metodyka pisania prac magisterskich i dyplomowych. Wyd. AE w Poznaniu, Poznań 2005</w:t>
            </w:r>
          </w:p>
          <w:p w14:paraId="170DBAFF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04CB8CD3" w14:textId="77777777" w:rsidR="00512631" w:rsidRPr="00280F5F" w:rsidRDefault="00512631" w:rsidP="00280F5F">
            <w:pPr>
              <w:pStyle w:val="Punktygwne"/>
              <w:numPr>
                <w:ilvl w:val="0"/>
                <w:numId w:val="12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280F5F">
              <w:rPr>
                <w:rFonts w:ascii="Corbel" w:hAnsi="Corbel"/>
                <w:b w:val="0"/>
                <w:bCs w:val="0"/>
                <w:smallCaps w:val="0"/>
              </w:rPr>
              <w:t>Brdulak</w:t>
            </w:r>
            <w:proofErr w:type="spellEnd"/>
            <w:r w:rsidRPr="00280F5F">
              <w:rPr>
                <w:rFonts w:ascii="Corbel" w:hAnsi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2008.</w:t>
            </w:r>
          </w:p>
        </w:tc>
      </w:tr>
    </w:tbl>
    <w:p w14:paraId="0E33A644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E7E2D62" w14:textId="77777777" w:rsidR="00512631" w:rsidRPr="00280F5F" w:rsidRDefault="00512631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280F5F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799FE8A8" w14:textId="77777777" w:rsidR="00512631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5126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ekcja Jakości i Akr. KNS" w:date="2021-03-04T11:52:00Z" w:initials="SJiA">
    <w:p w14:paraId="4FD93DA2" w14:textId="28EDE657" w:rsidR="003C429E" w:rsidRDefault="003C429E">
      <w:pPr>
        <w:pStyle w:val="Tekstkomentarza"/>
      </w:pPr>
      <w:r>
        <w:rPr>
          <w:rStyle w:val="Odwoaniedokomentarza"/>
        </w:rPr>
        <w:annotationRef/>
      </w:r>
      <w:r w:rsidR="00342A93">
        <w:t>M</w:t>
      </w:r>
      <w:r>
        <w:t>agisterskiej</w:t>
      </w:r>
      <w:r w:rsidR="00342A93">
        <w:t xml:space="preserve">  ma być </w:t>
      </w:r>
      <w:bookmarkStart w:id="2" w:name="_GoBack"/>
      <w:bookmarkEnd w:id="2"/>
      <w:r w:rsidR="00342A93">
        <w:t>bo to jest  II stopień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D93D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D93DA2" w16cid:durableId="23EB48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FF622" w14:textId="77777777" w:rsidR="000F2929" w:rsidRDefault="000F2929" w:rsidP="00C16ABF">
      <w:pPr>
        <w:spacing w:after="0" w:line="240" w:lineRule="auto"/>
      </w:pPr>
      <w:r>
        <w:separator/>
      </w:r>
    </w:p>
  </w:endnote>
  <w:endnote w:type="continuationSeparator" w:id="0">
    <w:p w14:paraId="44724718" w14:textId="77777777" w:rsidR="000F2929" w:rsidRDefault="000F29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27E98" w14:textId="77777777" w:rsidR="000F2929" w:rsidRDefault="000F2929" w:rsidP="00C16ABF">
      <w:pPr>
        <w:spacing w:after="0" w:line="240" w:lineRule="auto"/>
      </w:pPr>
      <w:r>
        <w:separator/>
      </w:r>
    </w:p>
  </w:footnote>
  <w:footnote w:type="continuationSeparator" w:id="0">
    <w:p w14:paraId="3F6F3DFD" w14:textId="77777777" w:rsidR="000F2929" w:rsidRDefault="000F2929" w:rsidP="00C16ABF">
      <w:pPr>
        <w:spacing w:after="0" w:line="240" w:lineRule="auto"/>
      </w:pPr>
      <w:r>
        <w:continuationSeparator/>
      </w:r>
    </w:p>
  </w:footnote>
  <w:footnote w:id="1">
    <w:p w14:paraId="1F160373" w14:textId="77777777" w:rsidR="004A49C3" w:rsidRDefault="004A49C3" w:rsidP="004A49C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96455"/>
    <w:multiLevelType w:val="hybridMultilevel"/>
    <w:tmpl w:val="C9EA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83E09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kcja Jakości i Akr. KNS">
    <w15:presenceInfo w15:providerId="None" w15:userId="Sekcja Jakości i Akr. K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2929"/>
    <w:rsid w:val="000F5615"/>
    <w:rsid w:val="001104E0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3168"/>
    <w:rsid w:val="0022477D"/>
    <w:rsid w:val="002278A9"/>
    <w:rsid w:val="002336F9"/>
    <w:rsid w:val="0024028F"/>
    <w:rsid w:val="00244ABC"/>
    <w:rsid w:val="002716CC"/>
    <w:rsid w:val="00271B0A"/>
    <w:rsid w:val="00280F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2A93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C429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9C3"/>
    <w:rsid w:val="004A4D1F"/>
    <w:rsid w:val="004B4463"/>
    <w:rsid w:val="004D5282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65E1"/>
    <w:rsid w:val="00557CA5"/>
    <w:rsid w:val="0056696D"/>
    <w:rsid w:val="00586FF7"/>
    <w:rsid w:val="0059484D"/>
    <w:rsid w:val="005A0855"/>
    <w:rsid w:val="005A133C"/>
    <w:rsid w:val="005A3196"/>
    <w:rsid w:val="005A3493"/>
    <w:rsid w:val="005C080F"/>
    <w:rsid w:val="005C55E5"/>
    <w:rsid w:val="005C696A"/>
    <w:rsid w:val="005E17F6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5F7D"/>
    <w:rsid w:val="006F1282"/>
    <w:rsid w:val="006F1FBC"/>
    <w:rsid w:val="006F31E2"/>
    <w:rsid w:val="00706544"/>
    <w:rsid w:val="007072BA"/>
    <w:rsid w:val="007116E5"/>
    <w:rsid w:val="0071620A"/>
    <w:rsid w:val="007224A2"/>
    <w:rsid w:val="00724677"/>
    <w:rsid w:val="00725459"/>
    <w:rsid w:val="007327BD"/>
    <w:rsid w:val="00734608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44D7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753F2"/>
    <w:rsid w:val="00984988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86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4BA2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70AB"/>
    <w:rsid w:val="00F11CB5"/>
    <w:rsid w:val="00F13115"/>
    <w:rsid w:val="00F17567"/>
    <w:rsid w:val="00F27A7B"/>
    <w:rsid w:val="00F47D3A"/>
    <w:rsid w:val="00F526AF"/>
    <w:rsid w:val="00F617C3"/>
    <w:rsid w:val="00F700D2"/>
    <w:rsid w:val="00F7066B"/>
    <w:rsid w:val="00F82132"/>
    <w:rsid w:val="00F83B28"/>
    <w:rsid w:val="00F974DA"/>
    <w:rsid w:val="00FA46E5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9E975"/>
  <w15:docId w15:val="{C65EB927-EADF-4AC3-908C-B1A3EC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42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42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429E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2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29E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987</Words>
  <Characters>5926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9</cp:revision>
  <cp:lastPrinted>2019-02-06T12:12:00Z</cp:lastPrinted>
  <dcterms:created xsi:type="dcterms:W3CDTF">2020-12-14T01:03:00Z</dcterms:created>
  <dcterms:modified xsi:type="dcterms:W3CDTF">2021-03-04T10:53:00Z</dcterms:modified>
</cp:coreProperties>
</file>