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89B43" w14:textId="27B8CCF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1697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16973">
        <w:rPr>
          <w:rFonts w:ascii="Corbel" w:hAnsi="Corbel" w:cs="Corbel"/>
          <w:i/>
          <w:iCs/>
        </w:rPr>
        <w:t>7</w:t>
      </w:r>
      <w:r w:rsidR="00016973" w:rsidRPr="00A4341C">
        <w:rPr>
          <w:rFonts w:ascii="Corbel" w:hAnsi="Corbel" w:cs="Corbel"/>
          <w:i/>
          <w:iCs/>
        </w:rPr>
        <w:t>/20</w:t>
      </w:r>
      <w:r w:rsidR="00016973">
        <w:rPr>
          <w:rFonts w:ascii="Corbel" w:hAnsi="Corbel" w:cs="Corbel"/>
          <w:i/>
          <w:iCs/>
        </w:rPr>
        <w:t>23</w:t>
      </w:r>
    </w:p>
    <w:p w14:paraId="633B4D60" w14:textId="77777777" w:rsidR="00016973" w:rsidRPr="00A12DCA" w:rsidRDefault="0001697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4C936EE" w14:textId="77777777" w:rsidR="0085747A" w:rsidRPr="00A12D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>SYLABUS</w:t>
      </w:r>
    </w:p>
    <w:p w14:paraId="064CF6EC" w14:textId="5BF0A1F4" w:rsidR="0085747A" w:rsidRPr="00A12DC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A12DCA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472D41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472D41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9E8D5A2" w14:textId="4A93F49E" w:rsidR="00445970" w:rsidRPr="00A12DCA" w:rsidRDefault="00445970" w:rsidP="006C026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2DCA">
        <w:rPr>
          <w:rFonts w:ascii="Corbel" w:hAnsi="Corbel"/>
          <w:sz w:val="20"/>
          <w:szCs w:val="20"/>
        </w:rPr>
        <w:t xml:space="preserve">Rok akademicki </w:t>
      </w:r>
      <w:r w:rsidR="00564FD9" w:rsidRPr="00A12DCA">
        <w:rPr>
          <w:rFonts w:ascii="Corbel" w:hAnsi="Corbel"/>
          <w:sz w:val="20"/>
          <w:szCs w:val="20"/>
        </w:rPr>
        <w:t>202</w:t>
      </w:r>
      <w:r w:rsidR="00472D41">
        <w:rPr>
          <w:rFonts w:ascii="Corbel" w:hAnsi="Corbel"/>
          <w:sz w:val="20"/>
          <w:szCs w:val="20"/>
        </w:rPr>
        <w:t>4</w:t>
      </w:r>
      <w:r w:rsidR="00564FD9" w:rsidRPr="00A12DCA">
        <w:rPr>
          <w:rFonts w:ascii="Corbel" w:hAnsi="Corbel"/>
          <w:sz w:val="20"/>
          <w:szCs w:val="20"/>
        </w:rPr>
        <w:t>/202</w:t>
      </w:r>
      <w:r w:rsidR="00472D41">
        <w:rPr>
          <w:rFonts w:ascii="Corbel" w:hAnsi="Corbel"/>
          <w:sz w:val="20"/>
          <w:szCs w:val="20"/>
        </w:rPr>
        <w:t>5</w:t>
      </w:r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2453EA6A" w:rsidR="0085747A" w:rsidRPr="00A12DCA" w:rsidRDefault="007405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Wykł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Konw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Sem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Prakt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2CF373C8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79FEDEB2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41B258B6" w:rsidR="00015B8F" w:rsidRPr="00A12DCA" w:rsidRDefault="001F1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11275E5F" w:rsidR="00015B8F" w:rsidRPr="00A12DCA" w:rsidRDefault="004D22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67D489B4" w:rsidR="002A69B9" w:rsidRPr="00A12DCA" w:rsidRDefault="00FF19A6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0D86F731" w14:textId="77777777" w:rsidR="00FF19A6" w:rsidRDefault="00FF19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2C4B8F" w14:textId="5FB3BDD8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77777777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grupach, zastosowanie platformy MS </w:t>
      </w:r>
      <w:proofErr w:type="spellStart"/>
      <w:r w:rsidR="00FA3F36"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A3F36" w:rsidRPr="00A12DCA">
        <w:rPr>
          <w:rFonts w:ascii="Corbel" w:hAnsi="Corbel"/>
          <w:b w:val="0"/>
          <w:smallCaps w:val="0"/>
          <w:szCs w:val="24"/>
        </w:rPr>
        <w:t>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25A09E00">
        <w:tc>
          <w:tcPr>
            <w:tcW w:w="9670" w:type="dxa"/>
          </w:tcPr>
          <w:p w14:paraId="27551882" w14:textId="06E56EB8" w:rsidR="00162E8F" w:rsidRPr="00A12DCA" w:rsidRDefault="7F2A93F9" w:rsidP="00FF19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0E81A013" w14:textId="301AC1BC" w:rsidR="00162E8F" w:rsidRPr="00A12DCA" w:rsidRDefault="31867E85" w:rsidP="00FF19A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00A12DCA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</w:t>
            </w:r>
            <w:r w:rsidR="5B799BF2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9C5248" w:rsidR="00162E8F" w:rsidRPr="00A12DCA" w:rsidRDefault="00162E8F" w:rsidP="000169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2BF9918" w14:textId="61098DF9" w:rsidR="00162E8F" w:rsidRPr="00A12DCA" w:rsidRDefault="007405B9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2AC4798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D2234">
              <w:rPr>
                <w:rFonts w:ascii="Corbel" w:hAnsi="Corbel"/>
                <w:sz w:val="24"/>
                <w:szCs w:val="24"/>
              </w:rPr>
              <w:t>, egzaminie</w:t>
            </w:r>
            <w:r w:rsidRPr="00A1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322BC02" w14:textId="43C3A2D0" w:rsidR="00162E8F" w:rsidRPr="00A12DCA" w:rsidRDefault="004D2234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253C8CB5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2D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2D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EEBE84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(przygotowanie do zajęć, przygotowanie referatu)</w:t>
            </w:r>
          </w:p>
        </w:tc>
        <w:tc>
          <w:tcPr>
            <w:tcW w:w="4618" w:type="dxa"/>
          </w:tcPr>
          <w:p w14:paraId="480FA1B9" w14:textId="1F096855" w:rsidR="00162E8F" w:rsidRPr="00A12DCA" w:rsidRDefault="004D2234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66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762F7E28" w:rsidR="00162E8F" w:rsidRPr="00A12DCA" w:rsidRDefault="004D2234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5DF9D85C" w:rsidR="0085747A" w:rsidRPr="00A12DCA" w:rsidRDefault="004D223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2870F" w14:textId="77777777" w:rsidR="00AB43D7" w:rsidRPr="00AB43D7" w:rsidRDefault="00AB43D7" w:rsidP="00AB43D7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43D7">
              <w:rPr>
                <w:rFonts w:ascii="Corbel" w:hAnsi="Corbel"/>
                <w:b w:val="0"/>
                <w:smallCaps w:val="0"/>
                <w:szCs w:val="24"/>
              </w:rPr>
              <w:t xml:space="preserve">Pastusiak R., Ocena efektywności inwestycji, Warszawa 2023. </w:t>
            </w:r>
          </w:p>
          <w:p w14:paraId="5274464E" w14:textId="77777777" w:rsidR="00AB43D7" w:rsidRPr="00AB43D7" w:rsidRDefault="00AB43D7" w:rsidP="00AB43D7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43D7">
              <w:rPr>
                <w:rFonts w:ascii="Corbel" w:hAnsi="Corbel"/>
                <w:b w:val="0"/>
                <w:smallCaps w:val="0"/>
                <w:szCs w:val="24"/>
              </w:rPr>
              <w:t>Banaś, J., Rzepka B., Ocena efektywności inwestycji, Rzeszów 2019.</w:t>
            </w:r>
          </w:p>
          <w:p w14:paraId="1D43A6F2" w14:textId="2AC550E6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476863A9" w14:textId="44B9E64F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1CCFD3" w14:textId="4D2D29D1" w:rsidR="00AB43D7" w:rsidRPr="00AB43D7" w:rsidRDefault="00AB43D7" w:rsidP="00AB43D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AB43D7">
              <w:rPr>
                <w:rFonts w:ascii="Corbel" w:hAnsi="Corbel"/>
                <w:b w:val="0"/>
                <w:smallCaps w:val="0"/>
              </w:rPr>
              <w:t>Kassay</w:t>
            </w:r>
            <w:proofErr w:type="spellEnd"/>
            <w:r w:rsidRPr="00AB43D7">
              <w:rPr>
                <w:rFonts w:ascii="Corbel" w:hAnsi="Corbel"/>
                <w:b w:val="0"/>
                <w:smallCaps w:val="0"/>
              </w:rPr>
              <w:t xml:space="preserve"> S., Zarządzanie. Strategia inwestycyjna i projekty inwestycyjne, Kraków 2020.</w:t>
            </w:r>
          </w:p>
          <w:p w14:paraId="47474879" w14:textId="0F952E45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Rębilas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 xml:space="preserve"> R., Finansowanie inwestycji przedsiębiorstw,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>, Warszawa 2014.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F3E6C" w14:textId="77777777" w:rsidR="00800103" w:rsidRDefault="00800103" w:rsidP="00C16ABF">
      <w:pPr>
        <w:spacing w:after="0" w:line="240" w:lineRule="auto"/>
      </w:pPr>
      <w:r>
        <w:separator/>
      </w:r>
    </w:p>
  </w:endnote>
  <w:endnote w:type="continuationSeparator" w:id="0">
    <w:p w14:paraId="081E4DCD" w14:textId="77777777" w:rsidR="00800103" w:rsidRDefault="008001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2863D" w14:textId="77777777" w:rsidR="00800103" w:rsidRDefault="00800103" w:rsidP="00C16ABF">
      <w:pPr>
        <w:spacing w:after="0" w:line="240" w:lineRule="auto"/>
      </w:pPr>
      <w:r>
        <w:separator/>
      </w:r>
    </w:p>
  </w:footnote>
  <w:footnote w:type="continuationSeparator" w:id="0">
    <w:p w14:paraId="40077EA5" w14:textId="77777777" w:rsidR="00800103" w:rsidRDefault="00800103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18A2950"/>
    <w:multiLevelType w:val="hybridMultilevel"/>
    <w:tmpl w:val="4AAE59A4"/>
    <w:lvl w:ilvl="0" w:tplc="6368F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B461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3E8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D68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5885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02C3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DA87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C4F5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82E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B9021D"/>
    <w:multiLevelType w:val="hybridMultilevel"/>
    <w:tmpl w:val="A2AADC7C"/>
    <w:lvl w:ilvl="0" w:tplc="40EC3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125E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FEC6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ADF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D6C4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82FA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8E81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A443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067F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170672">
    <w:abstractNumId w:val="9"/>
  </w:num>
  <w:num w:numId="2" w16cid:durableId="806775274">
    <w:abstractNumId w:val="2"/>
  </w:num>
  <w:num w:numId="3" w16cid:durableId="589125220">
    <w:abstractNumId w:val="0"/>
  </w:num>
  <w:num w:numId="4" w16cid:durableId="1960258699">
    <w:abstractNumId w:val="8"/>
  </w:num>
  <w:num w:numId="5" w16cid:durableId="736130087">
    <w:abstractNumId w:val="3"/>
  </w:num>
  <w:num w:numId="6" w16cid:durableId="303778844">
    <w:abstractNumId w:val="7"/>
  </w:num>
  <w:num w:numId="7" w16cid:durableId="233509570">
    <w:abstractNumId w:val="1"/>
  </w:num>
  <w:num w:numId="8" w16cid:durableId="512886409">
    <w:abstractNumId w:val="6"/>
  </w:num>
  <w:num w:numId="9" w16cid:durableId="1149831176">
    <w:abstractNumId w:val="5"/>
  </w:num>
  <w:num w:numId="10" w16cid:durableId="206714030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973"/>
    <w:rsid w:val="00022ECE"/>
    <w:rsid w:val="00042A51"/>
    <w:rsid w:val="00042D2E"/>
    <w:rsid w:val="00044C82"/>
    <w:rsid w:val="00054EFA"/>
    <w:rsid w:val="0005702F"/>
    <w:rsid w:val="00070ED6"/>
    <w:rsid w:val="000742DC"/>
    <w:rsid w:val="00084C12"/>
    <w:rsid w:val="0009462C"/>
    <w:rsid w:val="00094B12"/>
    <w:rsid w:val="00096C46"/>
    <w:rsid w:val="000A2761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B674C"/>
    <w:rsid w:val="001C7734"/>
    <w:rsid w:val="001D657B"/>
    <w:rsid w:val="001D7B54"/>
    <w:rsid w:val="001E0209"/>
    <w:rsid w:val="001F1532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D41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185A"/>
    <w:rsid w:val="004D2234"/>
    <w:rsid w:val="004D5282"/>
    <w:rsid w:val="004F1551"/>
    <w:rsid w:val="004F55A3"/>
    <w:rsid w:val="0050496F"/>
    <w:rsid w:val="00513B6F"/>
    <w:rsid w:val="00515942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9FB"/>
    <w:rsid w:val="007C3299"/>
    <w:rsid w:val="007C3BCC"/>
    <w:rsid w:val="007C4546"/>
    <w:rsid w:val="007D6E56"/>
    <w:rsid w:val="007F03F8"/>
    <w:rsid w:val="007F4155"/>
    <w:rsid w:val="007F4506"/>
    <w:rsid w:val="00800103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445BA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B43D7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F75"/>
    <w:rsid w:val="00D852EE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87E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19A6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5334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07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70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508C49-B801-4091-819C-7282D2114C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480643-F3C4-47A1-8BA2-2C350E130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Jolanta Zawora</cp:lastModifiedBy>
  <cp:revision>2</cp:revision>
  <cp:lastPrinted>2019-02-06T12:12:00Z</cp:lastPrinted>
  <dcterms:created xsi:type="dcterms:W3CDTF">2024-11-27T17:34:00Z</dcterms:created>
  <dcterms:modified xsi:type="dcterms:W3CDTF">2024-11-27T17:34:00Z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