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015081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85747A" w:rsidRPr="0001508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1508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5081">
        <w:rPr>
          <w:rFonts w:ascii="Corbel" w:hAnsi="Corbel"/>
          <w:b/>
          <w:smallCaps/>
          <w:sz w:val="24"/>
          <w:szCs w:val="24"/>
        </w:rPr>
        <w:t xml:space="preserve"> </w:t>
      </w:r>
      <w:r w:rsidR="002C2A37" w:rsidRPr="00015081">
        <w:rPr>
          <w:rFonts w:ascii="Corbel" w:hAnsi="Corbel"/>
          <w:b/>
          <w:smallCaps/>
          <w:sz w:val="24"/>
          <w:szCs w:val="24"/>
        </w:rPr>
        <w:t>201</w:t>
      </w:r>
      <w:r w:rsidR="00454174" w:rsidRPr="00015081">
        <w:rPr>
          <w:rFonts w:ascii="Corbel" w:hAnsi="Corbel"/>
          <w:b/>
          <w:smallCaps/>
          <w:sz w:val="24"/>
          <w:szCs w:val="24"/>
        </w:rPr>
        <w:t>8</w:t>
      </w:r>
      <w:r w:rsidR="002C2A37" w:rsidRPr="00015081">
        <w:rPr>
          <w:rFonts w:ascii="Corbel" w:hAnsi="Corbel"/>
          <w:b/>
          <w:smallCaps/>
          <w:sz w:val="24"/>
          <w:szCs w:val="24"/>
        </w:rPr>
        <w:t>-20</w:t>
      </w:r>
      <w:r w:rsidR="00454174" w:rsidRPr="00015081">
        <w:rPr>
          <w:rFonts w:ascii="Corbel" w:hAnsi="Corbel"/>
          <w:b/>
          <w:smallCaps/>
          <w:sz w:val="24"/>
          <w:szCs w:val="24"/>
        </w:rPr>
        <w:t>20</w:t>
      </w:r>
      <w:r w:rsidR="0085747A" w:rsidRPr="0001508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1508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15081">
        <w:rPr>
          <w:rFonts w:ascii="Corbel" w:hAnsi="Corbel"/>
          <w:i/>
          <w:sz w:val="24"/>
          <w:szCs w:val="24"/>
        </w:rPr>
        <w:t>(skrajne daty</w:t>
      </w:r>
      <w:r w:rsidR="0085747A" w:rsidRPr="00015081">
        <w:rPr>
          <w:rFonts w:ascii="Corbel" w:hAnsi="Corbel"/>
          <w:sz w:val="24"/>
          <w:szCs w:val="24"/>
        </w:rPr>
        <w:t>)</w:t>
      </w:r>
    </w:p>
    <w:p w:rsidR="0085747A" w:rsidRPr="000150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5081">
        <w:rPr>
          <w:rFonts w:ascii="Corbel" w:hAnsi="Corbel"/>
          <w:szCs w:val="24"/>
        </w:rPr>
        <w:t xml:space="preserve">1. </w:t>
      </w:r>
      <w:r w:rsidR="0085747A" w:rsidRPr="00015081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01508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Rachunkowość finansowa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1508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E/II /EUB/</w:t>
            </w:r>
            <w:r w:rsidR="002C2A37" w:rsidRPr="00015081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C.7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454174" w:rsidRPr="00015081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drugiego stopnia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1508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015081" w:rsidRDefault="00C42EAB" w:rsidP="0045417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454174" w:rsidRPr="00015081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015081" w:rsidRDefault="004541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015081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015081" w:rsidRDefault="004541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015081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01508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* </w:t>
      </w:r>
      <w:r w:rsidRPr="00015081">
        <w:rPr>
          <w:rFonts w:ascii="Corbel" w:hAnsi="Corbel"/>
          <w:i/>
          <w:sz w:val="24"/>
          <w:szCs w:val="24"/>
        </w:rPr>
        <w:t xml:space="preserve">- </w:t>
      </w:r>
      <w:r w:rsidRPr="00015081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015081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0150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1508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1.</w:t>
      </w:r>
      <w:r w:rsidR="00E22FBC" w:rsidRPr="00015081">
        <w:rPr>
          <w:rFonts w:ascii="Corbel" w:hAnsi="Corbel"/>
          <w:sz w:val="24"/>
          <w:szCs w:val="24"/>
        </w:rPr>
        <w:t>1</w:t>
      </w:r>
      <w:r w:rsidRPr="0001508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150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1508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Semestr</w:t>
            </w:r>
          </w:p>
          <w:p w:rsidR="00015B8F" w:rsidRPr="0001508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(</w:t>
            </w:r>
            <w:r w:rsidR="00363F78" w:rsidRPr="0001508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08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01508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508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01508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1508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1508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1.</w:t>
      </w:r>
      <w:r w:rsidR="00E22FBC" w:rsidRPr="00015081">
        <w:rPr>
          <w:rFonts w:ascii="Corbel" w:hAnsi="Corbel"/>
          <w:smallCaps w:val="0"/>
          <w:szCs w:val="24"/>
        </w:rPr>
        <w:t>2</w:t>
      </w:r>
      <w:r w:rsidR="00F83B28" w:rsidRPr="00015081">
        <w:rPr>
          <w:rFonts w:ascii="Corbel" w:hAnsi="Corbel"/>
          <w:smallCaps w:val="0"/>
          <w:szCs w:val="24"/>
        </w:rPr>
        <w:t>.</w:t>
      </w:r>
      <w:r w:rsidR="00F83B28" w:rsidRPr="00015081">
        <w:rPr>
          <w:rFonts w:ascii="Corbel" w:hAnsi="Corbel"/>
          <w:smallCaps w:val="0"/>
          <w:szCs w:val="24"/>
        </w:rPr>
        <w:tab/>
      </w:r>
      <w:r w:rsidRPr="0001508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15081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eastAsia="MS Gothic" w:hAnsi="Corbel" w:cs="MS Gothic"/>
          <w:b w:val="0"/>
          <w:szCs w:val="24"/>
        </w:rPr>
        <w:t>x</w:t>
      </w:r>
      <w:r w:rsidR="0085747A" w:rsidRPr="0001508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1508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081">
        <w:rPr>
          <w:rFonts w:ascii="Segoe UI Symbol" w:eastAsia="MS Gothic" w:hAnsi="Segoe UI Symbol" w:cs="Segoe UI Symbol"/>
          <w:b w:val="0"/>
          <w:szCs w:val="24"/>
        </w:rPr>
        <w:t>☐</w:t>
      </w:r>
      <w:r w:rsidRPr="0001508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A27EA" w:rsidRPr="00015081" w:rsidRDefault="00E22FBC" w:rsidP="005A27EA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1.3 </w:t>
      </w:r>
      <w:r w:rsidR="00F83B28" w:rsidRPr="00015081">
        <w:rPr>
          <w:rFonts w:ascii="Corbel" w:hAnsi="Corbel"/>
          <w:smallCaps w:val="0"/>
          <w:szCs w:val="24"/>
        </w:rPr>
        <w:tab/>
      </w:r>
      <w:r w:rsidRPr="00015081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5A27EA" w:rsidRPr="0001508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015081" w:rsidRDefault="005A27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b w:val="0"/>
          <w:smallCaps w:val="0"/>
          <w:szCs w:val="24"/>
        </w:rPr>
        <w:t>E</w:t>
      </w:r>
      <w:r w:rsidR="009E54C7" w:rsidRPr="00015081">
        <w:rPr>
          <w:rFonts w:ascii="Corbel" w:hAnsi="Corbel"/>
          <w:b w:val="0"/>
          <w:smallCaps w:val="0"/>
          <w:szCs w:val="24"/>
        </w:rPr>
        <w:t>gzamin</w:t>
      </w:r>
    </w:p>
    <w:p w:rsidR="00E22FBC" w:rsidRPr="00015081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015081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C54AE" w:rsidRPr="0001508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szCs w:val="24"/>
        </w:rPr>
        <w:lastRenderedPageBreak/>
        <w:t xml:space="preserve">2.Wymagania wstępne </w:t>
      </w:r>
    </w:p>
    <w:p w:rsidR="00923D7D" w:rsidRPr="00015081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5081" w:rsidTr="00745302">
        <w:tc>
          <w:tcPr>
            <w:tcW w:w="9670" w:type="dxa"/>
          </w:tcPr>
          <w:p w:rsidR="0085747A" w:rsidRPr="00015081" w:rsidRDefault="009E54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znajomość podstawowych kategorii z zakresu rachunkowości.</w:t>
            </w:r>
          </w:p>
        </w:tc>
      </w:tr>
    </w:tbl>
    <w:p w:rsidR="00153C41" w:rsidRPr="0001508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szCs w:val="24"/>
        </w:rPr>
        <w:t>3.</w:t>
      </w:r>
      <w:r w:rsidR="0085747A" w:rsidRPr="00015081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508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3.1 </w:t>
      </w:r>
      <w:r w:rsidR="0085747A" w:rsidRPr="00015081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01508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15081" w:rsidTr="00923D7D">
        <w:tc>
          <w:tcPr>
            <w:tcW w:w="851" w:type="dxa"/>
            <w:vAlign w:val="center"/>
          </w:tcPr>
          <w:p w:rsidR="0085747A" w:rsidRPr="000150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015081" w:rsidTr="00923D7D">
        <w:tc>
          <w:tcPr>
            <w:tcW w:w="851" w:type="dxa"/>
            <w:vAlign w:val="center"/>
          </w:tcPr>
          <w:p w:rsidR="0085747A" w:rsidRPr="0001508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1508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 xml:space="preserve">3.2 </w:t>
      </w:r>
      <w:r w:rsidR="001D7B54" w:rsidRPr="00015081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015081">
        <w:rPr>
          <w:rFonts w:ascii="Corbel" w:hAnsi="Corbel"/>
          <w:sz w:val="24"/>
          <w:szCs w:val="24"/>
        </w:rPr>
        <w:t xml:space="preserve"> ( </w:t>
      </w:r>
      <w:r w:rsidR="001D7B54" w:rsidRPr="00015081">
        <w:rPr>
          <w:rFonts w:ascii="Corbel" w:hAnsi="Corbel"/>
          <w:i/>
          <w:sz w:val="24"/>
          <w:szCs w:val="24"/>
        </w:rPr>
        <w:t>wypełnia koordynator</w:t>
      </w:r>
      <w:r w:rsidR="001D7B54" w:rsidRPr="00015081">
        <w:rPr>
          <w:rFonts w:ascii="Corbel" w:hAnsi="Corbel"/>
          <w:sz w:val="24"/>
          <w:szCs w:val="24"/>
        </w:rPr>
        <w:t>)</w:t>
      </w:r>
    </w:p>
    <w:p w:rsidR="001D7B54" w:rsidRPr="0001508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15081" w:rsidTr="0071620A">
        <w:tc>
          <w:tcPr>
            <w:tcW w:w="1701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081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015081" w:rsidTr="005E6E85">
        <w:tc>
          <w:tcPr>
            <w:tcW w:w="1701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08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Opisuje problemy i zadania systemu ewidencyjnego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</w:t>
            </w:r>
          </w:p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poszerzonym, rozpoznaje jego miejsce w systemie informacyjnym i powi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zania z innymi komórkami. Posiada wiedz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 zakresie zasad funkcjonowania systemu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pełnej i jej zwi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zków z innymi dziedzinami. Zna budow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struktur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i wymagania Standarów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 krajowym i mi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dzynarodowym.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85747A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  <w:lang w:eastAsia="pl-PL"/>
              </w:rPr>
              <w:t>K_W07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Ma pogł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o metodach wyceny poszczególnych zasobów i wyników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biorstwa i zna ich wzajemne powi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zania przyczynowo-skutkowe. Rozpoznaje skutki decyzji finansowych oraz okre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la ich przyczyny, przebieg i skutki w sposób wariantowy.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ć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przekształca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dane ewidencji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gowej. Ma umiej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zbadania przebiegu zjawiska gospodarczego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 cało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ciowym-tworzenie zakładowego planu kont.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Potrafi posługiwa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normami i standardami w procesie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E57CF6" w:rsidRPr="0001508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wyników. Potrafi wła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ciwie analizowa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zjawiska i procesy zachodz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ce 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biorstwie na podstawie danych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gowej i obowi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zkowych sprawozda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finansowych.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Posiada kompetencje do podejmowania decyzji finansowych w pionie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K_K09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Akceptuje ró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ne perspektywy poznawcze zjawisk finansowych i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formułuje własne s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dy.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A27EA" w:rsidRPr="00015081" w:rsidRDefault="005A27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>3.3</w:t>
      </w:r>
      <w:r w:rsidR="001D7B54" w:rsidRPr="00015081">
        <w:rPr>
          <w:rFonts w:ascii="Corbel" w:hAnsi="Corbel"/>
          <w:b/>
          <w:sz w:val="24"/>
          <w:szCs w:val="24"/>
        </w:rPr>
        <w:t xml:space="preserve"> </w:t>
      </w:r>
      <w:r w:rsidR="0085747A" w:rsidRPr="00015081">
        <w:rPr>
          <w:rFonts w:ascii="Corbel" w:hAnsi="Corbel"/>
          <w:b/>
          <w:sz w:val="24"/>
          <w:szCs w:val="24"/>
        </w:rPr>
        <w:t>T</w:t>
      </w:r>
      <w:r w:rsidR="001D7B54" w:rsidRPr="00015081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015081">
        <w:rPr>
          <w:rFonts w:ascii="Corbel" w:hAnsi="Corbel"/>
          <w:sz w:val="24"/>
          <w:szCs w:val="24"/>
        </w:rPr>
        <w:t>(</w:t>
      </w:r>
      <w:r w:rsidR="001D7B54" w:rsidRPr="00015081">
        <w:rPr>
          <w:rFonts w:ascii="Corbel" w:hAnsi="Corbel"/>
          <w:i/>
          <w:sz w:val="24"/>
          <w:szCs w:val="24"/>
        </w:rPr>
        <w:t>wypełnia koordynator)</w:t>
      </w:r>
    </w:p>
    <w:p w:rsidR="0085747A" w:rsidRPr="0001508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1508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15081" w:rsidTr="00923D7D">
        <w:tc>
          <w:tcPr>
            <w:tcW w:w="9639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Regulacje ustawowe dotycz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ce dowodów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gowych i prowadzenia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g rachunkowych.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gowa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tku trwałego- przyj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cie, u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ytkowanie, likwidacja.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Inwestycje finansowe i ich cechy szczególne. Inwestycje w nieruchomo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i warto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niematerialne i prawne.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Rozliczenia i rozrachunki -ujecie podmiotowe i przedmiotowe. Rozrachunki z tytułu wynagrodze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wietle przepisów i rozrachunki z tytułu ubezpiecze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</w:rPr>
              <w:t>społecznych –deklaracje, zasady rozlicze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Zapasy i wycena składników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tkowych .Obrót materiałowy i jego ewidencja.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Obrót towarowy i jego ewidencja na ró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nych szczeblach obrotu.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Koszty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015081">
              <w:rPr>
                <w:rFonts w:ascii="Corbel" w:hAnsi="Corbel"/>
                <w:sz w:val="24"/>
                <w:szCs w:val="24"/>
              </w:rPr>
              <w:t>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</w:t>
            </w:r>
            <w:r w:rsidRPr="0001508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</w:rPr>
              <w:t>i zewn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Sprawozdawczo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</w:rPr>
              <w:t>finansowa i jej formuły, metody ustalania wyniku finansowego-wariant porównawczy i kalkulacyjny. Interpretacja i analiza danych sprawozdawczych.</w:t>
            </w:r>
          </w:p>
        </w:tc>
      </w:tr>
    </w:tbl>
    <w:p w:rsidR="0085747A" w:rsidRPr="000150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50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15081">
        <w:rPr>
          <w:rFonts w:ascii="Corbel" w:hAnsi="Corbel"/>
          <w:sz w:val="24"/>
          <w:szCs w:val="24"/>
        </w:rPr>
        <w:t xml:space="preserve">, </w:t>
      </w:r>
      <w:r w:rsidRPr="0001508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1508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15081" w:rsidTr="00923D7D">
        <w:tc>
          <w:tcPr>
            <w:tcW w:w="9639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rodki pieni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01508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01508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Wycena zu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Systemy sprawozdawczo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3.4 Metody dydaktyczne</w:t>
      </w:r>
      <w:r w:rsidRPr="0001508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0392D" w:rsidRPr="00015081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Wykład z prezentacją multimedialną</w:t>
      </w:r>
      <w:r w:rsidR="008437AA" w:rsidRPr="00015081">
        <w:rPr>
          <w:rFonts w:ascii="Corbel" w:hAnsi="Corbel"/>
          <w:sz w:val="24"/>
          <w:szCs w:val="24"/>
        </w:rPr>
        <w:t xml:space="preserve"> </w:t>
      </w:r>
      <w:r w:rsidR="008437AA" w:rsidRPr="00015081">
        <w:rPr>
          <w:rFonts w:ascii="Corbel" w:hAnsi="Corbel"/>
          <w:sz w:val="24"/>
          <w:szCs w:val="24"/>
          <w:lang w:eastAsia="pl-PL"/>
        </w:rPr>
        <w:t>i analiz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01508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015081">
        <w:rPr>
          <w:rFonts w:ascii="Corbel" w:hAnsi="Corbel"/>
          <w:sz w:val="24"/>
          <w:szCs w:val="24"/>
          <w:lang w:eastAsia="pl-PL"/>
        </w:rPr>
        <w:t>gowa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B0392D" w:rsidRPr="00015081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Ćwiczenia: </w:t>
      </w:r>
      <w:r w:rsidR="008437AA" w:rsidRPr="00015081">
        <w:rPr>
          <w:rFonts w:ascii="Corbel" w:hAnsi="Corbel"/>
          <w:sz w:val="24"/>
          <w:szCs w:val="24"/>
          <w:lang w:eastAsia="pl-PL"/>
        </w:rPr>
        <w:t>rozwi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01508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015081">
        <w:rPr>
          <w:rFonts w:ascii="Corbel" w:hAnsi="Corbel"/>
          <w:sz w:val="24"/>
          <w:szCs w:val="24"/>
          <w:lang w:eastAsia="pl-PL"/>
        </w:rPr>
        <w:t>, analiz</w:t>
      </w:r>
      <w:r w:rsidR="001B2D4C" w:rsidRPr="0001508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015081">
        <w:rPr>
          <w:rFonts w:ascii="Corbel" w:hAnsi="Corbel"/>
          <w:sz w:val="24"/>
          <w:szCs w:val="24"/>
          <w:lang w:eastAsia="pl-PL"/>
        </w:rPr>
        <w:t>bie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015081">
        <w:rPr>
          <w:rFonts w:ascii="Corbel" w:hAnsi="Corbel"/>
          <w:sz w:val="24"/>
          <w:szCs w:val="24"/>
          <w:lang w:eastAsia="pl-PL"/>
        </w:rPr>
        <w:t>cych aktów normatywnych, sporz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01508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4. </w:t>
      </w:r>
      <w:r w:rsidR="0085747A" w:rsidRPr="00015081">
        <w:rPr>
          <w:rFonts w:ascii="Corbel" w:hAnsi="Corbel"/>
          <w:smallCaps w:val="0"/>
          <w:szCs w:val="24"/>
        </w:rPr>
        <w:t>METODY I KRYTERIA OCENY</w:t>
      </w:r>
      <w:r w:rsidR="009F4610" w:rsidRPr="00015081">
        <w:rPr>
          <w:rFonts w:ascii="Corbel" w:hAnsi="Corbel"/>
          <w:smallCaps w:val="0"/>
          <w:szCs w:val="24"/>
        </w:rPr>
        <w:t xml:space="preserve"> </w:t>
      </w:r>
    </w:p>
    <w:p w:rsidR="00923D7D" w:rsidRPr="0001508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508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015081" w:rsidTr="00923D7D">
        <w:tc>
          <w:tcPr>
            <w:tcW w:w="2410" w:type="dxa"/>
            <w:vAlign w:val="center"/>
          </w:tcPr>
          <w:p w:rsidR="0085747A" w:rsidRPr="0001508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01508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15081" w:rsidTr="00923D7D">
        <w:tc>
          <w:tcPr>
            <w:tcW w:w="2410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015081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015081" w:rsidTr="00923D7D">
        <w:tc>
          <w:tcPr>
            <w:tcW w:w="2410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015081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analiz, projekt, kolokwium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prezentowanych postaw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prezentowanych osiągnięć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01508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4.2 </w:t>
      </w:r>
      <w:r w:rsidR="0085747A" w:rsidRPr="0001508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5081">
        <w:rPr>
          <w:rFonts w:ascii="Corbel" w:hAnsi="Corbel"/>
          <w:smallCaps w:val="0"/>
          <w:szCs w:val="24"/>
        </w:rPr>
        <w:t xml:space="preserve"> </w:t>
      </w:r>
    </w:p>
    <w:p w:rsidR="00923D7D" w:rsidRPr="0001508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5081" w:rsidTr="00923D7D">
        <w:tc>
          <w:tcPr>
            <w:tcW w:w="9670" w:type="dxa"/>
          </w:tcPr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8437AA" w:rsidRPr="00015081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="008437AA" w:rsidRPr="00015081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prowadzących zajęcia do poszczególnych prac i aktywności składających się na zaliczenie przedmiotu.</w:t>
            </w:r>
          </w:p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57CF6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="00E57CF6" w:rsidRPr="00015081" w:rsidRDefault="00E57CF6" w:rsidP="00E57C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egzamin pisemny składający się z: sporządzania sprawozdań finansowych, dokonywania księgowań, rozwiązywania zadań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1508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 xml:space="preserve">5. </w:t>
      </w:r>
      <w:r w:rsidR="00C61DC5" w:rsidRPr="0001508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15081" w:rsidTr="003E1941">
        <w:tc>
          <w:tcPr>
            <w:tcW w:w="4962" w:type="dxa"/>
            <w:vAlign w:val="center"/>
          </w:tcPr>
          <w:p w:rsidR="0085747A" w:rsidRPr="000150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1508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508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150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508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508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15081" w:rsidTr="00923D7D">
        <w:tc>
          <w:tcPr>
            <w:tcW w:w="4962" w:type="dxa"/>
          </w:tcPr>
          <w:p w:rsidR="0085747A" w:rsidRPr="000150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G</w:t>
            </w:r>
            <w:r w:rsidR="0085747A" w:rsidRPr="0001508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1508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1508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1508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15081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01508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1508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015081" w:rsidTr="00923D7D">
        <w:tc>
          <w:tcPr>
            <w:tcW w:w="4962" w:type="dxa"/>
          </w:tcPr>
          <w:p w:rsidR="00C61DC5" w:rsidRPr="000150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0150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1508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15081" w:rsidTr="00923D7D">
        <w:tc>
          <w:tcPr>
            <w:tcW w:w="4962" w:type="dxa"/>
          </w:tcPr>
          <w:p w:rsidR="0071620A" w:rsidRPr="000150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0150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1508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2</w:t>
            </w:r>
            <w:r w:rsidR="00454174" w:rsidRPr="000150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15081" w:rsidTr="00923D7D">
        <w:tc>
          <w:tcPr>
            <w:tcW w:w="4962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1508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15081" w:rsidTr="00923D7D">
        <w:tc>
          <w:tcPr>
            <w:tcW w:w="4962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1508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01508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08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508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508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6. </w:t>
      </w:r>
      <w:r w:rsidR="0085747A" w:rsidRPr="00015081">
        <w:rPr>
          <w:rFonts w:ascii="Corbel" w:hAnsi="Corbel"/>
          <w:smallCaps w:val="0"/>
          <w:szCs w:val="24"/>
        </w:rPr>
        <w:t>PRAKTYKI ZAWODOWE W RAMACH PRZEDMIOTU/ MODUŁU</w:t>
      </w:r>
      <w:r w:rsidRPr="00015081">
        <w:rPr>
          <w:rFonts w:ascii="Corbel" w:hAnsi="Corbel"/>
          <w:smallCaps w:val="0"/>
          <w:szCs w:val="24"/>
        </w:rPr>
        <w:t xml:space="preserve"> </w:t>
      </w:r>
    </w:p>
    <w:p w:rsidR="0085747A" w:rsidRPr="0001508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15081" w:rsidTr="0071620A">
        <w:trPr>
          <w:trHeight w:val="397"/>
        </w:trPr>
        <w:tc>
          <w:tcPr>
            <w:tcW w:w="3544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15081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15081" w:rsidTr="0071620A">
        <w:trPr>
          <w:trHeight w:val="397"/>
        </w:trPr>
        <w:tc>
          <w:tcPr>
            <w:tcW w:w="3544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15081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01508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7. </w:t>
      </w:r>
      <w:r w:rsidR="0085747A" w:rsidRPr="00015081">
        <w:rPr>
          <w:rFonts w:ascii="Corbel" w:hAnsi="Corbel"/>
          <w:smallCaps w:val="0"/>
          <w:szCs w:val="24"/>
        </w:rPr>
        <w:t>LITERATURA</w:t>
      </w:r>
      <w:r w:rsidRPr="00015081">
        <w:rPr>
          <w:rFonts w:ascii="Corbel" w:hAnsi="Corbel"/>
          <w:smallCaps w:val="0"/>
          <w:szCs w:val="24"/>
        </w:rPr>
        <w:t xml:space="preserve"> </w:t>
      </w:r>
    </w:p>
    <w:p w:rsidR="00675843" w:rsidRPr="000150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5081" w:rsidTr="0071620A">
        <w:trPr>
          <w:trHeight w:val="397"/>
        </w:trPr>
        <w:tc>
          <w:tcPr>
            <w:tcW w:w="7513" w:type="dxa"/>
          </w:tcPr>
          <w:p w:rsidR="00E57CF6" w:rsidRPr="00015081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01508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57CF6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B2D4C" w:rsidRPr="000150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</w:rPr>
              <w:t>Tutyna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finansowa, Warszawa, Wydawnictwo C. H. Beck, 2014.</w:t>
            </w:r>
          </w:p>
          <w:p w:rsidR="0075216D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2. Walińska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2014.</w:t>
            </w:r>
          </w:p>
          <w:p w:rsidR="0075216D" w:rsidRPr="00015081" w:rsidRDefault="0075216D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Szczypa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P.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(red),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yd. 4 (zm), Warszawa, CeDeWu, 2014.</w:t>
            </w:r>
          </w:p>
          <w:p w:rsidR="0085747A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4.  Pfaff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15081">
              <w:rPr>
                <w:rFonts w:ascii="Corbel" w:hAnsi="Corbel"/>
                <w:sz w:val="24"/>
                <w:szCs w:val="24"/>
              </w:rPr>
              <w:t>,  Messner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Z.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 z uwzględnieniem MSSF, Warszawa Wydawnictwo Naukowe PWN, 201</w:t>
            </w:r>
            <w:r w:rsidR="00454174" w:rsidRPr="00015081">
              <w:rPr>
                <w:rFonts w:ascii="Corbel" w:hAnsi="Corbel"/>
                <w:sz w:val="24"/>
                <w:szCs w:val="24"/>
              </w:rPr>
              <w:t>7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015081" w:rsidTr="0071620A">
        <w:trPr>
          <w:trHeight w:val="397"/>
        </w:trPr>
        <w:tc>
          <w:tcPr>
            <w:tcW w:w="7513" w:type="dxa"/>
          </w:tcPr>
          <w:p w:rsidR="00E57CF6" w:rsidRPr="00015081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75216D" w:rsidRPr="00015081" w:rsidRDefault="0075216D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1. Szczypa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 (red )</w:t>
            </w:r>
            <w:r w:rsidR="00474AAE" w:rsidRPr="00015081">
              <w:rPr>
                <w:rFonts w:ascii="Corbel" w:hAnsi="Corbel"/>
                <w:sz w:val="24"/>
                <w:szCs w:val="24"/>
              </w:rPr>
              <w:t>,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 Rachunkowość dla ciebie Rachunkowość finansowa, Warszawa ,CeDeWu, 2013.</w:t>
            </w:r>
          </w:p>
          <w:p w:rsidR="00474AAE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="003915C5" w:rsidRPr="0001508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="003915C5" w:rsidRPr="0001508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E57CF6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Gmytrasiewicz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M.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,Karma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Olchowicz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I.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finansowa, Difin, Warszawa, 2010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85747A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Rachunkowość finansowa, cz 1 i 2,Difin, Warszawa 20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>11.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451" w:rsidRDefault="0056545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451" w:rsidRDefault="0056545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451" w:rsidRPr="00015081" w:rsidRDefault="0056545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01508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508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63" w:rsidRDefault="00545063" w:rsidP="00C16ABF">
      <w:pPr>
        <w:spacing w:after="0" w:line="240" w:lineRule="auto"/>
      </w:pPr>
      <w:r>
        <w:separator/>
      </w:r>
    </w:p>
  </w:endnote>
  <w:endnote w:type="continuationSeparator" w:id="0">
    <w:p w:rsidR="00545063" w:rsidRDefault="005450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63" w:rsidRDefault="00545063" w:rsidP="00C16ABF">
      <w:pPr>
        <w:spacing w:after="0" w:line="240" w:lineRule="auto"/>
      </w:pPr>
      <w:r>
        <w:separator/>
      </w:r>
    </w:p>
  </w:footnote>
  <w:footnote w:type="continuationSeparator" w:id="0">
    <w:p w:rsidR="00545063" w:rsidRDefault="0054506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081"/>
    <w:rsid w:val="00015B8F"/>
    <w:rsid w:val="00022EC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915C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4AA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45063"/>
    <w:rsid w:val="00565451"/>
    <w:rsid w:val="005A0855"/>
    <w:rsid w:val="005A27EA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707E"/>
    <w:rsid w:val="0082382B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E45"/>
    <w:rsid w:val="009508DF"/>
    <w:rsid w:val="00950DAC"/>
    <w:rsid w:val="00954A07"/>
    <w:rsid w:val="00997F14"/>
    <w:rsid w:val="009A78D9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64B9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078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D813F"/>
  <w15:docId w15:val="{4145B100-63DD-4D01-A788-6994F0BE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578FB-E0DC-4185-AFD3-C8A51502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6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12</cp:revision>
  <cp:lastPrinted>2017-02-15T12:41:00Z</cp:lastPrinted>
  <dcterms:created xsi:type="dcterms:W3CDTF">2018-02-08T20:51:00Z</dcterms:created>
  <dcterms:modified xsi:type="dcterms:W3CDTF">2019-02-01T09:04:00Z</dcterms:modified>
</cp:coreProperties>
</file>