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:rsidR="003353C9" w:rsidRPr="00391CBA" w:rsidRDefault="003353C9" w:rsidP="003353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975B53">
        <w:rPr>
          <w:rFonts w:ascii="Corbel" w:hAnsi="Corbel"/>
          <w:i/>
          <w:smallCaps/>
          <w:sz w:val="24"/>
          <w:szCs w:val="24"/>
        </w:rPr>
        <w:t>2018-2020</w:t>
      </w:r>
    </w:p>
    <w:p w:rsidR="003353C9" w:rsidRPr="00391CBA" w:rsidRDefault="003353C9" w:rsidP="003353C9">
      <w:pPr>
        <w:spacing w:after="0" w:line="240" w:lineRule="exact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  <w:t xml:space="preserve">  </w:t>
      </w:r>
      <w:r w:rsidRPr="00391CBA">
        <w:rPr>
          <w:rFonts w:ascii="Corbel" w:hAnsi="Corbel"/>
          <w:i/>
          <w:sz w:val="24"/>
          <w:szCs w:val="24"/>
        </w:rPr>
        <w:t>(skrajne daty</w:t>
      </w:r>
      <w:r w:rsidRPr="00391CBA">
        <w:rPr>
          <w:rFonts w:ascii="Corbel" w:hAnsi="Corbel"/>
          <w:sz w:val="24"/>
          <w:szCs w:val="24"/>
        </w:rPr>
        <w:t>)</w:t>
      </w:r>
    </w:p>
    <w:p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:rsidR="003353C9" w:rsidRPr="00391CBA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3353C9" w:rsidRPr="005B4D59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B4D5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3353C9" w:rsidRPr="005B4D59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5B4D59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5B4D59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5B4D59">
              <w:rPr>
                <w:rFonts w:ascii="Corbel" w:hAnsi="Corbel"/>
                <w:b w:val="0"/>
                <w:color w:val="auto"/>
                <w:sz w:val="24"/>
                <w:szCs w:val="24"/>
              </w:rPr>
              <w:t>/C-1.7</w:t>
            </w:r>
            <w:r w:rsidRPr="005B4D59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3353C9" w:rsidRPr="00391CBA" w:rsidRDefault="003778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353C9" w:rsidRPr="00391CBA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Katedra Polityki Gospodarczej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3353C9" w:rsidRPr="00391CBA" w:rsidRDefault="003778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stopnia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353C9" w:rsidRPr="00391CBA" w:rsidRDefault="00605E9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3353C9" w:rsidRPr="00391CBA" w:rsidRDefault="0063331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353C9" w:rsidRPr="00391CBA" w:rsidRDefault="00975B5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B4D59" w:rsidRPr="00391CBA" w:rsidTr="00174922">
        <w:tc>
          <w:tcPr>
            <w:tcW w:w="2694" w:type="dxa"/>
            <w:vAlign w:val="center"/>
          </w:tcPr>
          <w:p w:rsidR="005B4D59" w:rsidRPr="00391CBA" w:rsidRDefault="005B4D59" w:rsidP="005B4D5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D59" w:rsidRPr="00391CBA" w:rsidRDefault="005B4D59" w:rsidP="0017492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Pr="00391CBA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8"/>
        <w:gridCol w:w="769"/>
        <w:gridCol w:w="850"/>
        <w:gridCol w:w="781"/>
        <w:gridCol w:w="801"/>
        <w:gridCol w:w="737"/>
        <w:gridCol w:w="923"/>
        <w:gridCol w:w="1315"/>
        <w:gridCol w:w="1733"/>
      </w:tblGrid>
      <w:tr w:rsidR="00016F5E" w:rsidRPr="00391CBA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:rsidTr="00016F5E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391CBA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391CB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MS Gothic" w:eastAsia="MS Gothic" w:hAnsi="MS Gothic" w:cs="MS Gothic" w:hint="eastAsia"/>
          <w:b w:val="0"/>
          <w:szCs w:val="24"/>
        </w:rPr>
        <w:t>☐</w:t>
      </w:r>
      <w:r w:rsidRPr="00391C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353C9" w:rsidRPr="00391CBA" w:rsidRDefault="00A9794C" w:rsidP="003353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3353C9" w:rsidRPr="00391CBA">
        <w:rPr>
          <w:rFonts w:ascii="Corbel" w:hAnsi="Corbel"/>
          <w:smallCaps w:val="0"/>
          <w:szCs w:val="24"/>
        </w:rPr>
        <w:t>. Forma zaliczenia przedmiotu/ modułu</w:t>
      </w:r>
      <w:r w:rsidR="003353C9" w:rsidRPr="00391CBA">
        <w:rPr>
          <w:rFonts w:ascii="Corbel" w:hAnsi="Corbel"/>
          <w:b w:val="0"/>
          <w:smallCaps w:val="0"/>
          <w:szCs w:val="24"/>
        </w:rPr>
        <w:t xml:space="preserve"> ( z toku) </w:t>
      </w:r>
      <w:r w:rsidR="002E7133" w:rsidRPr="00391CBA"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53C9" w:rsidRPr="00391CBA" w:rsidTr="00C464B0">
        <w:tc>
          <w:tcPr>
            <w:tcW w:w="9778" w:type="dxa"/>
          </w:tcPr>
          <w:p w:rsidR="003353C9" w:rsidRPr="00391CBA" w:rsidRDefault="002E7133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  <w:p w:rsidR="003353C9" w:rsidRPr="00391CBA" w:rsidRDefault="003353C9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53C9" w:rsidRPr="00391CBA" w:rsidRDefault="003353C9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:rsidR="003353C9" w:rsidRPr="00391CBA" w:rsidRDefault="003353C9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:rsidTr="00C464B0">
        <w:tc>
          <w:tcPr>
            <w:tcW w:w="675" w:type="dxa"/>
            <w:vAlign w:val="center"/>
          </w:tcPr>
          <w:p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:rsidTr="00C464B0">
        <w:tc>
          <w:tcPr>
            <w:tcW w:w="675" w:type="dxa"/>
            <w:vAlign w:val="center"/>
          </w:tcPr>
          <w:p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Pr="00391CBA">
        <w:rPr>
          <w:rFonts w:ascii="Corbel" w:hAnsi="Corbel"/>
          <w:szCs w:val="24"/>
        </w:rPr>
        <w:t xml:space="preserve">Efekty kształcenia dla przedmiotu/ Modułu  ( </w:t>
      </w:r>
      <w:r w:rsidRPr="00391CBA">
        <w:rPr>
          <w:rFonts w:ascii="Corbel" w:hAnsi="Corbel"/>
          <w:i/>
          <w:szCs w:val="24"/>
        </w:rPr>
        <w:t>wypełnia koordynator</w:t>
      </w:r>
      <w:r w:rsidRPr="00391CBA">
        <w:rPr>
          <w:rFonts w:ascii="Corbel" w:hAnsi="Corbel"/>
          <w:szCs w:val="24"/>
        </w:rPr>
        <w:t>)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353C9" w:rsidRPr="00391CBA" w:rsidTr="00C464B0">
        <w:tc>
          <w:tcPr>
            <w:tcW w:w="1701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91CB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3353C9" w:rsidRPr="00391CBA" w:rsidTr="00C464B0">
        <w:tc>
          <w:tcPr>
            <w:tcW w:w="1701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353C9" w:rsidRPr="00391CBA" w:rsidRDefault="0054239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procesach i zjawiskach zachodzących w procesie zamówień publicznych i zna zasady ich funkcjonowania.</w:t>
            </w:r>
          </w:p>
        </w:tc>
        <w:tc>
          <w:tcPr>
            <w:tcW w:w="1873" w:type="dxa"/>
          </w:tcPr>
          <w:p w:rsidR="003353C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1034A" w:rsidRPr="00391CBA">
              <w:rPr>
                <w:rFonts w:ascii="Corbel" w:hAnsi="Corbel"/>
                <w:b w:val="0"/>
                <w:smallCaps w:val="0"/>
                <w:szCs w:val="24"/>
              </w:rPr>
              <w:t>_W06</w:t>
            </w:r>
          </w:p>
        </w:tc>
      </w:tr>
      <w:tr w:rsidR="003353C9" w:rsidRPr="00391CBA" w:rsidTr="00C464B0">
        <w:tc>
          <w:tcPr>
            <w:tcW w:w="1701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353C9" w:rsidRPr="00391CBA" w:rsidRDefault="0054239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:rsidR="003353C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F76C6" w:rsidRPr="00391CBA">
              <w:rPr>
                <w:rFonts w:ascii="Corbel" w:hAnsi="Corbel"/>
                <w:b w:val="0"/>
                <w:smallCaps w:val="0"/>
                <w:szCs w:val="24"/>
              </w:rPr>
              <w:t>_W03</w:t>
            </w:r>
          </w:p>
        </w:tc>
      </w:tr>
      <w:tr w:rsidR="003353C9" w:rsidRPr="00391CBA" w:rsidTr="00C464B0">
        <w:tc>
          <w:tcPr>
            <w:tcW w:w="1701" w:type="dxa"/>
          </w:tcPr>
          <w:p w:rsidR="003353C9" w:rsidRPr="00391CBA" w:rsidRDefault="00B52E6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53C9" w:rsidRPr="00391CBA" w:rsidRDefault="0054239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</w:t>
            </w:r>
            <w:r w:rsidR="00702047" w:rsidRPr="00391CBA">
              <w:rPr>
                <w:rFonts w:ascii="Corbel" w:hAnsi="Corbel"/>
                <w:b w:val="0"/>
                <w:smallCaps w:val="0"/>
                <w:szCs w:val="24"/>
              </w:rPr>
              <w:t>ć wiedzę teoretyczną w praktyce, w odniesieniu do funkcjonowania rynku zamówień publicznych.</w:t>
            </w:r>
          </w:p>
        </w:tc>
        <w:tc>
          <w:tcPr>
            <w:tcW w:w="1873" w:type="dxa"/>
          </w:tcPr>
          <w:p w:rsidR="003353C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F76C6" w:rsidRPr="00391CBA">
              <w:rPr>
                <w:rFonts w:ascii="Corbel" w:hAnsi="Corbel"/>
                <w:b w:val="0"/>
                <w:smallCaps w:val="0"/>
                <w:szCs w:val="24"/>
              </w:rPr>
              <w:t>_U03</w:t>
            </w:r>
          </w:p>
        </w:tc>
      </w:tr>
      <w:tr w:rsidR="00B52E69" w:rsidRPr="00391CBA" w:rsidTr="00C464B0">
        <w:tc>
          <w:tcPr>
            <w:tcW w:w="1701" w:type="dxa"/>
          </w:tcPr>
          <w:p w:rsidR="00B52E69" w:rsidRPr="00391CBA" w:rsidRDefault="00B52E6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52E69" w:rsidRPr="00391CBA" w:rsidRDefault="00702047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:rsidR="00B52E6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F76C6" w:rsidRPr="00391CBA">
              <w:rPr>
                <w:rFonts w:ascii="Corbel" w:hAnsi="Corbel"/>
                <w:b w:val="0"/>
                <w:smallCaps w:val="0"/>
                <w:szCs w:val="24"/>
              </w:rPr>
              <w:t>_U07</w:t>
            </w:r>
          </w:p>
        </w:tc>
      </w:tr>
      <w:tr w:rsidR="003353C9" w:rsidRPr="00391CBA" w:rsidTr="00C464B0">
        <w:tc>
          <w:tcPr>
            <w:tcW w:w="1701" w:type="dxa"/>
          </w:tcPr>
          <w:p w:rsidR="003353C9" w:rsidRPr="00391CBA" w:rsidRDefault="00B52E6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353C9" w:rsidRPr="00391CBA" w:rsidRDefault="00702047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41034A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dotyczącej zamówień publicznych. </w:t>
            </w:r>
          </w:p>
        </w:tc>
        <w:tc>
          <w:tcPr>
            <w:tcW w:w="1873" w:type="dxa"/>
          </w:tcPr>
          <w:p w:rsidR="003353C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1034A" w:rsidRPr="00391CBA">
              <w:rPr>
                <w:rFonts w:ascii="Corbel" w:hAnsi="Corbel"/>
                <w:b w:val="0"/>
                <w:smallCaps w:val="0"/>
                <w:szCs w:val="24"/>
              </w:rPr>
              <w:t>_K06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>TREŚCI PROGRAMOWE (</w:t>
      </w:r>
      <w:r w:rsidRPr="00391CBA">
        <w:rPr>
          <w:rFonts w:ascii="Corbel" w:hAnsi="Corbel"/>
          <w:b/>
          <w:i/>
          <w:sz w:val="24"/>
          <w:szCs w:val="24"/>
        </w:rPr>
        <w:t>wypełnia koordynator)</w:t>
      </w:r>
    </w:p>
    <w:p w:rsidR="003353C9" w:rsidRPr="00391CBA" w:rsidRDefault="003353C9" w:rsidP="003353C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B77D4F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B77D4F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B77D4F">
              <w:rPr>
                <w:rFonts w:ascii="Corbel" w:hAnsi="Corbel"/>
                <w:sz w:val="24"/>
                <w:szCs w:val="24"/>
              </w:rPr>
              <w:t>realizacji zamówień publicznych.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51F" w:rsidRPr="00391CBA" w:rsidTr="00C464B0"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postepowania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B77D4F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:rsidTr="00C464B0"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B77D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B77D4F">
              <w:rPr>
                <w:rFonts w:ascii="Corbel" w:hAnsi="Corbel"/>
                <w:sz w:val="24"/>
                <w:szCs w:val="24"/>
              </w:rPr>
              <w:t>icytacja elektroniczna.</w:t>
            </w:r>
          </w:p>
        </w:tc>
      </w:tr>
      <w:tr w:rsidR="0064651F" w:rsidRPr="00391CBA" w:rsidTr="00C464B0"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B77D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:rsidTr="00C464B0">
        <w:tc>
          <w:tcPr>
            <w:tcW w:w="7229" w:type="dxa"/>
          </w:tcPr>
          <w:p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Umowa o zamówienia publiczne – analiza wzorów umów</w:t>
            </w:r>
            <w:r w:rsidR="00B77D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0A87" w:rsidRPr="00391CBA" w:rsidTr="00C464B0">
        <w:tc>
          <w:tcPr>
            <w:tcW w:w="7229" w:type="dxa"/>
          </w:tcPr>
          <w:p w:rsidR="00C60A87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B77D4F">
              <w:rPr>
                <w:rFonts w:ascii="Corbel" w:hAnsi="Corbel"/>
                <w:sz w:val="24"/>
                <w:szCs w:val="24"/>
              </w:rPr>
              <w:t>tepowania odwoławczego.</w:t>
            </w:r>
          </w:p>
        </w:tc>
      </w:tr>
      <w:tr w:rsidR="00C60A87" w:rsidRPr="00391CBA" w:rsidTr="00C464B0">
        <w:tc>
          <w:tcPr>
            <w:tcW w:w="7229" w:type="dxa"/>
          </w:tcPr>
          <w:p w:rsidR="00C60A87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postepowań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B77D4F">
              <w:rPr>
                <w:rFonts w:ascii="Corbel" w:hAnsi="Corbel"/>
                <w:sz w:val="24"/>
                <w:szCs w:val="24"/>
              </w:rPr>
              <w:t xml:space="preserve">– Prezes UZP, RIO, NIK. </w:t>
            </w:r>
          </w:p>
        </w:tc>
      </w:tr>
    </w:tbl>
    <w:p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3353C9" w:rsidRPr="00391CBA" w:rsidTr="00C464B0">
        <w:tc>
          <w:tcPr>
            <w:tcW w:w="198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:rsidR="003353C9" w:rsidRPr="00391CBA" w:rsidRDefault="003353C9" w:rsidP="00207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 w:rsidR="00207F9B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a zajęć dydaktycznych </w:t>
            </w:r>
          </w:p>
        </w:tc>
      </w:tr>
      <w:tr w:rsidR="003353C9" w:rsidRPr="00391CBA" w:rsidTr="008F0797">
        <w:trPr>
          <w:trHeight w:val="397"/>
        </w:trPr>
        <w:tc>
          <w:tcPr>
            <w:tcW w:w="1984" w:type="dxa"/>
          </w:tcPr>
          <w:p w:rsidR="003353C9" w:rsidRPr="00391CBA" w:rsidRDefault="0010038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</w:t>
            </w:r>
            <w:r w:rsidR="003353C9" w:rsidRPr="00391CB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="003353C9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Referat </w:t>
            </w:r>
          </w:p>
        </w:tc>
        <w:tc>
          <w:tcPr>
            <w:tcW w:w="2233" w:type="dxa"/>
          </w:tcPr>
          <w:p w:rsidR="003353C9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207F9B" w:rsidRPr="00391CBA" w:rsidTr="00C464B0">
        <w:tc>
          <w:tcPr>
            <w:tcW w:w="1984" w:type="dxa"/>
          </w:tcPr>
          <w:p w:rsidR="00207F9B" w:rsidRPr="00391CBA" w:rsidRDefault="00207F9B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207F9B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Referat </w:t>
            </w:r>
          </w:p>
        </w:tc>
        <w:tc>
          <w:tcPr>
            <w:tcW w:w="2233" w:type="dxa"/>
          </w:tcPr>
          <w:p w:rsidR="00207F9B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3353C9" w:rsidRPr="00391CBA" w:rsidTr="00C464B0">
        <w:tc>
          <w:tcPr>
            <w:tcW w:w="1984" w:type="dxa"/>
          </w:tcPr>
          <w:p w:rsidR="003353C9" w:rsidRPr="00391CBA" w:rsidRDefault="00207F9B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3353C9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Referat, studium przypadku </w:t>
            </w:r>
          </w:p>
        </w:tc>
        <w:tc>
          <w:tcPr>
            <w:tcW w:w="2233" w:type="dxa"/>
          </w:tcPr>
          <w:p w:rsidR="003353C9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07F9B" w:rsidRPr="00391CBA" w:rsidTr="00C464B0">
        <w:tc>
          <w:tcPr>
            <w:tcW w:w="1984" w:type="dxa"/>
          </w:tcPr>
          <w:p w:rsidR="00207F9B" w:rsidRPr="00391CBA" w:rsidRDefault="00207F9B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207F9B" w:rsidRPr="00391CBA" w:rsidRDefault="008F0797" w:rsidP="00070F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Referat, studium przypadku </w:t>
            </w:r>
          </w:p>
        </w:tc>
        <w:tc>
          <w:tcPr>
            <w:tcW w:w="2233" w:type="dxa"/>
          </w:tcPr>
          <w:p w:rsidR="00207F9B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07F9B" w:rsidRPr="00391CBA" w:rsidTr="00C464B0">
        <w:tc>
          <w:tcPr>
            <w:tcW w:w="1984" w:type="dxa"/>
          </w:tcPr>
          <w:p w:rsidR="00207F9B" w:rsidRPr="00391CBA" w:rsidRDefault="00207F9B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207F9B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Referat, studium przypadku i obserwacja postawy oraz ocena prezentowanego stanowiska  </w:t>
            </w:r>
          </w:p>
        </w:tc>
        <w:tc>
          <w:tcPr>
            <w:tcW w:w="2233" w:type="dxa"/>
          </w:tcPr>
          <w:p w:rsidR="00207F9B" w:rsidRPr="00391CBA" w:rsidRDefault="008F0797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3353C9" w:rsidRPr="00391CBA" w:rsidTr="00C464B0">
        <w:tc>
          <w:tcPr>
            <w:tcW w:w="92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3353C9" w:rsidRPr="00391CBA" w:rsidRDefault="00207F9B" w:rsidP="00A905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391CBA">
              <w:rPr>
                <w:rFonts w:ascii="Corbel" w:hAnsi="Corbel"/>
                <w:b w:val="0"/>
                <w:smallCaps w:val="0"/>
                <w:szCs w:val="24"/>
              </w:rPr>
              <w:t>dstawie pozytywnej oceny przygotowanego</w:t>
            </w:r>
            <w:r w:rsidR="00A90532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i zaprezentowanego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referatu </w:t>
            </w:r>
            <w:r w:rsidR="00301FEE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A90532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analizy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301FEE" w:rsidRPr="00391CBA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aktywnośc</w:t>
            </w:r>
            <w:r w:rsidR="00301FEE" w:rsidRPr="00391CB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podczas ćwiczeń</w:t>
            </w:r>
            <w:r w:rsidR="00A90532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521B2" w:rsidRPr="009C54AE" w:rsidRDefault="003353C9" w:rsidP="006521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szCs w:val="24"/>
        </w:rPr>
        <w:t>5.</w:t>
      </w:r>
      <w:r w:rsidR="006521B2" w:rsidRPr="006521B2">
        <w:rPr>
          <w:rFonts w:ascii="Corbel" w:hAnsi="Corbel"/>
          <w:b/>
          <w:sz w:val="24"/>
          <w:szCs w:val="24"/>
        </w:rPr>
        <w:t xml:space="preserve"> </w:t>
      </w:r>
      <w:r w:rsidR="006521B2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521B2" w:rsidRPr="009C54AE" w:rsidTr="00577EF1">
        <w:tc>
          <w:tcPr>
            <w:tcW w:w="4962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521B2" w:rsidRDefault="006521B2" w:rsidP="003353C9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6521B2" w:rsidRDefault="006521B2" w:rsidP="003353C9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3353C9" w:rsidRPr="00391CBA" w:rsidRDefault="003353C9" w:rsidP="006521B2">
      <w:pPr>
        <w:pStyle w:val="Punktygwne"/>
        <w:spacing w:before="0" w:after="0"/>
        <w:ind w:left="284" w:hanging="284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 xml:space="preserve">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PRAKTYKI ZAWODOWE W RAMACH PRZEDMIOTU/ MODUŁU</w:t>
      </w: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353C9" w:rsidRPr="00391CBA" w:rsidTr="00C464B0">
        <w:tc>
          <w:tcPr>
            <w:tcW w:w="35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w:rsidR="003353C9" w:rsidRPr="00391CBA" w:rsidTr="00C464B0">
        <w:tc>
          <w:tcPr>
            <w:tcW w:w="35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353C9" w:rsidRPr="00391CBA" w:rsidTr="00C464B0">
        <w:tc>
          <w:tcPr>
            <w:tcW w:w="7513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46B2F" w:rsidRDefault="00046B2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50FA9">
              <w:rPr>
                <w:rFonts w:ascii="Corbel" w:hAnsi="Corbel"/>
                <w:b w:val="0"/>
                <w:smallCaps w:val="0"/>
                <w:szCs w:val="24"/>
              </w:rPr>
              <w:t xml:space="preserve"> Słownik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yd. Wiedza i Praktyka</w:t>
            </w:r>
            <w:r w:rsidR="00550FA9"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  <w:p w:rsidR="00046B2F" w:rsidRDefault="00046B2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publicznych,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  <w:p w:rsidR="003323DF" w:rsidRPr="00391CBA" w:rsidRDefault="0099628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J. Sadowy, </w:t>
            </w:r>
            <w:r w:rsidR="003323DF" w:rsidRPr="00391CBA">
              <w:rPr>
                <w:rFonts w:ascii="Corbel" w:hAnsi="Corbel"/>
                <w:b w:val="0"/>
                <w:smallCaps w:val="0"/>
                <w:szCs w:val="24"/>
              </w:rPr>
              <w:t>System z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amówień publicznych w Polsce, </w:t>
            </w:r>
            <w:r w:rsidR="003323DF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Urząd Zamówień Publicznych, Warszawa 2013 </w:t>
            </w:r>
          </w:p>
          <w:p w:rsidR="003353C9" w:rsidRPr="00391CBA" w:rsidRDefault="003353C9" w:rsidP="00046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53C9" w:rsidRPr="00391CBA" w:rsidTr="00C464B0">
        <w:tc>
          <w:tcPr>
            <w:tcW w:w="7513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02057" w:rsidRPr="00391CBA" w:rsidRDefault="00A02057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:rsidR="00A02057" w:rsidRPr="00391CBA" w:rsidRDefault="00A02057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C9"/>
    <w:rsid w:val="00016F5E"/>
    <w:rsid w:val="00046B2F"/>
    <w:rsid w:val="00070F18"/>
    <w:rsid w:val="00100383"/>
    <w:rsid w:val="00117DA5"/>
    <w:rsid w:val="00182279"/>
    <w:rsid w:val="00207F9B"/>
    <w:rsid w:val="002E7133"/>
    <w:rsid w:val="00301FEE"/>
    <w:rsid w:val="003323DF"/>
    <w:rsid w:val="003353C9"/>
    <w:rsid w:val="00351FEA"/>
    <w:rsid w:val="003778C2"/>
    <w:rsid w:val="00391CBA"/>
    <w:rsid w:val="00404215"/>
    <w:rsid w:val="0041034A"/>
    <w:rsid w:val="004444CD"/>
    <w:rsid w:val="00457DAD"/>
    <w:rsid w:val="0054239A"/>
    <w:rsid w:val="00550FA9"/>
    <w:rsid w:val="00594E20"/>
    <w:rsid w:val="005B4D59"/>
    <w:rsid w:val="005B578A"/>
    <w:rsid w:val="006025E1"/>
    <w:rsid w:val="00605E9D"/>
    <w:rsid w:val="0061676E"/>
    <w:rsid w:val="0063331D"/>
    <w:rsid w:val="0064651F"/>
    <w:rsid w:val="006521B2"/>
    <w:rsid w:val="006F76C6"/>
    <w:rsid w:val="00702047"/>
    <w:rsid w:val="0077734E"/>
    <w:rsid w:val="008F0797"/>
    <w:rsid w:val="00937B0C"/>
    <w:rsid w:val="00960237"/>
    <w:rsid w:val="00975B53"/>
    <w:rsid w:val="0099628B"/>
    <w:rsid w:val="00A02057"/>
    <w:rsid w:val="00A336AC"/>
    <w:rsid w:val="00A90532"/>
    <w:rsid w:val="00A9794C"/>
    <w:rsid w:val="00B47244"/>
    <w:rsid w:val="00B52E69"/>
    <w:rsid w:val="00B77D4F"/>
    <w:rsid w:val="00B83F44"/>
    <w:rsid w:val="00C21544"/>
    <w:rsid w:val="00C60A87"/>
    <w:rsid w:val="00C62644"/>
    <w:rsid w:val="00D57456"/>
    <w:rsid w:val="00DE4D53"/>
    <w:rsid w:val="00E3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BECB"/>
  <w15:docId w15:val="{6E118225-1DB6-4B0C-BB0E-50C2B872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D5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Użytkownik systemu Windows</cp:lastModifiedBy>
  <cp:revision>17</cp:revision>
  <cp:lastPrinted>2018-02-14T08:53:00Z</cp:lastPrinted>
  <dcterms:created xsi:type="dcterms:W3CDTF">2018-02-11T17:51:00Z</dcterms:created>
  <dcterms:modified xsi:type="dcterms:W3CDTF">2019-01-28T08:56:00Z</dcterms:modified>
</cp:coreProperties>
</file>