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7A352B" w:rsidRPr="00435C20">
        <w:rPr>
          <w:rFonts w:ascii="Corbel" w:hAnsi="Corbel"/>
          <w:bCs/>
          <w:i/>
        </w:rPr>
        <w:t>UR  nr</w:t>
      </w:r>
      <w:proofErr w:type="gramEnd"/>
      <w:r w:rsidR="007A352B" w:rsidRPr="00435C20">
        <w:rPr>
          <w:rFonts w:ascii="Corbel" w:hAnsi="Corbel"/>
          <w:bCs/>
          <w:i/>
        </w:rPr>
        <w:t xml:space="preserve">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227F3089" w14:textId="77777777" w:rsidR="00E33F42" w:rsidRPr="009D7C6A" w:rsidRDefault="00E33F42" w:rsidP="00E33F42">
      <w:pPr>
        <w:jc w:val="center"/>
        <w:rPr>
          <w:rFonts w:ascii="Corbel" w:hAnsi="Corbel"/>
          <w:b/>
          <w:smallCaps/>
        </w:rPr>
      </w:pPr>
      <w:r w:rsidRPr="009D7C6A">
        <w:rPr>
          <w:rFonts w:ascii="Corbel" w:hAnsi="Corbel"/>
          <w:b/>
          <w:smallCaps/>
        </w:rPr>
        <w:t>SYLABUS</w:t>
      </w:r>
    </w:p>
    <w:p w14:paraId="0475AB19" w14:textId="77777777" w:rsidR="00E33F42" w:rsidRPr="009D7C6A" w:rsidRDefault="00E33F42" w:rsidP="00E33F42">
      <w:pPr>
        <w:spacing w:line="240" w:lineRule="exact"/>
        <w:jc w:val="center"/>
        <w:rPr>
          <w:rFonts w:ascii="Corbel" w:hAnsi="Corbel"/>
          <w:b/>
          <w:smallCaps/>
          <w:color w:val="FF0000"/>
        </w:rPr>
      </w:pPr>
      <w:r w:rsidRPr="009D7C6A">
        <w:rPr>
          <w:rFonts w:ascii="Corbel" w:hAnsi="Corbel"/>
          <w:b/>
          <w:smallCaps/>
        </w:rPr>
        <w:t>dotyczy cyklu kształcenia</w:t>
      </w:r>
      <w:r w:rsidRPr="009D7C6A">
        <w:rPr>
          <w:rFonts w:ascii="Corbel" w:hAnsi="Corbel"/>
          <w:i/>
          <w:smallCaps/>
          <w:color w:val="FF0000"/>
        </w:rPr>
        <w:t xml:space="preserve"> </w:t>
      </w:r>
      <w:r w:rsidRPr="009D7C6A">
        <w:rPr>
          <w:rFonts w:ascii="Corbel" w:hAnsi="Corbel"/>
          <w:b/>
          <w:smallCaps/>
        </w:rPr>
        <w:t>2019-2021</w:t>
      </w:r>
    </w:p>
    <w:p w14:paraId="3131A1D2" w14:textId="77777777" w:rsidR="00E33F42" w:rsidRPr="009D7C6A" w:rsidRDefault="00E33F42" w:rsidP="00E33F42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4045CA01" w:rsidR="0085747A" w:rsidRDefault="0085747A" w:rsidP="00BF19C2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31AFCC85" w14:textId="77777777" w:rsidR="00BF19C2" w:rsidRPr="00435C20" w:rsidRDefault="00BF19C2" w:rsidP="00BF19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proofErr w:type="gramStart"/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>zgodnie</w:t>
      </w:r>
      <w:proofErr w:type="gramEnd"/>
      <w:r w:rsidRPr="00435C2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E69C764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6485E27F" w:rsidR="007A352B" w:rsidRPr="00435C20" w:rsidRDefault="00BF19C2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A352B" w:rsidRPr="00435C20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35C20">
        <w:rPr>
          <w:rFonts w:ascii="Corbel" w:hAnsi="Corbel"/>
          <w:szCs w:val="24"/>
        </w:rPr>
        <w:t>się</w:t>
      </w:r>
      <w:r w:rsidR="0085747A" w:rsidRPr="00435C20">
        <w:rPr>
          <w:rFonts w:ascii="Corbel" w:hAnsi="Corbel"/>
          <w:szCs w:val="24"/>
        </w:rPr>
        <w:t xml:space="preserve"> ,</w:t>
      </w:r>
      <w:proofErr w:type="gramEnd"/>
      <w:r w:rsidR="0085747A" w:rsidRPr="00435C20">
        <w:rPr>
          <w:rFonts w:ascii="Corbel" w:hAnsi="Corbel"/>
          <w:szCs w:val="24"/>
        </w:rPr>
        <w:t xml:space="preserve">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proofErr w:type="gramStart"/>
            <w:r w:rsidRPr="00435C20">
              <w:rPr>
                <w:rFonts w:ascii="Corbel" w:hAnsi="Corbel"/>
                <w:b w:val="0"/>
                <w:bCs/>
                <w:smallCaps w:val="0"/>
              </w:rPr>
              <w:t>potrafi  wykorzystywać</w:t>
            </w:r>
            <w:proofErr w:type="gramEnd"/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6B289138" w14:textId="1683FC35" w:rsidR="00EB287B" w:rsidRPr="00435C20" w:rsidRDefault="00EB287B" w:rsidP="00BF19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F19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logistyki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aspekt systemowy i zarządczy / Piotr Blaik. -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606F3D2B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14A0B" w14:textId="77777777" w:rsidR="007E12E2" w:rsidRDefault="007E12E2" w:rsidP="00C16ABF">
      <w:r>
        <w:separator/>
      </w:r>
    </w:p>
  </w:endnote>
  <w:endnote w:type="continuationSeparator" w:id="0">
    <w:p w14:paraId="0EA18500" w14:textId="77777777" w:rsidR="007E12E2" w:rsidRDefault="007E12E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302FC" w14:textId="77777777" w:rsidR="007E12E2" w:rsidRDefault="007E12E2" w:rsidP="00C16ABF">
      <w:r>
        <w:separator/>
      </w:r>
    </w:p>
  </w:footnote>
  <w:footnote w:type="continuationSeparator" w:id="0">
    <w:p w14:paraId="5127BEE7" w14:textId="77777777" w:rsidR="007E12E2" w:rsidRDefault="007E12E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11FF"/>
    <w:multiLevelType w:val="hybridMultilevel"/>
    <w:tmpl w:val="72C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97B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E12E2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19C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33F42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C33448-A219-4750-B080-10FD2EC8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2020-11-17T16:36:00Z</dcterms:created>
  <dcterms:modified xsi:type="dcterms:W3CDTF">2020-12-15T17:38:00Z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