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BC0B3B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gramStart"/>
      <w:r w:rsidR="002A22BF" w:rsidRPr="00E960BB">
        <w:rPr>
          <w:rFonts w:ascii="Corbel" w:hAnsi="Corbel"/>
          <w:bCs/>
          <w:i/>
        </w:rPr>
        <w:t xml:space="preserve">UR </w:t>
      </w:r>
      <w:r w:rsidRPr="00E960BB">
        <w:rPr>
          <w:rFonts w:ascii="Corbel" w:hAnsi="Corbel"/>
          <w:bCs/>
          <w:i/>
        </w:rPr>
        <w:t xml:space="preserve"> nr</w:t>
      </w:r>
      <w:proofErr w:type="gramEnd"/>
      <w:r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2B83CBE3" w14:textId="77777777" w:rsidR="00210A57" w:rsidRPr="009D7C6A" w:rsidRDefault="00210A57" w:rsidP="00210A5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7A319F19" w14:textId="77777777" w:rsidR="00210A57" w:rsidRPr="009D7C6A" w:rsidRDefault="00210A57" w:rsidP="00210A57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5CB187E7" w14:textId="77777777" w:rsidR="00210A57" w:rsidRPr="009D7C6A" w:rsidRDefault="00210A57" w:rsidP="00210A5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2019/2020</w:t>
      </w:r>
    </w:p>
    <w:p w14:paraId="335338F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ABD599D" w14:textId="13A54D41" w:rsidR="0085747A" w:rsidRDefault="0085747A" w:rsidP="001C5B99">
      <w:pPr>
        <w:pStyle w:val="Punktygwne"/>
        <w:numPr>
          <w:ilvl w:val="0"/>
          <w:numId w:val="9"/>
        </w:numPr>
        <w:spacing w:before="0" w:after="0"/>
        <w:ind w:left="284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r w:rsidR="001C5B99">
        <w:rPr>
          <w:rFonts w:ascii="Corbel" w:hAnsi="Corbel"/>
          <w:szCs w:val="24"/>
        </w:rPr>
        <w:t xml:space="preserve"> </w:t>
      </w:r>
    </w:p>
    <w:p w14:paraId="3AD8363B" w14:textId="77777777" w:rsidR="001C5B99" w:rsidRPr="009C54AE" w:rsidRDefault="001C5B99" w:rsidP="001C5B99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11079" w:rsidRPr="009C54AE" w14:paraId="7EAA873C" w14:textId="77777777" w:rsidTr="00B819C8">
        <w:tc>
          <w:tcPr>
            <w:tcW w:w="2694" w:type="dxa"/>
            <w:vAlign w:val="center"/>
          </w:tcPr>
          <w:p w14:paraId="6D23A101" w14:textId="77777777" w:rsidR="00811079" w:rsidRPr="009C54AE" w:rsidRDefault="0081107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AE49811" w14:textId="77777777" w:rsidR="00811079" w:rsidRPr="001D13BD" w:rsidRDefault="00811079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13BD">
              <w:rPr>
                <w:rFonts w:ascii="Corbel" w:hAnsi="Corbel"/>
                <w:b w:val="0"/>
                <w:sz w:val="24"/>
                <w:szCs w:val="24"/>
              </w:rPr>
              <w:t>Gospodarowanie kapitałem ludzkim</w:t>
            </w:r>
          </w:p>
        </w:tc>
      </w:tr>
      <w:tr w:rsidR="00811079" w:rsidRPr="009C54AE" w14:paraId="1DA7F3DB" w14:textId="77777777" w:rsidTr="00B819C8">
        <w:tc>
          <w:tcPr>
            <w:tcW w:w="2694" w:type="dxa"/>
            <w:vAlign w:val="center"/>
          </w:tcPr>
          <w:p w14:paraId="6F12F870" w14:textId="77777777" w:rsidR="00811079" w:rsidRPr="009C54AE" w:rsidRDefault="0081107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5D1D367" w14:textId="77777777" w:rsidR="00811079" w:rsidRPr="001D13BD" w:rsidRDefault="00811079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13BD">
              <w:rPr>
                <w:rFonts w:ascii="Corbel" w:hAnsi="Corbel"/>
                <w:b w:val="0"/>
                <w:sz w:val="24"/>
                <w:szCs w:val="24"/>
              </w:rPr>
              <w:t>E/II/B.1</w:t>
            </w:r>
          </w:p>
        </w:tc>
      </w:tr>
      <w:tr w:rsidR="0085747A" w:rsidRPr="009C54AE" w14:paraId="5ADD869F" w14:textId="77777777" w:rsidTr="00B819C8">
        <w:tc>
          <w:tcPr>
            <w:tcW w:w="2694" w:type="dxa"/>
            <w:vAlign w:val="center"/>
          </w:tcPr>
          <w:p w14:paraId="4F42DF7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382C57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84D82" w:rsidRPr="009C54AE" w14:paraId="029D2642" w14:textId="77777777" w:rsidTr="00B819C8">
        <w:tc>
          <w:tcPr>
            <w:tcW w:w="2694" w:type="dxa"/>
            <w:vAlign w:val="center"/>
          </w:tcPr>
          <w:p w14:paraId="7F82644A" w14:textId="77777777" w:rsidR="00784D82" w:rsidRPr="009C54AE" w:rsidRDefault="00784D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84E659D" w14:textId="2D0BFEE7" w:rsidR="00784D82" w:rsidRPr="009C54AE" w:rsidRDefault="005F0D9B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0D9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784D82" w:rsidRPr="009C54AE" w14:paraId="55EAE321" w14:textId="77777777" w:rsidTr="00B819C8">
        <w:tc>
          <w:tcPr>
            <w:tcW w:w="2694" w:type="dxa"/>
            <w:vAlign w:val="center"/>
          </w:tcPr>
          <w:p w14:paraId="61D16CDE" w14:textId="77777777" w:rsidR="00784D82" w:rsidRPr="009C54AE" w:rsidRDefault="00784D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4A7803" w14:textId="77777777" w:rsidR="00784D82" w:rsidRPr="009C54AE" w:rsidRDefault="00784D82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FA01F63" w14:textId="77777777" w:rsidTr="00B819C8">
        <w:tc>
          <w:tcPr>
            <w:tcW w:w="2694" w:type="dxa"/>
            <w:vAlign w:val="center"/>
          </w:tcPr>
          <w:p w14:paraId="2F18533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33E145D" w14:textId="78575B0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5F0D9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7778BFC7" w14:textId="77777777" w:rsidTr="00B819C8">
        <w:tc>
          <w:tcPr>
            <w:tcW w:w="2694" w:type="dxa"/>
            <w:vAlign w:val="center"/>
          </w:tcPr>
          <w:p w14:paraId="0CE0C62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61E679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43DC418D" w14:textId="77777777" w:rsidTr="00B819C8">
        <w:tc>
          <w:tcPr>
            <w:tcW w:w="2694" w:type="dxa"/>
            <w:vAlign w:val="center"/>
          </w:tcPr>
          <w:p w14:paraId="6E6230C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7F602F5" w14:textId="77777777" w:rsidR="0085747A" w:rsidRPr="009C54AE" w:rsidRDefault="0017512A" w:rsidP="00784D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7B0498BF" w14:textId="77777777" w:rsidTr="00B819C8">
        <w:tc>
          <w:tcPr>
            <w:tcW w:w="2694" w:type="dxa"/>
            <w:vAlign w:val="center"/>
          </w:tcPr>
          <w:p w14:paraId="73CBA22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6197E06" w14:textId="77777777" w:rsidR="0085747A" w:rsidRPr="009C54AE" w:rsidRDefault="00784D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I/1</w:t>
            </w:r>
          </w:p>
        </w:tc>
      </w:tr>
      <w:tr w:rsidR="0085747A" w:rsidRPr="009C54AE" w14:paraId="309D1477" w14:textId="77777777" w:rsidTr="00B819C8">
        <w:tc>
          <w:tcPr>
            <w:tcW w:w="2694" w:type="dxa"/>
            <w:vAlign w:val="center"/>
          </w:tcPr>
          <w:p w14:paraId="7A64DF2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AD1E078" w14:textId="77777777" w:rsidR="0085747A" w:rsidRPr="009C54AE" w:rsidRDefault="0017512A" w:rsidP="00784D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2E51258D" w14:textId="77777777" w:rsidTr="00B819C8">
        <w:tc>
          <w:tcPr>
            <w:tcW w:w="2694" w:type="dxa"/>
            <w:vAlign w:val="center"/>
          </w:tcPr>
          <w:p w14:paraId="1526EDE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1817423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84D82" w:rsidRPr="009C54AE" w14:paraId="51982C46" w14:textId="77777777" w:rsidTr="00B819C8">
        <w:tc>
          <w:tcPr>
            <w:tcW w:w="2694" w:type="dxa"/>
            <w:vAlign w:val="center"/>
          </w:tcPr>
          <w:p w14:paraId="7A1A6CF5" w14:textId="77777777" w:rsidR="00784D82" w:rsidRPr="009C54AE" w:rsidRDefault="00784D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2D2F1EE" w14:textId="41237799" w:rsidR="00784D82" w:rsidRPr="009C54AE" w:rsidRDefault="00784D82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4205B">
              <w:rPr>
                <w:rFonts w:ascii="Corbel" w:hAnsi="Corbel"/>
                <w:b w:val="0"/>
                <w:sz w:val="24"/>
                <w:szCs w:val="24"/>
              </w:rPr>
              <w:t>hab. Mariola Grzebyk</w:t>
            </w:r>
          </w:p>
        </w:tc>
      </w:tr>
      <w:tr w:rsidR="00784D82" w:rsidRPr="009C54AE" w14:paraId="3D71831A" w14:textId="77777777" w:rsidTr="00B819C8">
        <w:tc>
          <w:tcPr>
            <w:tcW w:w="2694" w:type="dxa"/>
            <w:vAlign w:val="center"/>
          </w:tcPr>
          <w:p w14:paraId="55E75A16" w14:textId="77777777" w:rsidR="00784D82" w:rsidRPr="009C54AE" w:rsidRDefault="00784D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777E3F9" w14:textId="77777777" w:rsidR="00784D82" w:rsidRPr="009C54AE" w:rsidRDefault="00784D82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</w:tbl>
    <w:p w14:paraId="46BF4666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proofErr w:type="gram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proofErr w:type="gram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FEA805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24B880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5D17DF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EC51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9CB0A6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BBB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A0C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14F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8A7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98A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D0B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F0F3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85B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C84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2064CA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9B522" w14:textId="77777777" w:rsidR="00015B8F" w:rsidRPr="009C54AE" w:rsidRDefault="00784D8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6BBBB" w14:textId="77777777" w:rsidR="00015B8F" w:rsidRPr="009C54AE" w:rsidRDefault="00784D8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CE1C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F72D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5048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AD2B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332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8541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FDB1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4D32E" w14:textId="77777777" w:rsidR="00015B8F" w:rsidRPr="009C54AE" w:rsidRDefault="00784D8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7B50DE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7E25C0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7BF4B27" w14:textId="75812203" w:rsidR="005F0D9B" w:rsidRPr="005F0D9B" w:rsidRDefault="005F0D9B" w:rsidP="005F0D9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5F0D9B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5F0D9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5F0D9B">
        <w:rPr>
          <w:rFonts w:ascii="Corbel" w:hAnsi="Corbel"/>
          <w:b w:val="0"/>
          <w:smallCaps w:val="0"/>
          <w:szCs w:val="24"/>
        </w:rPr>
        <w:t>zajęcia w formie tradycyjnej</w:t>
      </w:r>
      <w:r w:rsidRPr="005F0D9B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14:paraId="00B32204" w14:textId="77777777" w:rsidR="005F0D9B" w:rsidRPr="009C54AE" w:rsidRDefault="005F0D9B" w:rsidP="005F0D9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F0D9B">
        <w:rPr>
          <w:rFonts w:ascii="MS Gothic" w:eastAsia="MS Gothic" w:hAnsi="MS Gothic" w:cs="MS Gothic" w:hint="eastAsia"/>
          <w:b w:val="0"/>
          <w:szCs w:val="24"/>
        </w:rPr>
        <w:t>☐</w:t>
      </w:r>
      <w:r w:rsidRPr="005F0D9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04D4F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0F8C281" w14:textId="3225A10C" w:rsidR="00E22FBC" w:rsidRPr="005F0D9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proofErr w:type="gramStart"/>
      <w:r w:rsidR="00445970">
        <w:rPr>
          <w:rFonts w:ascii="Corbel" w:hAnsi="Corbel"/>
          <w:smallCaps w:val="0"/>
          <w:szCs w:val="24"/>
        </w:rPr>
        <w:t xml:space="preserve">przedmiotu </w:t>
      </w:r>
      <w:r w:rsidRPr="009C54AE">
        <w:rPr>
          <w:rFonts w:ascii="Corbel" w:hAnsi="Corbel"/>
          <w:smallCaps w:val="0"/>
          <w:szCs w:val="24"/>
        </w:rPr>
        <w:t xml:space="preserve"> (</w:t>
      </w:r>
      <w:proofErr w:type="gramEnd"/>
      <w:r w:rsidRPr="009C54AE">
        <w:rPr>
          <w:rFonts w:ascii="Corbel" w:hAnsi="Corbel"/>
          <w:smallCaps w:val="0"/>
          <w:szCs w:val="24"/>
        </w:rPr>
        <w:t xml:space="preserve">z toku) </w:t>
      </w:r>
      <w:r w:rsidR="005F0D9B" w:rsidRPr="005F0D9B">
        <w:rPr>
          <w:rFonts w:ascii="Corbel" w:hAnsi="Corbel"/>
          <w:b w:val="0"/>
          <w:bCs/>
          <w:smallCaps w:val="0"/>
          <w:szCs w:val="24"/>
        </w:rPr>
        <w:t>(egzamin, zaliczenie z oceną, zaliczenie bez oceny)</w:t>
      </w:r>
    </w:p>
    <w:p w14:paraId="224A9539" w14:textId="5ABBE7E2" w:rsidR="00784D82" w:rsidRPr="009C54AE" w:rsidRDefault="001C5B99" w:rsidP="00784D8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>Z</w:t>
      </w:r>
      <w:r w:rsidR="00784D82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224B74B0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C85AA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6DA600C" w14:textId="77777777" w:rsidTr="00745302">
        <w:tc>
          <w:tcPr>
            <w:tcW w:w="9670" w:type="dxa"/>
          </w:tcPr>
          <w:p w14:paraId="7849B265" w14:textId="77777777" w:rsidR="0085747A" w:rsidRPr="009C54AE" w:rsidRDefault="00984B8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D13BD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Znajomość podstawowych pojęć z zakresu zarządzania i funkcjonowania przedsiębiorstwa</w:t>
            </w: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.</w:t>
            </w:r>
          </w:p>
          <w:p w14:paraId="3E4DB9B6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42A3798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7A5A0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 xml:space="preserve">cele, efekty uczenia </w:t>
      </w:r>
      <w:proofErr w:type="gramStart"/>
      <w:r w:rsidR="00A84C85">
        <w:rPr>
          <w:rFonts w:ascii="Corbel" w:hAnsi="Corbel"/>
          <w:szCs w:val="24"/>
        </w:rPr>
        <w:t>się</w:t>
      </w:r>
      <w:r w:rsidR="0085747A" w:rsidRPr="00C05F44">
        <w:rPr>
          <w:rFonts w:ascii="Corbel" w:hAnsi="Corbel"/>
          <w:szCs w:val="24"/>
        </w:rPr>
        <w:t xml:space="preserve"> ,</w:t>
      </w:r>
      <w:proofErr w:type="gramEnd"/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34DDAA6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6DEC05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A8535FA" w14:textId="77777777" w:rsidR="00984B83" w:rsidRPr="001D13BD" w:rsidRDefault="00984B83" w:rsidP="00984B8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984B83" w:rsidRPr="001D13BD" w14:paraId="7EEAC495" w14:textId="77777777" w:rsidTr="00F75A2D">
        <w:tc>
          <w:tcPr>
            <w:tcW w:w="851" w:type="dxa"/>
            <w:vAlign w:val="center"/>
          </w:tcPr>
          <w:p w14:paraId="03747B09" w14:textId="77777777" w:rsidR="00984B83" w:rsidRPr="001D13BD" w:rsidRDefault="00984B83" w:rsidP="00F75A2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D13B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6A0B920" w14:textId="77777777" w:rsidR="00984B83" w:rsidRPr="001D13BD" w:rsidRDefault="00984B83" w:rsidP="00F75A2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13BD">
              <w:rPr>
                <w:rFonts w:ascii="Corbel" w:hAnsi="Corbel"/>
                <w:sz w:val="24"/>
                <w:szCs w:val="24"/>
              </w:rPr>
              <w:t>Zapoznanie studentów z celami i znaczeniem gospodarowania ludźmi w organizacji</w:t>
            </w:r>
          </w:p>
        </w:tc>
      </w:tr>
      <w:tr w:rsidR="00984B83" w:rsidRPr="001D13BD" w14:paraId="2C7FBC76" w14:textId="77777777" w:rsidTr="00F75A2D">
        <w:tc>
          <w:tcPr>
            <w:tcW w:w="851" w:type="dxa"/>
            <w:vAlign w:val="center"/>
          </w:tcPr>
          <w:p w14:paraId="0F847EAB" w14:textId="77777777" w:rsidR="00984B83" w:rsidRPr="001D13BD" w:rsidRDefault="00984B83" w:rsidP="00F75A2D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D13B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8FC2762" w14:textId="68A0296A" w:rsidR="00984B83" w:rsidRPr="001D13BD" w:rsidRDefault="00984B83" w:rsidP="00F75A2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13BD">
              <w:rPr>
                <w:rFonts w:ascii="Corbel" w:hAnsi="Corbel"/>
                <w:sz w:val="24"/>
                <w:szCs w:val="24"/>
              </w:rPr>
              <w:t>Przedstawienie poszczególnych etapów procesu gospodarowania ludźmi w organizacji</w:t>
            </w:r>
          </w:p>
        </w:tc>
      </w:tr>
      <w:tr w:rsidR="00984B83" w:rsidRPr="001D13BD" w14:paraId="5FAC8F80" w14:textId="77777777" w:rsidTr="00F75A2D">
        <w:tc>
          <w:tcPr>
            <w:tcW w:w="851" w:type="dxa"/>
            <w:vAlign w:val="center"/>
          </w:tcPr>
          <w:p w14:paraId="3B6DB6E3" w14:textId="77777777" w:rsidR="00984B83" w:rsidRPr="001D13BD" w:rsidRDefault="00984B83" w:rsidP="00F75A2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D13B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B0DE8E5" w14:textId="77777777" w:rsidR="00984B83" w:rsidRPr="001D13BD" w:rsidRDefault="00984B83" w:rsidP="00F75A2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13BD">
              <w:rPr>
                <w:rFonts w:ascii="Corbel" w:hAnsi="Corbel"/>
                <w:sz w:val="24"/>
                <w:szCs w:val="24"/>
              </w:rPr>
              <w:t>Rozpoznaje warunki pracy i problemy ich kształtowania w przedsiębiorstwie</w:t>
            </w:r>
          </w:p>
        </w:tc>
      </w:tr>
    </w:tbl>
    <w:p w14:paraId="7A0A1A82" w14:textId="77777777" w:rsidR="00984B83" w:rsidRPr="001D13BD" w:rsidRDefault="00984B83" w:rsidP="00984B8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0A7D47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18F31D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1BC2ECD4" w14:textId="77777777" w:rsidTr="0071620A">
        <w:tc>
          <w:tcPr>
            <w:tcW w:w="1701" w:type="dxa"/>
            <w:vAlign w:val="center"/>
          </w:tcPr>
          <w:p w14:paraId="1D78307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6E82EF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45E2BC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84B83" w:rsidRPr="001D13BD" w14:paraId="408C7BA8" w14:textId="77777777" w:rsidTr="00984B8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451F1" w14:textId="77777777" w:rsidR="00984B83" w:rsidRPr="00984B83" w:rsidRDefault="00984B83" w:rsidP="00984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4B8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84B8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8449E" w14:textId="77777777" w:rsidR="00984B83" w:rsidRPr="001D13BD" w:rsidRDefault="00984B83" w:rsidP="005B2C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 xml:space="preserve">Student identyfikuje i opisuje cele i znaczenie gospodarowania czynnikiem ludzkim w organizacji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D58D5" w14:textId="77777777" w:rsidR="00984B83" w:rsidRPr="001D13BD" w:rsidRDefault="00984B83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B45D1BF" w14:textId="77777777" w:rsidR="00984B83" w:rsidRPr="001D13BD" w:rsidRDefault="00984B83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84B83" w:rsidRPr="001D13BD" w14:paraId="58B4C74F" w14:textId="77777777" w:rsidTr="00984B8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0ABD4" w14:textId="77777777" w:rsidR="00984B83" w:rsidRPr="00984B83" w:rsidRDefault="00984B83" w:rsidP="00984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4B8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CCF03" w14:textId="77777777" w:rsidR="00984B83" w:rsidRPr="001D13BD" w:rsidRDefault="00984B83" w:rsidP="005B2C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Wymienia i charakteryzuje elementy procesu gospodarowania ludźmi w organizacji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E8E9D" w14:textId="77777777" w:rsidR="00984B83" w:rsidRPr="001D13BD" w:rsidRDefault="005B2C2F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0F5205CA" w14:textId="77777777" w:rsidR="00984B83" w:rsidRPr="001D13BD" w:rsidRDefault="00984B83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84B83" w:rsidRPr="001D13BD" w14:paraId="32EB82DC" w14:textId="77777777" w:rsidTr="00984B8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F12FE" w14:textId="77777777" w:rsidR="00984B83" w:rsidRPr="00984B83" w:rsidRDefault="00984B83" w:rsidP="00984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4B8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86654" w14:textId="77777777" w:rsidR="00984B83" w:rsidRPr="001D13BD" w:rsidRDefault="00984B83" w:rsidP="005B2C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Analizuje proces gospodarowania ludźmi w organizacji i zjawiska z tym związane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A6602" w14:textId="77777777" w:rsidR="00984B83" w:rsidRPr="001D13BD" w:rsidRDefault="00984B83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B2C2F">
              <w:rPr>
                <w:rFonts w:ascii="Corbel" w:hAnsi="Corbel"/>
                <w:b w:val="0"/>
                <w:smallCaps w:val="0"/>
                <w:szCs w:val="24"/>
              </w:rPr>
              <w:t>_U06</w:t>
            </w:r>
          </w:p>
          <w:p w14:paraId="314804C3" w14:textId="77777777" w:rsidR="00984B83" w:rsidRPr="001D13BD" w:rsidRDefault="00984B83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84B83" w:rsidRPr="001D13BD" w14:paraId="443417DD" w14:textId="77777777" w:rsidTr="00984B8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7F97B" w14:textId="77777777" w:rsidR="00984B83" w:rsidRPr="00984B83" w:rsidRDefault="00984B83" w:rsidP="00984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4B8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AA912" w14:textId="77777777" w:rsidR="00984B83" w:rsidRPr="001D13BD" w:rsidRDefault="005B2C2F" w:rsidP="005B2C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4B83">
              <w:rPr>
                <w:rFonts w:ascii="Corbel" w:hAnsi="Corbel"/>
                <w:b w:val="0"/>
                <w:smallCaps w:val="0"/>
                <w:szCs w:val="24"/>
              </w:rPr>
              <w:t>Potrafi współpracować z innymi nad rozwiązywaniem problemów z zakresu polityki personalnej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4D2A8" w14:textId="77777777" w:rsidR="00984B83" w:rsidRPr="001D13BD" w:rsidRDefault="005B2C2F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20825CF0" w14:textId="77777777" w:rsidR="00984B83" w:rsidRPr="001D13BD" w:rsidRDefault="00984B83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84B83" w:rsidRPr="001D13BD" w14:paraId="5A29F6E4" w14:textId="77777777" w:rsidTr="00984B8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4475D" w14:textId="77777777" w:rsidR="00984B83" w:rsidRPr="00984B83" w:rsidRDefault="00984B83" w:rsidP="00984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4B83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27899" w14:textId="77777777" w:rsidR="00984B83" w:rsidRPr="001D13BD" w:rsidRDefault="005B2C2F" w:rsidP="005B2C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Posiada umiejętność analizy i interpretacji problemów personalnych w organizacji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9802A" w14:textId="77777777" w:rsidR="00984B83" w:rsidRPr="001D13BD" w:rsidRDefault="00553FEA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4846AB64" w14:textId="77777777" w:rsidR="00984B83" w:rsidRPr="001D13BD" w:rsidRDefault="00984B83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84B83" w:rsidRPr="001D13BD" w14:paraId="35A984AA" w14:textId="77777777" w:rsidTr="00984B8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16152" w14:textId="77777777" w:rsidR="00984B83" w:rsidRPr="00984B83" w:rsidRDefault="00984B83" w:rsidP="00984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4B83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F4E1F" w14:textId="77777777" w:rsidR="00984B83" w:rsidRPr="001D13BD" w:rsidRDefault="00984B83" w:rsidP="005B2C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Jest przygotowany do podejmowania decyzji i rozwiązywania problemów personalnych w organizacji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4D21B" w14:textId="77777777" w:rsidR="00984B83" w:rsidRPr="001D13BD" w:rsidRDefault="00553FEA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  <w:p w14:paraId="798D1D49" w14:textId="77777777" w:rsidR="00984B83" w:rsidRPr="001D13BD" w:rsidRDefault="00984B83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532D13" w14:textId="77777777" w:rsidR="00984B83" w:rsidRDefault="00984B8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8F4F80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8DC4BB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65141CF" w14:textId="77777777" w:rsidR="00984B83" w:rsidRPr="001D13BD" w:rsidRDefault="00984B83" w:rsidP="00984B8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84B83" w:rsidRPr="001D13BD" w14:paraId="3F9F14C5" w14:textId="77777777" w:rsidTr="00F75A2D">
        <w:tc>
          <w:tcPr>
            <w:tcW w:w="9639" w:type="dxa"/>
          </w:tcPr>
          <w:p w14:paraId="065680FD" w14:textId="77777777" w:rsidR="00984B83" w:rsidRPr="001D13BD" w:rsidRDefault="00984B83" w:rsidP="00F75A2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D13B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84B83" w:rsidRPr="001D13BD" w14:paraId="14B0252E" w14:textId="77777777" w:rsidTr="00F75A2D">
        <w:tc>
          <w:tcPr>
            <w:tcW w:w="9639" w:type="dxa"/>
          </w:tcPr>
          <w:p w14:paraId="54EC9F82" w14:textId="77777777" w:rsidR="00984B83" w:rsidRPr="001D13BD" w:rsidRDefault="00984B83" w:rsidP="00C40951">
            <w:pPr>
              <w:shd w:val="clear" w:color="auto" w:fill="FFFFFF"/>
              <w:tabs>
                <w:tab w:val="left" w:pos="197"/>
              </w:tabs>
              <w:spacing w:after="0"/>
              <w:ind w:left="64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D13B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Pojęcie, cele gospodarowania i rozmieszczenie czynnika ludzkiego w organizacji</w:t>
            </w:r>
          </w:p>
        </w:tc>
      </w:tr>
      <w:tr w:rsidR="00984B83" w:rsidRPr="001D13BD" w14:paraId="41AD6216" w14:textId="77777777" w:rsidTr="00F75A2D">
        <w:tc>
          <w:tcPr>
            <w:tcW w:w="9639" w:type="dxa"/>
          </w:tcPr>
          <w:p w14:paraId="448F1F37" w14:textId="77777777" w:rsidR="00984B83" w:rsidRPr="001D13BD" w:rsidRDefault="00984B83" w:rsidP="00C40951">
            <w:pPr>
              <w:shd w:val="clear" w:color="auto" w:fill="FFFFFF"/>
              <w:tabs>
                <w:tab w:val="left" w:pos="197"/>
              </w:tabs>
              <w:spacing w:after="0"/>
              <w:ind w:left="64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D13B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Potencjał pracy i jego znaczenie:</w:t>
            </w:r>
          </w:p>
        </w:tc>
      </w:tr>
      <w:tr w:rsidR="00984B83" w:rsidRPr="001D13BD" w14:paraId="085A0528" w14:textId="77777777" w:rsidTr="00F75A2D">
        <w:tc>
          <w:tcPr>
            <w:tcW w:w="9639" w:type="dxa"/>
          </w:tcPr>
          <w:p w14:paraId="3398CF6B" w14:textId="77777777" w:rsidR="00984B83" w:rsidRPr="001D13BD" w:rsidRDefault="00984B83" w:rsidP="00C40951">
            <w:pPr>
              <w:shd w:val="clear" w:color="auto" w:fill="FFFFFF"/>
              <w:tabs>
                <w:tab w:val="left" w:pos="197"/>
              </w:tabs>
              <w:spacing w:after="0"/>
              <w:ind w:left="64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D13B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Warunki pracy i ich kształtowanie w przedsiębiorstwie</w:t>
            </w:r>
          </w:p>
        </w:tc>
      </w:tr>
      <w:tr w:rsidR="00984B83" w:rsidRPr="001D13BD" w14:paraId="74978CEF" w14:textId="77777777" w:rsidTr="00F75A2D">
        <w:tc>
          <w:tcPr>
            <w:tcW w:w="9639" w:type="dxa"/>
          </w:tcPr>
          <w:p w14:paraId="00847560" w14:textId="77777777" w:rsidR="00984B83" w:rsidRPr="001D13BD" w:rsidRDefault="00984B83" w:rsidP="00C40951">
            <w:pPr>
              <w:shd w:val="clear" w:color="auto" w:fill="FFFFFF"/>
              <w:tabs>
                <w:tab w:val="left" w:pos="197"/>
              </w:tabs>
              <w:spacing w:after="0"/>
              <w:ind w:left="64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D13B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Zarządzanie pracą</w:t>
            </w:r>
          </w:p>
        </w:tc>
      </w:tr>
      <w:tr w:rsidR="00984B83" w:rsidRPr="001D13BD" w14:paraId="1982615A" w14:textId="77777777" w:rsidTr="00F75A2D">
        <w:tc>
          <w:tcPr>
            <w:tcW w:w="9639" w:type="dxa"/>
          </w:tcPr>
          <w:p w14:paraId="75069B57" w14:textId="77777777" w:rsidR="00984B83" w:rsidRPr="001D13BD" w:rsidRDefault="00984B83" w:rsidP="00C40951">
            <w:pPr>
              <w:spacing w:after="0"/>
              <w:ind w:left="64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D13B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Planowanie zasobów ludzkich</w:t>
            </w:r>
          </w:p>
        </w:tc>
      </w:tr>
      <w:tr w:rsidR="00984B83" w:rsidRPr="001D13BD" w14:paraId="018C21D0" w14:textId="77777777" w:rsidTr="00F75A2D">
        <w:tc>
          <w:tcPr>
            <w:tcW w:w="9639" w:type="dxa"/>
          </w:tcPr>
          <w:p w14:paraId="39DD8034" w14:textId="77777777" w:rsidR="00984B83" w:rsidRPr="001D13BD" w:rsidRDefault="00984B83" w:rsidP="00C40951">
            <w:pPr>
              <w:spacing w:after="0"/>
              <w:ind w:left="64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D13B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Motywowanie do działania</w:t>
            </w:r>
          </w:p>
        </w:tc>
      </w:tr>
      <w:tr w:rsidR="00984B83" w:rsidRPr="001D13BD" w14:paraId="45C650F7" w14:textId="77777777" w:rsidTr="00F75A2D">
        <w:tc>
          <w:tcPr>
            <w:tcW w:w="9639" w:type="dxa"/>
          </w:tcPr>
          <w:p w14:paraId="77F9D0A5" w14:textId="77777777" w:rsidR="00984B83" w:rsidRPr="001D13BD" w:rsidRDefault="00984B83" w:rsidP="00C40951">
            <w:pPr>
              <w:spacing w:after="0"/>
              <w:ind w:left="64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D13B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Zarządzanie pracą</w:t>
            </w:r>
          </w:p>
        </w:tc>
      </w:tr>
      <w:tr w:rsidR="00984B83" w:rsidRPr="001D13BD" w14:paraId="429F650F" w14:textId="77777777" w:rsidTr="00F75A2D">
        <w:tc>
          <w:tcPr>
            <w:tcW w:w="9639" w:type="dxa"/>
          </w:tcPr>
          <w:p w14:paraId="641CDEE2" w14:textId="77777777" w:rsidR="00984B83" w:rsidRPr="001D13BD" w:rsidRDefault="00984B83" w:rsidP="00C40951">
            <w:pPr>
              <w:spacing w:after="0"/>
              <w:ind w:left="64"/>
              <w:jc w:val="both"/>
              <w:rPr>
                <w:rFonts w:ascii="Corbel" w:hAnsi="Corbel"/>
                <w:sz w:val="24"/>
                <w:szCs w:val="24"/>
              </w:rPr>
            </w:pPr>
            <w:r w:rsidRPr="001D13BD">
              <w:rPr>
                <w:rFonts w:ascii="Corbel" w:hAnsi="Corbel"/>
                <w:sz w:val="24"/>
                <w:szCs w:val="24"/>
              </w:rPr>
              <w:t xml:space="preserve">Wynagradzanie pracowników </w:t>
            </w:r>
          </w:p>
        </w:tc>
      </w:tr>
      <w:tr w:rsidR="00984B83" w:rsidRPr="001D13BD" w14:paraId="054087B7" w14:textId="77777777" w:rsidTr="00F75A2D">
        <w:tc>
          <w:tcPr>
            <w:tcW w:w="9639" w:type="dxa"/>
          </w:tcPr>
          <w:p w14:paraId="77F4CBEF" w14:textId="77777777" w:rsidR="00984B83" w:rsidRPr="001D13BD" w:rsidRDefault="003D71AF" w:rsidP="00C40951">
            <w:pPr>
              <w:spacing w:after="0"/>
              <w:ind w:left="6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Rozwój personelu</w:t>
            </w:r>
          </w:p>
        </w:tc>
      </w:tr>
      <w:tr w:rsidR="00984B83" w:rsidRPr="001D13BD" w14:paraId="678BE381" w14:textId="77777777" w:rsidTr="00F75A2D">
        <w:tc>
          <w:tcPr>
            <w:tcW w:w="9639" w:type="dxa"/>
          </w:tcPr>
          <w:p w14:paraId="17A31C93" w14:textId="77777777" w:rsidR="00984B83" w:rsidRPr="001D13BD" w:rsidRDefault="00984B83" w:rsidP="00C40951">
            <w:pPr>
              <w:spacing w:after="0"/>
              <w:ind w:left="64"/>
              <w:jc w:val="both"/>
              <w:rPr>
                <w:rFonts w:ascii="Corbel" w:hAnsi="Corbel"/>
                <w:sz w:val="24"/>
                <w:szCs w:val="24"/>
              </w:rPr>
            </w:pPr>
            <w:r w:rsidRPr="001D13BD">
              <w:rPr>
                <w:rFonts w:ascii="Corbel" w:hAnsi="Corbel"/>
                <w:sz w:val="24"/>
                <w:szCs w:val="24"/>
              </w:rPr>
              <w:t xml:space="preserve">Kształtowanie warunków i stosunków pracy </w:t>
            </w:r>
          </w:p>
        </w:tc>
      </w:tr>
      <w:tr w:rsidR="00984B83" w:rsidRPr="001D13BD" w14:paraId="309F5375" w14:textId="77777777" w:rsidTr="00F75A2D">
        <w:tc>
          <w:tcPr>
            <w:tcW w:w="9639" w:type="dxa"/>
          </w:tcPr>
          <w:p w14:paraId="7CA3BD3A" w14:textId="77777777" w:rsidR="00984B83" w:rsidRPr="001D13BD" w:rsidRDefault="00984B83" w:rsidP="00C40951">
            <w:pPr>
              <w:spacing w:after="0"/>
              <w:ind w:left="64"/>
              <w:jc w:val="both"/>
              <w:rPr>
                <w:rFonts w:ascii="Corbel" w:hAnsi="Corbel"/>
                <w:sz w:val="24"/>
                <w:szCs w:val="24"/>
              </w:rPr>
            </w:pPr>
            <w:r w:rsidRPr="001D13BD">
              <w:rPr>
                <w:rFonts w:ascii="Corbel" w:hAnsi="Corbel"/>
                <w:sz w:val="24"/>
                <w:szCs w:val="24"/>
              </w:rPr>
              <w:t xml:space="preserve">Ocenianie pracowników </w:t>
            </w:r>
          </w:p>
        </w:tc>
      </w:tr>
      <w:tr w:rsidR="00984B83" w:rsidRPr="001D13BD" w14:paraId="2DCA77C9" w14:textId="77777777" w:rsidTr="00F75A2D">
        <w:tc>
          <w:tcPr>
            <w:tcW w:w="9639" w:type="dxa"/>
          </w:tcPr>
          <w:p w14:paraId="6B516CDE" w14:textId="77777777" w:rsidR="00984B83" w:rsidRPr="001D13BD" w:rsidRDefault="00984B83" w:rsidP="00553FEA">
            <w:pPr>
              <w:spacing w:after="0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1D13BD">
              <w:rPr>
                <w:rFonts w:ascii="Corbel" w:hAnsi="Corbel"/>
                <w:sz w:val="24"/>
                <w:szCs w:val="24"/>
              </w:rPr>
              <w:t>Dos</w:t>
            </w:r>
            <w:r w:rsidR="003D71AF">
              <w:rPr>
                <w:rFonts w:ascii="Corbel" w:hAnsi="Corbel"/>
                <w:sz w:val="24"/>
                <w:szCs w:val="24"/>
              </w:rPr>
              <w:t>konalenie i szkolenie personelu</w:t>
            </w:r>
          </w:p>
        </w:tc>
      </w:tr>
    </w:tbl>
    <w:p w14:paraId="4B622CAA" w14:textId="77777777" w:rsidR="00984B83" w:rsidRPr="009C54AE" w:rsidRDefault="00984B83" w:rsidP="00553FE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585D03" w14:textId="6361C2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86E2BD8" w14:textId="77777777" w:rsidR="005F0D9B" w:rsidRPr="009C54AE" w:rsidRDefault="005F0D9B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28F4FB1B" w14:textId="7315D6E7" w:rsidR="0085747A" w:rsidRPr="009C54AE" w:rsidRDefault="00984B8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B41D2">
        <w:rPr>
          <w:rFonts w:ascii="Corbel" w:hAnsi="Corbel"/>
          <w:b w:val="0"/>
          <w:smallCaps w:val="0"/>
          <w:szCs w:val="24"/>
        </w:rPr>
        <w:t>Wykład: wykład z prezentacją multimedialną</w:t>
      </w:r>
      <w:r w:rsidRPr="007B6CF8">
        <w:rPr>
          <w:rFonts w:ascii="Corbel" w:hAnsi="Corbel"/>
          <w:b w:val="0"/>
          <w:smallCaps w:val="0"/>
          <w:szCs w:val="24"/>
        </w:rPr>
        <w:t xml:space="preserve"> </w:t>
      </w:r>
    </w:p>
    <w:p w14:paraId="59520B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8D65E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A8A70A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10C9E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B1E79D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E11FB0E" w14:textId="77777777" w:rsidTr="00C05F44">
        <w:tc>
          <w:tcPr>
            <w:tcW w:w="1985" w:type="dxa"/>
            <w:vAlign w:val="center"/>
          </w:tcPr>
          <w:p w14:paraId="3B34D53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4E3997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A83037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F2967C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27E9B2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53FEA" w:rsidRPr="009C54AE" w14:paraId="4C8FA11A" w14:textId="77777777" w:rsidTr="00C05F44">
        <w:tc>
          <w:tcPr>
            <w:tcW w:w="1985" w:type="dxa"/>
          </w:tcPr>
          <w:p w14:paraId="42D93F86" w14:textId="474D317C" w:rsidR="00553FEA" w:rsidRPr="001D13BD" w:rsidRDefault="001C5B99" w:rsidP="00B6786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D13BD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2366BFD6" w14:textId="77777777" w:rsidR="00553FEA" w:rsidRPr="009C54AE" w:rsidRDefault="00553FEA" w:rsidP="00B6786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37DA4B83" w14:textId="77777777" w:rsidR="00553FEA" w:rsidRPr="001D13BD" w:rsidRDefault="00553FEA" w:rsidP="005F0D9B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553FEA" w:rsidRPr="009C54AE" w14:paraId="0A1169C9" w14:textId="77777777" w:rsidTr="00C05F44">
        <w:tc>
          <w:tcPr>
            <w:tcW w:w="1985" w:type="dxa"/>
          </w:tcPr>
          <w:p w14:paraId="3D244B58" w14:textId="29263496" w:rsidR="00553FEA" w:rsidRPr="001D13BD" w:rsidRDefault="001C5B99" w:rsidP="00B6786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D13B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46B5433" w14:textId="77777777" w:rsidR="00553FEA" w:rsidRPr="009C54AE" w:rsidRDefault="00553FEA" w:rsidP="00B6786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1489EB37" w14:textId="77777777" w:rsidR="00553FEA" w:rsidRPr="001D13BD" w:rsidRDefault="00553FEA" w:rsidP="005F0D9B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553FEA" w:rsidRPr="009C54AE" w14:paraId="51526C16" w14:textId="77777777" w:rsidTr="00553FE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3FE76" w14:textId="006E98BC" w:rsidR="00553FEA" w:rsidRPr="001D13BD" w:rsidRDefault="001C5B99" w:rsidP="00B6786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D13BD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5E8C7" w14:textId="77777777" w:rsidR="00553FEA" w:rsidRPr="009C54AE" w:rsidRDefault="00553FEA" w:rsidP="00B6786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01A6C" w14:textId="77777777" w:rsidR="00553FEA" w:rsidRPr="001D13BD" w:rsidRDefault="00553FEA" w:rsidP="005F0D9B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67864" w:rsidRPr="009C54AE" w14:paraId="3A672C69" w14:textId="77777777" w:rsidTr="00553FE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97370" w14:textId="6D422E96" w:rsidR="00B67864" w:rsidRPr="001D13BD" w:rsidRDefault="001C5B99" w:rsidP="00B6786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D13BD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E7BA9" w14:textId="77777777" w:rsidR="00B67864" w:rsidRPr="00B67864" w:rsidRDefault="00B67864" w:rsidP="00B67864">
            <w:pPr>
              <w:spacing w:after="0"/>
              <w:rPr>
                <w:sz w:val="24"/>
                <w:szCs w:val="24"/>
              </w:rPr>
            </w:pPr>
            <w:r w:rsidRPr="00B67864">
              <w:rPr>
                <w:rFonts w:ascii="Corbel" w:hAnsi="Corbel"/>
                <w:color w:val="000000"/>
                <w:sz w:val="24"/>
                <w:szCs w:val="24"/>
              </w:rPr>
              <w:t>praca w grupie, 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AD26C" w14:textId="77777777" w:rsidR="00B67864" w:rsidRPr="001D13BD" w:rsidRDefault="00B67864" w:rsidP="005F0D9B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67864" w:rsidRPr="009C54AE" w14:paraId="38C9ABCF" w14:textId="77777777" w:rsidTr="00553FE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F944F" w14:textId="2F7C5C42" w:rsidR="00B67864" w:rsidRPr="001D13BD" w:rsidRDefault="001C5B99" w:rsidP="00B6786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D13BD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95E37" w14:textId="77777777" w:rsidR="00B67864" w:rsidRPr="00B67864" w:rsidRDefault="00B67864" w:rsidP="00B67864">
            <w:pPr>
              <w:spacing w:after="0"/>
              <w:rPr>
                <w:sz w:val="24"/>
                <w:szCs w:val="24"/>
              </w:rPr>
            </w:pPr>
            <w:r w:rsidRPr="00B67864">
              <w:rPr>
                <w:rFonts w:ascii="Corbel" w:hAnsi="Corbel"/>
                <w:color w:val="000000"/>
                <w:sz w:val="24"/>
                <w:szCs w:val="24"/>
              </w:rPr>
              <w:t>praca w grupie, 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00A57" w14:textId="77777777" w:rsidR="00B67864" w:rsidRPr="001D13BD" w:rsidRDefault="00B67864" w:rsidP="005F0D9B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553FEA" w:rsidRPr="009C54AE" w14:paraId="6A79DBB1" w14:textId="77777777" w:rsidTr="00553FE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0F5DF" w14:textId="0F2CA72E" w:rsidR="00553FEA" w:rsidRPr="001D13BD" w:rsidRDefault="001C5B99" w:rsidP="00B6786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D13BD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54568" w14:textId="77777777" w:rsidR="00553FEA" w:rsidRPr="009C54AE" w:rsidRDefault="00553FEA" w:rsidP="00B6786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44EA4" w14:textId="77777777" w:rsidR="00553FEA" w:rsidRPr="001D13BD" w:rsidRDefault="00553FEA" w:rsidP="005F0D9B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5FEE07A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A7FF7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D00266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CE684D7" w14:textId="77777777" w:rsidTr="00923D7D">
        <w:tc>
          <w:tcPr>
            <w:tcW w:w="9670" w:type="dxa"/>
          </w:tcPr>
          <w:p w14:paraId="19CD799C" w14:textId="77777777" w:rsidR="00B67864" w:rsidRPr="00260E45" w:rsidRDefault="00B67864" w:rsidP="00B67864">
            <w:pPr>
              <w:pStyle w:val="Nagwek1"/>
              <w:jc w:val="left"/>
              <w:rPr>
                <w:rFonts w:ascii="Corbel" w:hAnsi="Corbel"/>
                <w:b w:val="0"/>
                <w:szCs w:val="24"/>
              </w:rPr>
            </w:pPr>
            <w:r w:rsidRPr="00260E45">
              <w:rPr>
                <w:rFonts w:ascii="Corbel" w:hAnsi="Corbel"/>
                <w:b w:val="0"/>
                <w:szCs w:val="24"/>
              </w:rPr>
              <w:t xml:space="preserve">Na zaliczenie końcowe składają się: </w:t>
            </w:r>
          </w:p>
          <w:p w14:paraId="7ABF20BF" w14:textId="77777777" w:rsidR="00B67864" w:rsidRPr="00260E45" w:rsidRDefault="00B67864" w:rsidP="00B67864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60E45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11583FBE" w14:textId="77777777" w:rsidR="00B67864" w:rsidRPr="00DB0CD2" w:rsidRDefault="00B67864" w:rsidP="00B67864">
            <w:pPr>
              <w:pStyle w:val="Nagwek1"/>
              <w:numPr>
                <w:ilvl w:val="0"/>
                <w:numId w:val="5"/>
              </w:numPr>
              <w:jc w:val="left"/>
              <w:rPr>
                <w:rFonts w:ascii="Corbel" w:eastAsia="Cambria" w:hAnsi="Corbel"/>
                <w:b w:val="0"/>
                <w:szCs w:val="24"/>
              </w:rPr>
            </w:pPr>
            <w:r w:rsidRPr="00DB0CD2">
              <w:rPr>
                <w:rFonts w:ascii="Corbel" w:eastAsia="Cambria" w:hAnsi="Corbel"/>
                <w:b w:val="0"/>
                <w:szCs w:val="24"/>
              </w:rPr>
              <w:t>poprawne zrealizowanie</w:t>
            </w:r>
            <w:r>
              <w:rPr>
                <w:rFonts w:ascii="Corbel" w:eastAsia="Cambria" w:hAnsi="Corbel"/>
                <w:b w:val="0"/>
                <w:szCs w:val="24"/>
              </w:rPr>
              <w:t xml:space="preserve"> 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>projekt</w:t>
            </w:r>
            <w:r>
              <w:rPr>
                <w:rFonts w:ascii="Corbel" w:eastAsia="Cambria" w:hAnsi="Corbel"/>
                <w:b w:val="0"/>
                <w:szCs w:val="24"/>
              </w:rPr>
              <w:t>u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 xml:space="preserve"> w</w:t>
            </w:r>
            <w:r w:rsidRPr="00DB0CD2">
              <w:rPr>
                <w:rFonts w:ascii="Corbel" w:hAnsi="Corbel"/>
                <w:b w:val="0"/>
                <w:szCs w:val="24"/>
              </w:rPr>
              <w:t xml:space="preserve"> </w:t>
            </w:r>
            <w:r w:rsidRPr="00DB0CD2">
              <w:rPr>
                <w:rStyle w:val="TytuZnak"/>
                <w:rFonts w:ascii="Corbel" w:hAnsi="Corbel"/>
                <w:szCs w:val="24"/>
              </w:rPr>
              <w:t>zespole</w:t>
            </w:r>
            <w:r>
              <w:rPr>
                <w:rStyle w:val="TytuZnak"/>
                <w:rFonts w:ascii="Corbel" w:hAnsi="Corbel"/>
                <w:szCs w:val="24"/>
              </w:rPr>
              <w:t>.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 xml:space="preserve"> </w:t>
            </w:r>
          </w:p>
          <w:p w14:paraId="01921559" w14:textId="77777777" w:rsidR="00B67864" w:rsidRPr="00DB0CD2" w:rsidRDefault="00B67864" w:rsidP="00B6786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14:paraId="5C49A915" w14:textId="77777777" w:rsidR="00B67864" w:rsidRPr="00DB0CD2" w:rsidRDefault="00B67864" w:rsidP="00B6786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10E87BDA" w14:textId="77777777" w:rsidR="00B67864" w:rsidRPr="00DB0CD2" w:rsidRDefault="00B67864" w:rsidP="00B6786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41E40461" w14:textId="77777777" w:rsidR="00B67864" w:rsidRPr="00DB0CD2" w:rsidRDefault="00B67864" w:rsidP="00B6786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6388E131" w14:textId="77777777" w:rsidR="00B67864" w:rsidRPr="00DB0CD2" w:rsidRDefault="00B67864" w:rsidP="00B6786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1533FA7B" w14:textId="77777777" w:rsidR="00B67864" w:rsidRPr="00DB0CD2" w:rsidRDefault="00B67864" w:rsidP="00B6786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061D06D2" w14:textId="77777777" w:rsidR="00B67864" w:rsidRPr="00DB0CD2" w:rsidRDefault="00B67864" w:rsidP="00B6786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  <w:p w14:paraId="229B5A5E" w14:textId="77777777" w:rsidR="0085747A" w:rsidRPr="009C54AE" w:rsidRDefault="00B67864" w:rsidP="00B678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7864">
              <w:rPr>
                <w:rFonts w:ascii="Corbel" w:hAnsi="Corbel"/>
                <w:b w:val="0"/>
                <w:smallCaps w:val="0"/>
                <w:szCs w:val="24"/>
              </w:rPr>
              <w:t>Realizacja projektu w zespołach jest oceniana na podstawie punktów uzyskanych przez studentów za każdy z elementów projektu. Przed realizacją zadania studenci informowani są przy tym jakie elementy projektu będą oceniane i jaki wpływ na ocenę z zadania będą miały jego składowe.</w:t>
            </w:r>
          </w:p>
        </w:tc>
      </w:tr>
    </w:tbl>
    <w:p w14:paraId="72830AE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459E0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1CD2E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FDF6DDE" w14:textId="77777777" w:rsidTr="003E1941">
        <w:tc>
          <w:tcPr>
            <w:tcW w:w="4962" w:type="dxa"/>
            <w:vAlign w:val="center"/>
          </w:tcPr>
          <w:p w14:paraId="078416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1680D9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67864" w:rsidRPr="009C54AE" w14:paraId="268AF06E" w14:textId="77777777" w:rsidTr="00923D7D">
        <w:tc>
          <w:tcPr>
            <w:tcW w:w="4962" w:type="dxa"/>
          </w:tcPr>
          <w:p w14:paraId="7986C712" w14:textId="77777777" w:rsidR="00B67864" w:rsidRPr="009C54AE" w:rsidRDefault="00B6786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8FED2F" w14:textId="77777777" w:rsidR="00B67864" w:rsidRPr="001D13BD" w:rsidRDefault="00B67864" w:rsidP="00F75A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D13BD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67864" w:rsidRPr="009C54AE" w14:paraId="7D1F5250" w14:textId="77777777" w:rsidTr="00923D7D">
        <w:tc>
          <w:tcPr>
            <w:tcW w:w="4962" w:type="dxa"/>
          </w:tcPr>
          <w:p w14:paraId="3B3662F5" w14:textId="77777777" w:rsidR="00B67864" w:rsidRPr="009C54AE" w:rsidRDefault="00B6786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07F3748" w14:textId="77777777" w:rsidR="00B67864" w:rsidRPr="009C54AE" w:rsidRDefault="00B67864" w:rsidP="001D2B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B789CAD" w14:textId="77777777" w:rsidR="00B67864" w:rsidRPr="001D13BD" w:rsidRDefault="00B67864" w:rsidP="00F75A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B67864" w:rsidRPr="009C54AE" w14:paraId="0FB26130" w14:textId="77777777" w:rsidTr="00923D7D">
        <w:tc>
          <w:tcPr>
            <w:tcW w:w="4962" w:type="dxa"/>
          </w:tcPr>
          <w:p w14:paraId="35A5D37B" w14:textId="5111B1FD" w:rsidR="00B67864" w:rsidRPr="009C54AE" w:rsidRDefault="001D2B2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="005F0D9B">
              <w:rPr>
                <w:rFonts w:ascii="Corbel" w:hAnsi="Corbel"/>
                <w:sz w:val="24"/>
                <w:szCs w:val="24"/>
              </w:rPr>
              <w:t>: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5F0D9B">
              <w:rPr>
                <w:rFonts w:ascii="Corbel" w:hAnsi="Corbel"/>
                <w:sz w:val="24"/>
                <w:szCs w:val="24"/>
              </w:rPr>
              <w:t>p</w:t>
            </w:r>
            <w:r w:rsidRPr="009C54AE">
              <w:rPr>
                <w:rFonts w:ascii="Corbel" w:hAnsi="Corbel"/>
                <w:sz w:val="24"/>
                <w:szCs w:val="24"/>
              </w:rPr>
              <w:t>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kolokwium, projektu, samodzielne studia literatury przedmiotu)</w:t>
            </w:r>
          </w:p>
        </w:tc>
        <w:tc>
          <w:tcPr>
            <w:tcW w:w="4677" w:type="dxa"/>
          </w:tcPr>
          <w:p w14:paraId="35AED872" w14:textId="77777777" w:rsidR="00B67864" w:rsidRPr="001D13BD" w:rsidRDefault="00B67864" w:rsidP="00F75A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D13BD">
              <w:rPr>
                <w:rFonts w:ascii="Corbel" w:hAnsi="Corbel"/>
                <w:sz w:val="24"/>
                <w:szCs w:val="24"/>
              </w:rPr>
              <w:t>4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B67864" w:rsidRPr="009C54AE" w14:paraId="20C1A773" w14:textId="77777777" w:rsidTr="00923D7D">
        <w:tc>
          <w:tcPr>
            <w:tcW w:w="4962" w:type="dxa"/>
          </w:tcPr>
          <w:p w14:paraId="494724C3" w14:textId="77777777" w:rsidR="00B67864" w:rsidRPr="009C54AE" w:rsidRDefault="00B6786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95A1AC4" w14:textId="77777777" w:rsidR="00B67864" w:rsidRPr="001D13BD" w:rsidRDefault="00B67864" w:rsidP="00F75A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D13BD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B67864" w:rsidRPr="009C54AE" w14:paraId="27582116" w14:textId="77777777" w:rsidTr="00923D7D">
        <w:tc>
          <w:tcPr>
            <w:tcW w:w="4962" w:type="dxa"/>
          </w:tcPr>
          <w:p w14:paraId="40419CE0" w14:textId="77777777" w:rsidR="00B67864" w:rsidRPr="009C54AE" w:rsidRDefault="00B6786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14:paraId="302C1CC3" w14:textId="77777777" w:rsidR="00B67864" w:rsidRPr="00B67864" w:rsidRDefault="00B67864" w:rsidP="00F75A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67864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7AF9FDF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390D6A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88A50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330EDB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4096F8C9" w14:textId="77777777" w:rsidTr="005F0D9B">
        <w:trPr>
          <w:trHeight w:val="397"/>
          <w:jc w:val="center"/>
        </w:trPr>
        <w:tc>
          <w:tcPr>
            <w:tcW w:w="3544" w:type="dxa"/>
          </w:tcPr>
          <w:p w14:paraId="071D5BD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58AAA3" w14:textId="77777777" w:rsidR="0085747A" w:rsidRPr="009C54AE" w:rsidRDefault="00B67864" w:rsidP="005F0D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AA42EE9" w14:textId="77777777" w:rsidTr="005F0D9B">
        <w:trPr>
          <w:trHeight w:val="397"/>
          <w:jc w:val="center"/>
        </w:trPr>
        <w:tc>
          <w:tcPr>
            <w:tcW w:w="3544" w:type="dxa"/>
          </w:tcPr>
          <w:p w14:paraId="7AD30F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E136F5E" w14:textId="77777777" w:rsidR="0085747A" w:rsidRPr="009C54AE" w:rsidRDefault="00B67864" w:rsidP="005F0D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7A8583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4E13D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E5B3C3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CCEF2A7" w14:textId="77777777" w:rsidTr="005F0D9B">
        <w:trPr>
          <w:trHeight w:val="397"/>
          <w:jc w:val="center"/>
        </w:trPr>
        <w:tc>
          <w:tcPr>
            <w:tcW w:w="7513" w:type="dxa"/>
          </w:tcPr>
          <w:p w14:paraId="1D21535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287C8B1" w14:textId="77777777" w:rsidR="001227C6" w:rsidRPr="001227C6" w:rsidRDefault="001227C6" w:rsidP="001227C6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</w:pPr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Gospodarowanie kapitałem ludzkim / Beata </w:t>
            </w:r>
            <w:proofErr w:type="spellStart"/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Buchelt</w:t>
            </w:r>
            <w:proofErr w:type="spellEnd"/>
            <w:r w:rsidR="00DE0A0F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,</w:t>
            </w:r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Kraków: Wydawnictwo Uniwersytetu Ekonomicznego</w:t>
            </w:r>
            <w:r w:rsidR="00DE0A0F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w Krakowie</w:t>
            </w:r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, 2014</w:t>
            </w:r>
            <w:r w:rsidR="00DE0A0F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.</w:t>
            </w:r>
          </w:p>
          <w:p w14:paraId="5DFC22C6" w14:textId="79569719" w:rsidR="001227C6" w:rsidRPr="00AB39BE" w:rsidRDefault="00DE0A0F" w:rsidP="009C54A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</w:pPr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Gospodarowanie kapitałem ludzkim w organizacji... w kierunku poprawy efektywności pracy / </w:t>
            </w:r>
            <w:r w:rsidR="001227C6"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Mariola Grzebyk, Agata </w:t>
            </w:r>
            <w:proofErr w:type="spellStart"/>
            <w:r w:rsidR="001227C6"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Pierś</w:t>
            </w:r>
            <w:r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cieniak</w:t>
            </w:r>
            <w:proofErr w:type="spellEnd"/>
            <w:r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, Paulina Filip,</w:t>
            </w:r>
            <w:r w:rsidR="001227C6"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Rzeszów: Wydawnictwo Uniwersytetu Rzeszowskiego, 2014.</w:t>
            </w:r>
          </w:p>
        </w:tc>
      </w:tr>
      <w:tr w:rsidR="0085747A" w:rsidRPr="009C54AE" w14:paraId="26C5A6CF" w14:textId="77777777" w:rsidTr="005F0D9B">
        <w:trPr>
          <w:trHeight w:val="397"/>
          <w:jc w:val="center"/>
        </w:trPr>
        <w:tc>
          <w:tcPr>
            <w:tcW w:w="7513" w:type="dxa"/>
          </w:tcPr>
          <w:p w14:paraId="1A3FB9A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9C1EC00" w14:textId="77777777" w:rsidR="001227C6" w:rsidRPr="001227C6" w:rsidRDefault="001227C6" w:rsidP="00DE0A0F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Gospodarowanie wielopokoleniowym kapitałem ludzkim: wybrane zagadnienia / Anna Lipka i Małgorzata Kró</w:t>
            </w:r>
            <w:r w:rsidR="00DE0A0F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l (red.). </w:t>
            </w:r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Warszawa: </w:t>
            </w:r>
            <w:proofErr w:type="spellStart"/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CeDeWu</w:t>
            </w:r>
            <w:proofErr w:type="spellEnd"/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, 2017.</w:t>
            </w:r>
          </w:p>
          <w:p w14:paraId="4AB54284" w14:textId="4925C549" w:rsidR="001227C6" w:rsidRPr="005F0D9B" w:rsidRDefault="001227C6" w:rsidP="009C54AE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</w:pPr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Gospodarowanie kapitałem </w:t>
            </w:r>
            <w:proofErr w:type="gramStart"/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ludzkim :</w:t>
            </w:r>
            <w:proofErr w:type="gramEnd"/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wyzwania organizacyjne i prawne / pod red. Anny </w:t>
            </w:r>
            <w:proofErr w:type="spellStart"/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Rogozińskiej-Paweł</w:t>
            </w:r>
            <w:r w:rsidR="00DE0A0F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czyk</w:t>
            </w:r>
            <w:proofErr w:type="spellEnd"/>
            <w:r w:rsidR="00DE0A0F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. </w:t>
            </w:r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Łódź: Wydawnictwo Uniwersytetu Łódzkiego, 2015.</w:t>
            </w:r>
          </w:p>
        </w:tc>
      </w:tr>
    </w:tbl>
    <w:p w14:paraId="079D196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E48C3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E2EC5F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E92D7AB" w14:textId="77777777" w:rsidR="001D2B2F" w:rsidRDefault="001D2B2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sectPr w:rsidR="001D2B2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0F0836" w14:textId="77777777" w:rsidR="00567962" w:rsidRDefault="00567962" w:rsidP="00C16ABF">
      <w:pPr>
        <w:spacing w:after="0" w:line="240" w:lineRule="auto"/>
      </w:pPr>
      <w:r>
        <w:separator/>
      </w:r>
    </w:p>
  </w:endnote>
  <w:endnote w:type="continuationSeparator" w:id="0">
    <w:p w14:paraId="430F79D6" w14:textId="77777777" w:rsidR="00567962" w:rsidRDefault="0056796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8048A3" w14:textId="77777777" w:rsidR="00567962" w:rsidRDefault="00567962" w:rsidP="00C16ABF">
      <w:pPr>
        <w:spacing w:after="0" w:line="240" w:lineRule="auto"/>
      </w:pPr>
      <w:r>
        <w:separator/>
      </w:r>
    </w:p>
  </w:footnote>
  <w:footnote w:type="continuationSeparator" w:id="0">
    <w:p w14:paraId="23846772" w14:textId="77777777" w:rsidR="00567962" w:rsidRDefault="00567962" w:rsidP="00C16ABF">
      <w:pPr>
        <w:spacing w:after="0" w:line="240" w:lineRule="auto"/>
      </w:pPr>
      <w:r>
        <w:continuationSeparator/>
      </w:r>
    </w:p>
  </w:footnote>
  <w:footnote w:id="1">
    <w:p w14:paraId="579194F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521AEF"/>
    <w:multiLevelType w:val="hybridMultilevel"/>
    <w:tmpl w:val="E0CED5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3F3191"/>
    <w:multiLevelType w:val="hybridMultilevel"/>
    <w:tmpl w:val="121E50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7902FF2"/>
    <w:multiLevelType w:val="hybridMultilevel"/>
    <w:tmpl w:val="F0CEC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5C4817"/>
    <w:multiLevelType w:val="hybridMultilevel"/>
    <w:tmpl w:val="AEBC005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306C9B"/>
    <w:multiLevelType w:val="hybridMultilevel"/>
    <w:tmpl w:val="6E147D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8E50C9"/>
    <w:multiLevelType w:val="hybridMultilevel"/>
    <w:tmpl w:val="0656720E"/>
    <w:lvl w:ilvl="0" w:tplc="04DCB8BE">
      <w:start w:val="8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A65732"/>
    <w:multiLevelType w:val="hybridMultilevel"/>
    <w:tmpl w:val="DC4E5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4"/>
  </w:num>
  <w:num w:numId="5">
    <w:abstractNumId w:val="5"/>
  </w:num>
  <w:num w:numId="6">
    <w:abstractNumId w:val="8"/>
  </w:num>
  <w:num w:numId="7">
    <w:abstractNumId w:val="6"/>
  </w:num>
  <w:num w:numId="8">
    <w:abstractNumId w:val="0"/>
  </w:num>
  <w:num w:numId="9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8CC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27C6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5B99"/>
    <w:rsid w:val="001D2B2F"/>
    <w:rsid w:val="001D657B"/>
    <w:rsid w:val="001D7B54"/>
    <w:rsid w:val="001E0209"/>
    <w:rsid w:val="001F2CA2"/>
    <w:rsid w:val="00201049"/>
    <w:rsid w:val="00210A57"/>
    <w:rsid w:val="002144C0"/>
    <w:rsid w:val="00215FA7"/>
    <w:rsid w:val="00216C91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D71AF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3FEA"/>
    <w:rsid w:val="0056696D"/>
    <w:rsid w:val="00567962"/>
    <w:rsid w:val="0059484D"/>
    <w:rsid w:val="005A0855"/>
    <w:rsid w:val="005A133C"/>
    <w:rsid w:val="005A3196"/>
    <w:rsid w:val="005B2C2F"/>
    <w:rsid w:val="005C080F"/>
    <w:rsid w:val="005C55E5"/>
    <w:rsid w:val="005C696A"/>
    <w:rsid w:val="005E6E85"/>
    <w:rsid w:val="005F0D9B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34BE"/>
    <w:rsid w:val="0078168C"/>
    <w:rsid w:val="00784D82"/>
    <w:rsid w:val="00787C2A"/>
    <w:rsid w:val="00790E27"/>
    <w:rsid w:val="007A4022"/>
    <w:rsid w:val="007A6E6E"/>
    <w:rsid w:val="007C3299"/>
    <w:rsid w:val="007C3BCC"/>
    <w:rsid w:val="007C4546"/>
    <w:rsid w:val="007C4CE7"/>
    <w:rsid w:val="007D6E56"/>
    <w:rsid w:val="007F4155"/>
    <w:rsid w:val="00811079"/>
    <w:rsid w:val="0081554D"/>
    <w:rsid w:val="0081707E"/>
    <w:rsid w:val="00827C0C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1C79"/>
    <w:rsid w:val="00984B23"/>
    <w:rsid w:val="00984B83"/>
    <w:rsid w:val="009879B6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5062"/>
    <w:rsid w:val="00A601C8"/>
    <w:rsid w:val="00A60799"/>
    <w:rsid w:val="00A647A9"/>
    <w:rsid w:val="00A84C85"/>
    <w:rsid w:val="00A97DE1"/>
    <w:rsid w:val="00AB053C"/>
    <w:rsid w:val="00AB39BE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7864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0951"/>
    <w:rsid w:val="00C4205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5B5D"/>
    <w:rsid w:val="00DA6057"/>
    <w:rsid w:val="00DC013E"/>
    <w:rsid w:val="00DC6D0C"/>
    <w:rsid w:val="00DE09C0"/>
    <w:rsid w:val="00DE0A0F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C7B2E"/>
  <w15:docId w15:val="{4A23607D-73CF-4936-B881-F8023908D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B6786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B67864"/>
    <w:rPr>
      <w:rFonts w:eastAsia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6AF6F4-72F9-411D-9C7C-6F794C996B6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02AB7FB-904E-4E84-AD7B-BFBC20145F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8318DC-B78A-4F5B-87B1-F20CA39E6EA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E7C70D7-361A-4679-BB47-19374C7A3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802</Words>
  <Characters>4814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6</cp:revision>
  <cp:lastPrinted>2019-02-06T12:12:00Z</cp:lastPrinted>
  <dcterms:created xsi:type="dcterms:W3CDTF">2020-11-23T05:01:00Z</dcterms:created>
  <dcterms:modified xsi:type="dcterms:W3CDTF">2020-12-15T13:18:00Z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