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3B055F42" w14:textId="77777777" w:rsidR="00910517" w:rsidRPr="009D7C6A" w:rsidRDefault="00910517" w:rsidP="0091051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582441F0" w14:textId="77777777" w:rsidR="00910517" w:rsidRPr="009D7C6A" w:rsidRDefault="00910517" w:rsidP="00910517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020281A9" w14:textId="77777777" w:rsidR="00910517" w:rsidRPr="009D7C6A" w:rsidRDefault="00910517" w:rsidP="0091051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2FFBEB7B" w:rsidR="0085747A" w:rsidRDefault="0085747A" w:rsidP="00003572">
      <w:pPr>
        <w:pStyle w:val="Punktygwne"/>
        <w:numPr>
          <w:ilvl w:val="0"/>
          <w:numId w:val="4"/>
        </w:numPr>
        <w:spacing w:before="0" w:after="0"/>
        <w:ind w:left="426" w:hanging="283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224AF093" w14:textId="77777777" w:rsidR="00003572" w:rsidRPr="009C54AE" w:rsidRDefault="00003572" w:rsidP="00003572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036C4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B036C4" w:rsidRPr="009C54AE" w:rsidRDefault="00B036C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B698B64" w:rsidR="00B036C4" w:rsidRPr="009C54AE" w:rsidRDefault="00B036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>Analiza ekonomiczno-finansowa II</w:t>
            </w:r>
          </w:p>
        </w:tc>
      </w:tr>
      <w:tr w:rsidR="00B036C4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B036C4" w:rsidRPr="009C54AE" w:rsidRDefault="00B036C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C99627B" w:rsidR="00B036C4" w:rsidRPr="009C54AE" w:rsidRDefault="00B036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  <w:lang w:eastAsia="pl-PL"/>
              </w:rPr>
              <w:t>E/II/</w:t>
            </w:r>
            <w:proofErr w:type="spellStart"/>
            <w:r w:rsidRPr="005349A8">
              <w:rPr>
                <w:rFonts w:ascii="Corbel" w:hAnsi="Corbel"/>
                <w:b w:val="0"/>
                <w:sz w:val="24"/>
                <w:szCs w:val="24"/>
                <w:lang w:eastAsia="pl-PL"/>
              </w:rPr>
              <w:t>GFiR</w:t>
            </w:r>
            <w:proofErr w:type="spellEnd"/>
            <w:r w:rsidRPr="005349A8">
              <w:rPr>
                <w:rFonts w:ascii="Corbel" w:hAnsi="Corbel"/>
                <w:b w:val="0"/>
                <w:sz w:val="24"/>
                <w:szCs w:val="24"/>
                <w:lang w:eastAsia="pl-PL"/>
              </w:rPr>
              <w:t>/C.7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03572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8028A0E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03572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CBF7465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003572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2531D6EA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003572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3FD830DE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003572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0E6930B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003572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31CA522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003572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F6A1850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003572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7E337FA5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03572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93DC655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  <w:tr w:rsidR="00003572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CFDFC43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740C5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DB9A0DC" w:rsidR="00015B8F" w:rsidRPr="009C54AE" w:rsidRDefault="00B036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6AA33043" w:rsidR="00015B8F" w:rsidRPr="009C54AE" w:rsidRDefault="0013063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1CBD244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0F635BF7" w:rsidR="00015B8F" w:rsidRPr="009C54AE" w:rsidRDefault="00B036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24927F9" w14:textId="2A0E05DE" w:rsidR="00003572" w:rsidRPr="003C0190" w:rsidRDefault="00003572" w:rsidP="000035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B8F2AAA" w14:textId="77777777" w:rsidR="00003572" w:rsidRPr="009C54AE" w:rsidRDefault="00003572" w:rsidP="000035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4FBE5F5" w14:textId="63A302B5" w:rsidR="00B036C4" w:rsidRPr="005349A8" w:rsidRDefault="00003572" w:rsidP="00B036C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="00B036C4" w:rsidRPr="005349A8">
        <w:rPr>
          <w:rFonts w:ascii="Corbel" w:hAnsi="Corbel"/>
          <w:b w:val="0"/>
          <w:smallCaps w:val="0"/>
          <w:szCs w:val="24"/>
        </w:rPr>
        <w:t>Zaliczenie z oceną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DFB23A8" w:rsidR="0085747A" w:rsidRPr="009C54AE" w:rsidRDefault="00B036C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Dobre przygotowanie z zakresu analizy finansowej przedsiębiorstwa oraz rachunkowości finansowej oraz zarządczej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FABD4C8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036C4" w:rsidRPr="009C54AE" w14:paraId="1D38D5E6" w14:textId="77777777" w:rsidTr="00923D7D">
        <w:tc>
          <w:tcPr>
            <w:tcW w:w="851" w:type="dxa"/>
            <w:vAlign w:val="center"/>
          </w:tcPr>
          <w:p w14:paraId="4B62A855" w14:textId="7EC5FA05" w:rsidR="00B036C4" w:rsidRPr="009C54AE" w:rsidRDefault="00B036C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0C159758" w:rsidR="00B036C4" w:rsidRPr="00B036C4" w:rsidRDefault="00B036C4" w:rsidP="00B036C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036C4">
              <w:rPr>
                <w:rFonts w:ascii="Corbel" w:hAnsi="Corbel"/>
                <w:b w:val="0"/>
                <w:sz w:val="24"/>
                <w:szCs w:val="24"/>
              </w:rPr>
              <w:t>Nabycie umiej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ci prawidłowego stosowania narz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dzi analizy ekonomicznej i finansowej do rozwi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zania ró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ż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norodnych problemów gospodarczych</w:t>
            </w:r>
          </w:p>
        </w:tc>
      </w:tr>
      <w:tr w:rsidR="00B036C4" w:rsidRPr="009C54AE" w14:paraId="2547E272" w14:textId="77777777" w:rsidTr="00923D7D">
        <w:tc>
          <w:tcPr>
            <w:tcW w:w="851" w:type="dxa"/>
            <w:vAlign w:val="center"/>
          </w:tcPr>
          <w:p w14:paraId="28729CF7" w14:textId="618EEE1E" w:rsidR="00B036C4" w:rsidRPr="009C54AE" w:rsidRDefault="00B036C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4351EF42" w:rsidR="00B036C4" w:rsidRPr="00B036C4" w:rsidRDefault="00B036C4" w:rsidP="00B036C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036C4">
              <w:rPr>
                <w:rFonts w:ascii="Corbel" w:hAnsi="Corbel"/>
                <w:b w:val="0"/>
                <w:sz w:val="24"/>
                <w:szCs w:val="24"/>
              </w:rPr>
              <w:t>Nabycie umiej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ci analizy danych finansowych, rozwi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zywania problemów decyzyjnych za pomoc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ą 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metod oceny ryzyka zagro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ż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enia upadło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ci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ą 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przedsi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biorstwa.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036C4" w:rsidRPr="009C54AE" w14:paraId="2FAE894A" w14:textId="77777777" w:rsidTr="005E6E85">
        <w:tc>
          <w:tcPr>
            <w:tcW w:w="1701" w:type="dxa"/>
          </w:tcPr>
          <w:p w14:paraId="48E5C6E7" w14:textId="3F1563EE" w:rsidR="00B036C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731C60D4" w:rsidR="00B036C4" w:rsidRPr="00F678CA" w:rsidRDefault="00B42197" w:rsidP="00522E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Posiada wi</w:t>
            </w:r>
            <w:r w:rsidR="00F54004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 xml:space="preserve">dzę pozwalającą opisać zjawiska z zakresu finansów i ekonomii. W szerokim rozumieniu potrafi wytłumaczyć zachodzące zjawiska i </w:t>
            </w:r>
            <w:r w:rsidR="00F54004">
              <w:rPr>
                <w:rFonts w:ascii="Corbel" w:hAnsi="Corbel"/>
                <w:sz w:val="24"/>
                <w:szCs w:val="24"/>
              </w:rPr>
              <w:t xml:space="preserve">dopasować do nich metody i teorie pozwalające na wyjaśnienie zależności pomiędzy nimi 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>w ujęciu mikro i makroekonomicznym</w:t>
            </w:r>
          </w:p>
        </w:tc>
        <w:tc>
          <w:tcPr>
            <w:tcW w:w="1873" w:type="dxa"/>
          </w:tcPr>
          <w:p w14:paraId="2E0C0385" w14:textId="69452BCD" w:rsidR="00B036C4" w:rsidRDefault="00B036C4" w:rsidP="00B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75BD6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1DAE5009" w14:textId="6D798A0B" w:rsidR="00522EE4" w:rsidRPr="00522EE4" w:rsidRDefault="00522EE4" w:rsidP="00B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vertAlign w:val="subscript"/>
                <w:lang w:eastAsia="pl-PL"/>
              </w:rPr>
            </w:pPr>
          </w:p>
          <w:p w14:paraId="208BD672" w14:textId="5904D2FF" w:rsidR="00B036C4" w:rsidRPr="00D75BD6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036C4" w:rsidRPr="009C54AE" w14:paraId="48B116A6" w14:textId="77777777" w:rsidTr="005E6E85">
        <w:tc>
          <w:tcPr>
            <w:tcW w:w="1701" w:type="dxa"/>
          </w:tcPr>
          <w:p w14:paraId="55D5A65C" w14:textId="11E55F6C" w:rsidR="00B036C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597D7C35" w:rsidR="00B036C4" w:rsidRPr="00B036C4" w:rsidRDefault="00F5400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Posiada wiedzę pozwalającą scharakteryzować modele analizy ekonomicznej oraz dopasować je do poszczególnych procesów zachodzących w </w:t>
            </w:r>
            <w:proofErr w:type="gramStart"/>
            <w:r>
              <w:rPr>
                <w:rFonts w:ascii="Corbel" w:hAnsi="Corbel"/>
                <w:sz w:val="24"/>
                <w:szCs w:val="24"/>
              </w:rPr>
              <w:t>gospodarce,</w:t>
            </w:r>
            <w:proofErr w:type="gramEnd"/>
            <w:r>
              <w:rPr>
                <w:rFonts w:ascii="Corbel" w:hAnsi="Corbel"/>
                <w:sz w:val="24"/>
                <w:szCs w:val="24"/>
              </w:rPr>
              <w:t xml:space="preserve"> czy przedsiębiorstwie</w:t>
            </w:r>
          </w:p>
        </w:tc>
        <w:tc>
          <w:tcPr>
            <w:tcW w:w="1873" w:type="dxa"/>
          </w:tcPr>
          <w:p w14:paraId="656E048A" w14:textId="51E5F759" w:rsidR="00B036C4" w:rsidRPr="00613345" w:rsidRDefault="00522EE4" w:rsidP="00613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vertAlign w:val="subscript"/>
                <w:lang w:eastAsia="pl-PL"/>
              </w:rPr>
            </w:pPr>
            <w:r w:rsidRPr="00D75BD6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</w:p>
        </w:tc>
      </w:tr>
      <w:tr w:rsidR="00B036C4" w:rsidRPr="009C54AE" w14:paraId="32BADA47" w14:textId="77777777" w:rsidTr="005E6E85">
        <w:tc>
          <w:tcPr>
            <w:tcW w:w="1701" w:type="dxa"/>
          </w:tcPr>
          <w:p w14:paraId="4CBEB17A" w14:textId="286F7953" w:rsidR="00522EE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27B7B0C8" w:rsidR="00522EE4" w:rsidRPr="00B036C4" w:rsidRDefault="00F54004" w:rsidP="00F540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wykorzystać posiadaną wiedzę w zastosowaniu praktycznym w ocenie zachodzących zmian w przedsiębiorstwie oraz dzięki nim uzyskać rozwiązania złożonych problemów jakie mogą wystąpić.</w:t>
            </w:r>
          </w:p>
        </w:tc>
        <w:tc>
          <w:tcPr>
            <w:tcW w:w="1873" w:type="dxa"/>
          </w:tcPr>
          <w:p w14:paraId="37299A8D" w14:textId="41995B6E" w:rsidR="00B036C4" w:rsidRPr="00F678CA" w:rsidRDefault="00522EE4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F678CA" w:rsidRPr="00F678CA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  <w:p w14:paraId="2BA6A2A8" w14:textId="6CEC4AF2" w:rsidR="00522EE4" w:rsidRPr="00F678CA" w:rsidRDefault="00522EE4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B036C4" w:rsidRPr="009C54AE" w14:paraId="53277F77" w14:textId="77777777" w:rsidTr="005E6E85">
        <w:tc>
          <w:tcPr>
            <w:tcW w:w="1701" w:type="dxa"/>
          </w:tcPr>
          <w:p w14:paraId="645377F0" w14:textId="4AFCDAE7" w:rsidR="00B036C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12D1012" w14:textId="7BD38995" w:rsidR="00B036C4" w:rsidRPr="00522EE4" w:rsidRDefault="00F5400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zastosować posiadaną wiedzę w celu analizowania 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 xml:space="preserve">przyczyn i </w:t>
            </w:r>
            <w:r>
              <w:rPr>
                <w:rFonts w:ascii="Corbel" w:hAnsi="Corbel"/>
                <w:sz w:val="24"/>
                <w:szCs w:val="24"/>
              </w:rPr>
              <w:t xml:space="preserve">na tej podstawie dokonać 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>ocen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 xml:space="preserve"> przebieg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 xml:space="preserve"> zjawisk gospodarczych i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8CE733B" w14:textId="780C57AD" w:rsidR="00B036C4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K_U04</w:t>
            </w:r>
          </w:p>
        </w:tc>
      </w:tr>
      <w:tr w:rsidR="00B036C4" w:rsidRPr="009C54AE" w14:paraId="4771E7A8" w14:textId="77777777" w:rsidTr="005E6E85">
        <w:tc>
          <w:tcPr>
            <w:tcW w:w="1701" w:type="dxa"/>
          </w:tcPr>
          <w:p w14:paraId="1D026D46" w14:textId="7C027850" w:rsidR="00B036C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126CCE8" w14:textId="268B95AB" w:rsidR="00B036C4" w:rsidRPr="00B036C4" w:rsidRDefault="00406312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w stanie w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>ykorzystywać metody i narzędzia, w tym zaawansowane techniki informacyjno-komunikacyjne w ocenie i prognozowaniu procesów gospodarczych i społecznych, przystosowanie istniejących oraz opracowanie nowych metod i narzędzi</w:t>
            </w:r>
          </w:p>
        </w:tc>
        <w:tc>
          <w:tcPr>
            <w:tcW w:w="1873" w:type="dxa"/>
          </w:tcPr>
          <w:p w14:paraId="3929811F" w14:textId="5D40AD8E" w:rsidR="00F678CA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K_U05</w:t>
            </w:r>
          </w:p>
          <w:p w14:paraId="488F95C8" w14:textId="2E32E62B" w:rsidR="00B036C4" w:rsidRPr="00D75BD6" w:rsidRDefault="00B036C4" w:rsidP="00F678CA">
            <w:pPr>
              <w:pStyle w:val="Punktygwne"/>
              <w:autoSpaceDE w:val="0"/>
              <w:autoSpaceDN w:val="0"/>
              <w:adjustRightIn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</w:p>
        </w:tc>
      </w:tr>
      <w:tr w:rsidR="00F678CA" w:rsidRPr="009C54AE" w14:paraId="3D789F10" w14:textId="77777777" w:rsidTr="005E6E85">
        <w:tc>
          <w:tcPr>
            <w:tcW w:w="1701" w:type="dxa"/>
          </w:tcPr>
          <w:p w14:paraId="5C20ADF8" w14:textId="317969D1" w:rsidR="00F678CA" w:rsidRPr="005349A8" w:rsidRDefault="00F678CA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6CBEE579" w14:textId="4E5B69EE" w:rsidR="00F678CA" w:rsidRPr="00B036C4" w:rsidRDefault="00F5400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pozyskiwać dane ekonomiczne oraz dokonać ich krytycznej oceny. W procesie oceny potrafi wykorzystać wiedzę z zakresu metod statystycznych w celu syntetycznej oceny procesów zachodzących w przedsiębiorstwie oraz gospodarce.</w:t>
            </w:r>
          </w:p>
        </w:tc>
        <w:tc>
          <w:tcPr>
            <w:tcW w:w="1873" w:type="dxa"/>
          </w:tcPr>
          <w:p w14:paraId="72763FC0" w14:textId="154F1673" w:rsidR="00F678CA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</w:tc>
      </w:tr>
      <w:tr w:rsidR="00F678CA" w:rsidRPr="009C54AE" w14:paraId="22B2BC64" w14:textId="77777777" w:rsidTr="005E6E85">
        <w:tc>
          <w:tcPr>
            <w:tcW w:w="1701" w:type="dxa"/>
          </w:tcPr>
          <w:p w14:paraId="42297B23" w14:textId="56515056" w:rsidR="00F678CA" w:rsidRPr="005349A8" w:rsidRDefault="00F678CA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4C65D1D2" w14:textId="23FBBF55" w:rsidR="00F678CA" w:rsidRPr="00B036C4" w:rsidRDefault="00F54004" w:rsidP="004063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skutecznie zaplanować oraz zrealizować własne cele</w:t>
            </w:r>
            <w:r w:rsidR="00406312">
              <w:rPr>
                <w:rFonts w:ascii="Corbel" w:hAnsi="Corbel"/>
                <w:sz w:val="24"/>
                <w:szCs w:val="24"/>
              </w:rPr>
              <w:t xml:space="preserve">. Jest w stanie optymalnie określić priorytety oraz ukierunkować swoje czynności w związku z tym. </w:t>
            </w:r>
            <w:proofErr w:type="spellStart"/>
            <w:r w:rsidR="00406312">
              <w:rPr>
                <w:rFonts w:ascii="Corbel" w:hAnsi="Corbel"/>
                <w:sz w:val="24"/>
                <w:szCs w:val="24"/>
              </w:rPr>
              <w:t>kutecznie</w:t>
            </w:r>
            <w:proofErr w:type="spellEnd"/>
            <w:r w:rsidR="00406312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406312">
              <w:rPr>
                <w:rFonts w:ascii="Corbel" w:hAnsi="Corbel"/>
                <w:sz w:val="24"/>
                <w:szCs w:val="24"/>
              </w:rPr>
              <w:t>oddziaływując</w:t>
            </w:r>
            <w:proofErr w:type="spellEnd"/>
            <w:r w:rsidR="00406312">
              <w:rPr>
                <w:rFonts w:ascii="Corbel" w:hAnsi="Corbel"/>
                <w:sz w:val="24"/>
                <w:szCs w:val="24"/>
              </w:rPr>
              <w:t xml:space="preserve"> na innych w tym zakresie.</w:t>
            </w:r>
          </w:p>
        </w:tc>
        <w:tc>
          <w:tcPr>
            <w:tcW w:w="1873" w:type="dxa"/>
          </w:tcPr>
          <w:p w14:paraId="792F3289" w14:textId="33F8BC49" w:rsidR="00F678CA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K_U12,</w:t>
            </w:r>
          </w:p>
        </w:tc>
      </w:tr>
      <w:tr w:rsidR="00F678CA" w:rsidRPr="009C54AE" w14:paraId="5DB7E9C4" w14:textId="77777777" w:rsidTr="005E6E85">
        <w:tc>
          <w:tcPr>
            <w:tcW w:w="1701" w:type="dxa"/>
          </w:tcPr>
          <w:p w14:paraId="44839742" w14:textId="45BDF503" w:rsidR="00F678CA" w:rsidRPr="005349A8" w:rsidRDefault="00F678CA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074E94D9" w14:textId="7F053FBA" w:rsidR="00F678CA" w:rsidRPr="00B036C4" w:rsidRDefault="00406312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Posiada świadomość znaczenia zdobytej wiedzy, dzięki której możliwe jest rozwiązywanie złożonych problemów poznawczych i praktycznych z zakresu prognozowania finansowego oraz syntetycznej oceny procesów ekonomicznych zachodzących w przedsiębiorstwie i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gospodarce. Jest w stanie skutecznie ocenić i skonfrontować swoje poglądy 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>z ekspertami z praktyki gospodarczej w kontekście realizacji projektów badawczych i naukowych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CB10273" w14:textId="4B3B109A" w:rsidR="00F678CA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K_K02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3152FC" w14:textId="4865F4F2" w:rsidR="0085747A" w:rsidRDefault="00675843" w:rsidP="00B036C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A72D025" w14:textId="77777777" w:rsidR="00B036C4" w:rsidRPr="00B036C4" w:rsidRDefault="00B036C4" w:rsidP="00B036C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64989C7" w14:textId="560325A0" w:rsidR="0085747A" w:rsidRPr="00B036C4" w:rsidRDefault="0085747A" w:rsidP="00B036C4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036C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036C4">
        <w:rPr>
          <w:rFonts w:ascii="Corbel" w:hAnsi="Corbel"/>
          <w:sz w:val="24"/>
          <w:szCs w:val="24"/>
        </w:rPr>
        <w:t xml:space="preserve">, </w:t>
      </w:r>
      <w:r w:rsidRPr="00B036C4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036C4" w:rsidRPr="005349A8" w14:paraId="63C2212E" w14:textId="77777777" w:rsidTr="005875ED">
        <w:tc>
          <w:tcPr>
            <w:tcW w:w="9639" w:type="dxa"/>
          </w:tcPr>
          <w:p w14:paraId="3FE232C2" w14:textId="77777777" w:rsidR="00B036C4" w:rsidRPr="005349A8" w:rsidRDefault="00B036C4" w:rsidP="00740C5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036C4" w:rsidRPr="005349A8" w14:paraId="79636095" w14:textId="77777777" w:rsidTr="005875ED">
        <w:tc>
          <w:tcPr>
            <w:tcW w:w="9639" w:type="dxa"/>
          </w:tcPr>
          <w:p w14:paraId="2502D99F" w14:textId="77777777" w:rsidR="00B036C4" w:rsidRPr="005349A8" w:rsidRDefault="00B036C4" w:rsidP="00740C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Miejsce analizy ekonomiczno-finansowej w systematyce nauk ekonomicznych</w:t>
            </w:r>
          </w:p>
        </w:tc>
      </w:tr>
      <w:tr w:rsidR="00B036C4" w:rsidRPr="005349A8" w14:paraId="76BEDCA0" w14:textId="77777777" w:rsidTr="005875ED">
        <w:tc>
          <w:tcPr>
            <w:tcW w:w="9639" w:type="dxa"/>
          </w:tcPr>
          <w:p w14:paraId="7E67FF6C" w14:textId="77777777" w:rsidR="00B036C4" w:rsidRPr="005349A8" w:rsidRDefault="00B036C4" w:rsidP="00740C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Badanie efektów dźwigni operacyjnej, finansowej i łącznej. Tarcza podatkowa</w:t>
            </w:r>
          </w:p>
        </w:tc>
      </w:tr>
      <w:tr w:rsidR="00B036C4" w:rsidRPr="005349A8" w14:paraId="39FF97E3" w14:textId="77777777" w:rsidTr="005875ED">
        <w:tc>
          <w:tcPr>
            <w:tcW w:w="9639" w:type="dxa"/>
          </w:tcPr>
          <w:p w14:paraId="1322D2D9" w14:textId="77777777" w:rsidR="00B036C4" w:rsidRPr="005349A8" w:rsidRDefault="00B036C4" w:rsidP="00740C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Analiza wska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nikowa. Kryteria oceny płynno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 finansowej, aktywno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ci, rentowno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 oraz zadłu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enia przedsi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</w:tr>
      <w:tr w:rsidR="00B036C4" w:rsidRPr="005349A8" w14:paraId="55CE5069" w14:textId="77777777" w:rsidTr="005875ED">
        <w:tc>
          <w:tcPr>
            <w:tcW w:w="9639" w:type="dxa"/>
            <w:vAlign w:val="center"/>
          </w:tcPr>
          <w:p w14:paraId="1D72BD21" w14:textId="58A0E29F" w:rsidR="00B036C4" w:rsidRPr="005349A8" w:rsidRDefault="00B036C4" w:rsidP="00740C5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Me</w:t>
            </w:r>
            <w:r w:rsidR="00740C55">
              <w:rPr>
                <w:rFonts w:ascii="Corbel" w:hAnsi="Corbel"/>
                <w:sz w:val="24"/>
                <w:szCs w:val="24"/>
              </w:rPr>
              <w:t>t</w:t>
            </w:r>
            <w:r w:rsidRPr="005349A8">
              <w:rPr>
                <w:rFonts w:ascii="Corbel" w:hAnsi="Corbel"/>
                <w:sz w:val="24"/>
                <w:szCs w:val="24"/>
              </w:rPr>
              <w:t>ody analizy przyczynowej.</w:t>
            </w:r>
          </w:p>
        </w:tc>
      </w:tr>
      <w:tr w:rsidR="00B036C4" w:rsidRPr="005349A8" w14:paraId="15ADC478" w14:textId="77777777" w:rsidTr="005875ED">
        <w:tc>
          <w:tcPr>
            <w:tcW w:w="9639" w:type="dxa"/>
            <w:vAlign w:val="center"/>
          </w:tcPr>
          <w:p w14:paraId="66EFB98A" w14:textId="77777777" w:rsidR="00B036C4" w:rsidRPr="005349A8" w:rsidRDefault="00B036C4" w:rsidP="00740C5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 xml:space="preserve">Wykorzystanie modeli dyskryminacyjnych, </w:t>
            </w:r>
            <w:proofErr w:type="spellStart"/>
            <w:r w:rsidRPr="005349A8">
              <w:rPr>
                <w:rFonts w:ascii="Corbel" w:hAnsi="Corbel"/>
                <w:sz w:val="24"/>
                <w:szCs w:val="24"/>
              </w:rPr>
              <w:t>logitowych</w:t>
            </w:r>
            <w:proofErr w:type="spellEnd"/>
            <w:r w:rsidRPr="005349A8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5349A8">
              <w:rPr>
                <w:rFonts w:ascii="Corbel" w:hAnsi="Corbel"/>
                <w:sz w:val="24"/>
                <w:szCs w:val="24"/>
              </w:rPr>
              <w:t>probitowych</w:t>
            </w:r>
            <w:proofErr w:type="spellEnd"/>
            <w:r w:rsidRPr="005349A8">
              <w:rPr>
                <w:rFonts w:ascii="Corbel" w:hAnsi="Corbel"/>
                <w:sz w:val="24"/>
                <w:szCs w:val="24"/>
              </w:rPr>
              <w:t xml:space="preserve"> do oceny kondycji finansowej przedsiębiorstwa</w:t>
            </w:r>
          </w:p>
        </w:tc>
      </w:tr>
      <w:tr w:rsidR="00B036C4" w:rsidRPr="005349A8" w14:paraId="0E0A1E73" w14:textId="77777777" w:rsidTr="005875ED">
        <w:tc>
          <w:tcPr>
            <w:tcW w:w="9639" w:type="dxa"/>
            <w:vAlign w:val="center"/>
          </w:tcPr>
          <w:p w14:paraId="4656E132" w14:textId="77777777" w:rsidR="00B036C4" w:rsidRPr="005349A8" w:rsidRDefault="00B036C4" w:rsidP="00740C5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Bankowe metody oceny zdolności kredytowej przedsiębiorstwa.</w:t>
            </w:r>
          </w:p>
        </w:tc>
      </w:tr>
      <w:tr w:rsidR="00B036C4" w:rsidRPr="005349A8" w14:paraId="44A7E5E2" w14:textId="77777777" w:rsidTr="005875ED">
        <w:tc>
          <w:tcPr>
            <w:tcW w:w="9639" w:type="dxa"/>
            <w:vAlign w:val="center"/>
          </w:tcPr>
          <w:p w14:paraId="353EC8BE" w14:textId="77777777" w:rsidR="00B036C4" w:rsidRPr="005349A8" w:rsidRDefault="00B036C4" w:rsidP="00740C5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Związki przyczynowo skutkowe między kondycją finansową spółki akcyjnej a wskaźnikami rynku kapitałowego.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AFD51D" w14:textId="77777777" w:rsidR="00B036C4" w:rsidRPr="005349A8" w:rsidRDefault="00B036C4" w:rsidP="00B036C4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/>
          <w:sz w:val="24"/>
          <w:szCs w:val="24"/>
          <w:lang w:eastAsia="pl-PL"/>
        </w:rPr>
      </w:pPr>
      <w:r w:rsidRPr="005349A8">
        <w:rPr>
          <w:rFonts w:ascii="Corbel" w:hAnsi="Corbel"/>
          <w:sz w:val="24"/>
          <w:szCs w:val="24"/>
        </w:rPr>
        <w:t xml:space="preserve">Ćwiczenia: </w:t>
      </w:r>
      <w:r w:rsidRPr="005349A8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ć</w:t>
      </w:r>
      <w:r w:rsidRPr="005349A8">
        <w:rPr>
          <w:rFonts w:ascii="Corbel" w:hAnsi="Corbel"/>
          <w:sz w:val="24"/>
          <w:szCs w:val="24"/>
          <w:lang w:eastAsia="pl-PL"/>
        </w:rPr>
        <w:t>wicze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 xml:space="preserve">ń </w:t>
      </w:r>
      <w:r w:rsidRPr="005349A8">
        <w:rPr>
          <w:rFonts w:ascii="Corbel" w:hAnsi="Corbel"/>
          <w:sz w:val="24"/>
          <w:szCs w:val="24"/>
          <w:lang w:eastAsia="pl-PL"/>
        </w:rPr>
        <w:t>do rozwi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5349A8">
        <w:rPr>
          <w:rFonts w:ascii="Corbel" w:hAnsi="Corbel"/>
          <w:sz w:val="24"/>
          <w:szCs w:val="24"/>
          <w:lang w:eastAsia="pl-PL"/>
        </w:rPr>
        <w:t>zania,</w:t>
      </w:r>
    </w:p>
    <w:p w14:paraId="7F8F7C25" w14:textId="77777777" w:rsidR="00B036C4" w:rsidRPr="005349A8" w:rsidRDefault="00B036C4" w:rsidP="00B036C4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/>
          <w:b/>
          <w:smallCaps/>
          <w:sz w:val="24"/>
          <w:szCs w:val="24"/>
        </w:rPr>
      </w:pPr>
      <w:r w:rsidRPr="005349A8">
        <w:rPr>
          <w:rFonts w:ascii="Corbel" w:hAnsi="Corbel"/>
          <w:sz w:val="24"/>
          <w:szCs w:val="24"/>
          <w:lang w:eastAsia="pl-PL"/>
        </w:rPr>
        <w:t>obja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ś</w:t>
      </w:r>
      <w:r w:rsidRPr="005349A8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5349A8">
        <w:rPr>
          <w:rFonts w:ascii="Corbel" w:hAnsi="Corbel"/>
          <w:sz w:val="24"/>
          <w:szCs w:val="24"/>
          <w:lang w:eastAsia="pl-PL"/>
        </w:rPr>
        <w:t>za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ń, analiza sprawozdań finansowych przy użyciu programu komputerowego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613345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036C4" w:rsidRPr="009C54AE" w14:paraId="5FC256E6" w14:textId="77777777" w:rsidTr="00613345">
        <w:tc>
          <w:tcPr>
            <w:tcW w:w="1962" w:type="dxa"/>
          </w:tcPr>
          <w:p w14:paraId="1B521E17" w14:textId="50035625" w:rsidR="00B036C4" w:rsidRPr="009C54AE" w:rsidRDefault="00E91F0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38591A5E" w14:textId="7A9DAB30" w:rsidR="00B036C4" w:rsidRPr="009C54AE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4D5562F6" w14:textId="5F2F60BC" w:rsidR="00B036C4" w:rsidRPr="00B036C4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036C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036C4" w:rsidRPr="009C54AE" w14:paraId="2D84DE03" w14:textId="77777777" w:rsidTr="00613345">
        <w:tc>
          <w:tcPr>
            <w:tcW w:w="1962" w:type="dxa"/>
          </w:tcPr>
          <w:p w14:paraId="3D8CA619" w14:textId="1F6ACC9F" w:rsidR="00B036C4" w:rsidRPr="009C54AE" w:rsidRDefault="00E91F0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5349A8">
              <w:rPr>
                <w:rFonts w:ascii="Corbel" w:hAnsi="Corbel"/>
                <w:b w:val="0"/>
                <w:szCs w:val="24"/>
              </w:rPr>
              <w:t>k_ 02</w:t>
            </w:r>
          </w:p>
        </w:tc>
        <w:tc>
          <w:tcPr>
            <w:tcW w:w="5441" w:type="dxa"/>
          </w:tcPr>
          <w:p w14:paraId="57CCE02D" w14:textId="31E012FB" w:rsidR="00B036C4" w:rsidRPr="009C54AE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zaliczeniowa, 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69C1090B" w14:textId="24B71DAE" w:rsidR="00B036C4" w:rsidRPr="00B036C4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036C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036C4" w:rsidRPr="009C54AE" w14:paraId="3C32C79A" w14:textId="77777777" w:rsidTr="00613345">
        <w:tc>
          <w:tcPr>
            <w:tcW w:w="1962" w:type="dxa"/>
          </w:tcPr>
          <w:p w14:paraId="1D554113" w14:textId="1FA3B5BE" w:rsidR="00B036C4" w:rsidRPr="009C54AE" w:rsidRDefault="00E91F0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6AAE2E79" w14:textId="7C2814C5" w:rsidR="00B036C4" w:rsidRPr="009C54AE" w:rsidRDefault="000B5A67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3739B71E" w14:textId="0CDB92B9" w:rsidR="00B036C4" w:rsidRPr="00B036C4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036C4" w:rsidRPr="009C54AE" w14:paraId="2CC8C8ED" w14:textId="77777777" w:rsidTr="00613345">
        <w:tc>
          <w:tcPr>
            <w:tcW w:w="1962" w:type="dxa"/>
          </w:tcPr>
          <w:p w14:paraId="155C0439" w14:textId="56148A2B" w:rsidR="00B036C4" w:rsidRPr="009C54AE" w:rsidRDefault="00E91F0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 xml:space="preserve">Ek_ 04 </w:t>
            </w:r>
          </w:p>
        </w:tc>
        <w:tc>
          <w:tcPr>
            <w:tcW w:w="5441" w:type="dxa"/>
          </w:tcPr>
          <w:p w14:paraId="061ABA72" w14:textId="7FA061CF" w:rsidR="00B036C4" w:rsidRPr="009C54AE" w:rsidRDefault="000B5A67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4A6F597C" w14:textId="71D76980" w:rsidR="00B036C4" w:rsidRPr="009C54AE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036C4" w:rsidRPr="009C54AE" w14:paraId="40744911" w14:textId="77777777" w:rsidTr="00613345">
        <w:tc>
          <w:tcPr>
            <w:tcW w:w="1962" w:type="dxa"/>
          </w:tcPr>
          <w:p w14:paraId="09DA0F8A" w14:textId="074D36A0" w:rsidR="00B036C4" w:rsidRPr="009C54AE" w:rsidRDefault="00E91F0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0D92DFC7" w14:textId="7CA4479A" w:rsidR="00B036C4" w:rsidRPr="009C54AE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zaliczeniowa, 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569F8313" w14:textId="2FB8DF46" w:rsidR="00B036C4" w:rsidRPr="009C54AE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13345" w:rsidRPr="009C54AE" w14:paraId="35FE1012" w14:textId="77777777" w:rsidTr="00613345">
        <w:tc>
          <w:tcPr>
            <w:tcW w:w="1962" w:type="dxa"/>
          </w:tcPr>
          <w:p w14:paraId="2504A884" w14:textId="6F8B25A6" w:rsidR="00613345" w:rsidRPr="005349A8" w:rsidRDefault="00E91F0A" w:rsidP="006133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14:paraId="3EC1A1B3" w14:textId="6E0E6342" w:rsidR="00613345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zaliczeniowa, 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25653063" w14:textId="3576867F" w:rsidR="00613345" w:rsidRPr="005349A8" w:rsidRDefault="00F062AC" w:rsidP="006133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13345" w:rsidRPr="009C54AE" w14:paraId="0C5E58D3" w14:textId="77777777" w:rsidTr="00613345">
        <w:tc>
          <w:tcPr>
            <w:tcW w:w="1962" w:type="dxa"/>
          </w:tcPr>
          <w:p w14:paraId="346A5C43" w14:textId="7FD3840F" w:rsidR="00613345" w:rsidRPr="005349A8" w:rsidRDefault="00E91F0A" w:rsidP="006133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</w:tcPr>
          <w:p w14:paraId="6F623640" w14:textId="468E8EBB" w:rsidR="00613345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zaliczeniowa, o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aktywności podczas ćwiczeń</w:t>
            </w:r>
          </w:p>
        </w:tc>
        <w:tc>
          <w:tcPr>
            <w:tcW w:w="2117" w:type="dxa"/>
          </w:tcPr>
          <w:p w14:paraId="25C83322" w14:textId="1DA8CC65" w:rsidR="00613345" w:rsidRPr="005349A8" w:rsidRDefault="00F062AC" w:rsidP="006133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13345" w:rsidRPr="009C54AE" w14:paraId="4DDA3ADB" w14:textId="77777777" w:rsidTr="00613345">
        <w:tc>
          <w:tcPr>
            <w:tcW w:w="1962" w:type="dxa"/>
          </w:tcPr>
          <w:p w14:paraId="636C874B" w14:textId="31F85D37" w:rsidR="00613345" w:rsidRPr="005349A8" w:rsidRDefault="00E91F0A" w:rsidP="006133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08</w:t>
            </w:r>
          </w:p>
        </w:tc>
        <w:tc>
          <w:tcPr>
            <w:tcW w:w="5441" w:type="dxa"/>
          </w:tcPr>
          <w:p w14:paraId="558F3BC9" w14:textId="19D9FBF2" w:rsidR="00613345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aktywności podczas ćwiczeń</w:t>
            </w:r>
          </w:p>
        </w:tc>
        <w:tc>
          <w:tcPr>
            <w:tcW w:w="2117" w:type="dxa"/>
          </w:tcPr>
          <w:p w14:paraId="72F576C4" w14:textId="5AEC33F3" w:rsidR="00613345" w:rsidRPr="005349A8" w:rsidRDefault="00F062AC" w:rsidP="006133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60756284" w14:textId="77777777" w:rsidR="00B036C4" w:rsidRPr="005349A8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125149E2" w14:textId="0F3EA09A" w:rsidR="00B036C4" w:rsidRPr="005349A8" w:rsidRDefault="00F062AC" w:rsidP="00B036C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062AC">
              <w:rPr>
                <w:rFonts w:ascii="Corbel" w:hAnsi="Corbel"/>
                <w:sz w:val="24"/>
                <w:szCs w:val="24"/>
              </w:rPr>
              <w:t>Praca zaliczeniowa</w:t>
            </w:r>
            <w:r w:rsidR="000B5A67">
              <w:rPr>
                <w:rFonts w:ascii="Corbel" w:hAnsi="Corbel"/>
                <w:sz w:val="24"/>
                <w:szCs w:val="24"/>
              </w:rPr>
              <w:t>;</w:t>
            </w:r>
          </w:p>
          <w:p w14:paraId="538C141B" w14:textId="77777777" w:rsidR="00B036C4" w:rsidRPr="005349A8" w:rsidRDefault="00B036C4" w:rsidP="00B036C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4225531" w14:textId="169702B3" w:rsidR="0085747A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 xml:space="preserve">Ocena 3,0 wymaga zdobycia </w:t>
            </w:r>
            <w:r w:rsidR="00003572">
              <w:rPr>
                <w:rFonts w:ascii="Corbel" w:hAnsi="Corbel"/>
                <w:b w:val="0"/>
                <w:smallCaps w:val="0"/>
                <w:szCs w:val="24"/>
              </w:rPr>
              <w:t>minimum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 xml:space="preserve"> 5</w:t>
            </w:r>
            <w:r w:rsidR="00003572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  <w:r w:rsidR="000B5A67">
              <w:rPr>
                <w:rFonts w:ascii="Corbel" w:hAnsi="Corbel"/>
                <w:b w:val="0"/>
                <w:smallCaps w:val="0"/>
                <w:szCs w:val="24"/>
              </w:rPr>
              <w:t xml:space="preserve"> Na ocenę końcową składa się suma uzyskanych punktów z aktywności w trakcie zajęć oraz ocena z projektu zaliczeniowego. Aby uzyskać ocenę pozytywną (3,0), praca zaliczeniowa musi zostać oceniona pozytywni</w:t>
            </w:r>
            <w:r w:rsidR="00F062AC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0B5A67">
              <w:rPr>
                <w:rFonts w:ascii="Corbel" w:hAnsi="Corbel"/>
                <w:b w:val="0"/>
                <w:smallCaps w:val="0"/>
                <w:szCs w:val="24"/>
              </w:rPr>
              <w:t xml:space="preserve">. Punkty z aktywności wpływają na ocenę końcową nie więcej niż </w:t>
            </w:r>
            <w:r w:rsidR="00F062AC">
              <w:rPr>
                <w:rFonts w:ascii="Corbel" w:hAnsi="Corbel"/>
                <w:b w:val="0"/>
                <w:smallCaps w:val="0"/>
                <w:szCs w:val="24"/>
              </w:rPr>
              <w:t>na</w:t>
            </w:r>
            <w:r w:rsidR="000B5A67">
              <w:rPr>
                <w:rFonts w:ascii="Corbel" w:hAnsi="Corbel"/>
                <w:b w:val="0"/>
                <w:smallCaps w:val="0"/>
                <w:szCs w:val="24"/>
              </w:rPr>
              <w:t xml:space="preserve"> 20% sumy punktów z projektu zaliczeniowego.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B036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200BBDCB" w:rsidR="0085747A" w:rsidRPr="009C54AE" w:rsidRDefault="00130633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B036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B036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544111E1" w:rsidR="00C61DC5" w:rsidRPr="009C54AE" w:rsidRDefault="00B036C4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B036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1A18CE" w14:textId="3B144791" w:rsidR="00C61DC5" w:rsidRPr="009C54AE" w:rsidRDefault="00130633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67B95F3A" w:rsidR="0085747A" w:rsidRPr="009C54AE" w:rsidRDefault="00B036C4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41049448" w:rsidR="0085747A" w:rsidRPr="00B036C4" w:rsidRDefault="00B036C4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036C4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63F5EC06" w:rsidR="0085747A" w:rsidRPr="009C54AE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476760B5" w:rsidR="0085747A" w:rsidRPr="009C54AE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036C4" w:rsidRPr="005349A8" w14:paraId="2EACDE07" w14:textId="77777777" w:rsidTr="00003572">
        <w:trPr>
          <w:trHeight w:val="397"/>
          <w:jc w:val="center"/>
        </w:trPr>
        <w:tc>
          <w:tcPr>
            <w:tcW w:w="7513" w:type="dxa"/>
          </w:tcPr>
          <w:p w14:paraId="0FC545CD" w14:textId="77777777" w:rsidR="00B036C4" w:rsidRPr="005349A8" w:rsidRDefault="00B036C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706D5CC0" w14:textId="47AFF3B3" w:rsidR="00B036C4" w:rsidRPr="00003572" w:rsidRDefault="00B036C4" w:rsidP="007F5A51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G. Gołębiowski, Analiza finansowa przedsiębiorstwa, Wydanie III zaktualizowane, </w:t>
            </w:r>
            <w:proofErr w:type="spellStart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Difin</w:t>
            </w:r>
            <w:proofErr w:type="spellEnd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, Warszawa 2020.</w:t>
            </w:r>
          </w:p>
          <w:p w14:paraId="54062825" w14:textId="4FB9DD1E" w:rsidR="00B036C4" w:rsidRPr="00003572" w:rsidRDefault="00B036C4" w:rsidP="007F5A51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M. </w:t>
            </w:r>
            <w:proofErr w:type="spellStart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Jerzemowska</w:t>
            </w:r>
            <w:proofErr w:type="spellEnd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, Analiza ekonomiczna w przedsiębiorstwie, Wydanie IV zmienione, PWE, Warszawa 2018.</w:t>
            </w:r>
          </w:p>
          <w:p w14:paraId="17DDAFC5" w14:textId="457FCDEA" w:rsidR="00B036C4" w:rsidRPr="00003572" w:rsidRDefault="00B036C4" w:rsidP="007F5A51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Metody dyskryminacyjne jako instrument oceny zagro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enia upadło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 xml:space="preserve">ą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. Wyd. Uniwersytetu Rzeszowskiego, Rzeszów 2015.</w:t>
            </w:r>
          </w:p>
        </w:tc>
      </w:tr>
      <w:tr w:rsidR="00B036C4" w:rsidRPr="00B036C4" w14:paraId="1636AE2A" w14:textId="77777777" w:rsidTr="00003572">
        <w:trPr>
          <w:trHeight w:val="397"/>
          <w:jc w:val="center"/>
        </w:trPr>
        <w:tc>
          <w:tcPr>
            <w:tcW w:w="7513" w:type="dxa"/>
          </w:tcPr>
          <w:p w14:paraId="38CE74A1" w14:textId="77777777" w:rsidR="00B036C4" w:rsidRPr="005349A8" w:rsidRDefault="00B036C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0792007C" w14:textId="3FACD41F" w:rsidR="00B036C4" w:rsidRPr="00003572" w:rsidRDefault="00B036C4" w:rsidP="007F5A5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Antonowicz P.,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Metody oceny i prognoza kondycji ekonomiczno-finansowej 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biorstw.</w:t>
            </w:r>
            <w:r w:rsidRPr="0000357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Wyd. </w:t>
            </w:r>
            <w:proofErr w:type="spellStart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ODiDK</w:t>
            </w:r>
            <w:proofErr w:type="spellEnd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, Gda</w:t>
            </w:r>
            <w:r w:rsidRPr="00003572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sk 2007.</w:t>
            </w:r>
          </w:p>
          <w:p w14:paraId="5385A8BC" w14:textId="6369966B" w:rsidR="00B036C4" w:rsidRPr="00003572" w:rsidRDefault="00B036C4" w:rsidP="007F5A5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Korol T.,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 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Pr="0000357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Oficyna Wolters Kluwer Polska, Warszawa 2013.</w:t>
            </w:r>
          </w:p>
          <w:p w14:paraId="28466CDB" w14:textId="16DC8E22" w:rsidR="00B036C4" w:rsidRPr="00003572" w:rsidRDefault="00B036C4" w:rsidP="007F5A5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 xml:space="preserve">Kowalak R.,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Ocena kondycji finansowej 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biorstwa w badaniu zagro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enia upadło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ą</w:t>
            </w:r>
            <w:r w:rsidRPr="0000357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. 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Wyd. </w:t>
            </w:r>
            <w:proofErr w:type="spellStart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ODiDK</w:t>
            </w:r>
            <w:proofErr w:type="spellEnd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, Gda</w:t>
            </w:r>
            <w:r w:rsidRPr="00003572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sk 2008.</w:t>
            </w:r>
          </w:p>
          <w:p w14:paraId="6A5113AC" w14:textId="77777777" w:rsidR="00E777D5" w:rsidRDefault="00B036C4" w:rsidP="007F5A5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Zaleska M.,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Ocena ekonomiczno-finansowa 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biorstwa przez analityka bankowego</w:t>
            </w:r>
            <w:r w:rsidRPr="0000357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(wyd. II poprawione i rozszerzone), Oficyna Wydawnicza SGH, Warszawa 2012.</w:t>
            </w:r>
          </w:p>
          <w:p w14:paraId="4ADCDDD2" w14:textId="0340DC53" w:rsidR="00B036C4" w:rsidRPr="00E777D5" w:rsidRDefault="00B036C4" w:rsidP="007F5A5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777D5">
              <w:rPr>
                <w:rFonts w:ascii="Corbel" w:hAnsi="Corbel"/>
                <w:sz w:val="24"/>
                <w:szCs w:val="24"/>
                <w:lang w:eastAsia="pl-PL"/>
              </w:rPr>
              <w:t xml:space="preserve">J. </w:t>
            </w:r>
            <w:proofErr w:type="spellStart"/>
            <w:r w:rsidRPr="00E777D5">
              <w:rPr>
                <w:rFonts w:ascii="Corbel" w:hAnsi="Corbel"/>
                <w:sz w:val="24"/>
                <w:szCs w:val="24"/>
                <w:lang w:eastAsia="pl-PL"/>
              </w:rPr>
              <w:t>Dyktus</w:t>
            </w:r>
            <w:proofErr w:type="spellEnd"/>
            <w:r w:rsidRPr="00E777D5">
              <w:rPr>
                <w:rFonts w:ascii="Corbel" w:hAnsi="Corbel"/>
                <w:sz w:val="24"/>
                <w:szCs w:val="24"/>
                <w:lang w:eastAsia="pl-PL"/>
              </w:rPr>
              <w:t xml:space="preserve">, M. Gaertner, B. Malik, Sprawozdawczość i analiza finansowa, </w:t>
            </w:r>
            <w:proofErr w:type="spellStart"/>
            <w:r w:rsidRPr="00E777D5">
              <w:rPr>
                <w:rFonts w:ascii="Corbel" w:hAnsi="Corbel"/>
                <w:sz w:val="24"/>
                <w:szCs w:val="24"/>
                <w:lang w:eastAsia="pl-PL"/>
              </w:rPr>
              <w:t>Difin</w:t>
            </w:r>
            <w:proofErr w:type="spellEnd"/>
            <w:r w:rsidRPr="00E777D5">
              <w:rPr>
                <w:rFonts w:ascii="Corbel" w:hAnsi="Corbel"/>
                <w:sz w:val="24"/>
                <w:szCs w:val="24"/>
                <w:lang w:eastAsia="pl-PL"/>
              </w:rPr>
              <w:t>, Warszawa 2017.</w:t>
            </w:r>
          </w:p>
        </w:tc>
      </w:tr>
    </w:tbl>
    <w:p w14:paraId="2ADA5742" w14:textId="77777777" w:rsidR="0085747A" w:rsidRPr="00B036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B036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84125B" w14:textId="77777777" w:rsidR="00C825FB" w:rsidRDefault="00C825FB" w:rsidP="00C16ABF">
      <w:pPr>
        <w:spacing w:after="0" w:line="240" w:lineRule="auto"/>
      </w:pPr>
      <w:r>
        <w:separator/>
      </w:r>
    </w:p>
  </w:endnote>
  <w:endnote w:type="continuationSeparator" w:id="0">
    <w:p w14:paraId="54C25C45" w14:textId="77777777" w:rsidR="00C825FB" w:rsidRDefault="00C825F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4E8D4E" w14:textId="77777777" w:rsidR="00C825FB" w:rsidRDefault="00C825FB" w:rsidP="00C16ABF">
      <w:pPr>
        <w:spacing w:after="0" w:line="240" w:lineRule="auto"/>
      </w:pPr>
      <w:r>
        <w:separator/>
      </w:r>
    </w:p>
  </w:footnote>
  <w:footnote w:type="continuationSeparator" w:id="0">
    <w:p w14:paraId="109D94B7" w14:textId="77777777" w:rsidR="00C825FB" w:rsidRDefault="00C825FB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D7B5B"/>
    <w:multiLevelType w:val="hybridMultilevel"/>
    <w:tmpl w:val="6E08A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4245AE7"/>
    <w:multiLevelType w:val="hybridMultilevel"/>
    <w:tmpl w:val="04CAF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C66564"/>
    <w:multiLevelType w:val="hybridMultilevel"/>
    <w:tmpl w:val="028C34DE"/>
    <w:lvl w:ilvl="0" w:tplc="F6AE33DC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30A7466"/>
    <w:multiLevelType w:val="hybridMultilevel"/>
    <w:tmpl w:val="7D26A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514D4A"/>
    <w:multiLevelType w:val="hybridMultilevel"/>
    <w:tmpl w:val="EFD8D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84141A"/>
    <w:multiLevelType w:val="hybridMultilevel"/>
    <w:tmpl w:val="6E08A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7"/>
  </w:num>
  <w:num w:numId="5">
    <w:abstractNumId w:val="2"/>
  </w:num>
  <w:num w:numId="6">
    <w:abstractNumId w:val="0"/>
  </w:num>
  <w:num w:numId="7">
    <w:abstractNumId w:val="4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3572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A67"/>
    <w:rsid w:val="000D04B0"/>
    <w:rsid w:val="000E24C0"/>
    <w:rsid w:val="000F1C57"/>
    <w:rsid w:val="000F5615"/>
    <w:rsid w:val="00124BFF"/>
    <w:rsid w:val="0012560E"/>
    <w:rsid w:val="00127108"/>
    <w:rsid w:val="00130633"/>
    <w:rsid w:val="00134B13"/>
    <w:rsid w:val="00145DFB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1F4AFA"/>
    <w:rsid w:val="002144C0"/>
    <w:rsid w:val="00215FA7"/>
    <w:rsid w:val="0022477D"/>
    <w:rsid w:val="00226C57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312"/>
    <w:rsid w:val="00414E3C"/>
    <w:rsid w:val="00415033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69BB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5703"/>
    <w:rsid w:val="00517C63"/>
    <w:rsid w:val="00522EE4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345"/>
    <w:rsid w:val="00617230"/>
    <w:rsid w:val="00621CE1"/>
    <w:rsid w:val="00627FC9"/>
    <w:rsid w:val="00647FA8"/>
    <w:rsid w:val="00650C5F"/>
    <w:rsid w:val="00653E57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C55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5A51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517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75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36C4"/>
    <w:rsid w:val="00B051CE"/>
    <w:rsid w:val="00B06142"/>
    <w:rsid w:val="00B135B1"/>
    <w:rsid w:val="00B3130B"/>
    <w:rsid w:val="00B40ADB"/>
    <w:rsid w:val="00B42197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96A"/>
    <w:rsid w:val="00BC797F"/>
    <w:rsid w:val="00BD3869"/>
    <w:rsid w:val="00BD66E9"/>
    <w:rsid w:val="00BD6FF4"/>
    <w:rsid w:val="00BE1EDD"/>
    <w:rsid w:val="00BF2C41"/>
    <w:rsid w:val="00C041BC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825FB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5BD6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30B"/>
    <w:rsid w:val="00E51E44"/>
    <w:rsid w:val="00E63348"/>
    <w:rsid w:val="00E661B9"/>
    <w:rsid w:val="00E742AA"/>
    <w:rsid w:val="00E777D5"/>
    <w:rsid w:val="00E77E88"/>
    <w:rsid w:val="00E8107D"/>
    <w:rsid w:val="00E91F0A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62AC"/>
    <w:rsid w:val="00F070AB"/>
    <w:rsid w:val="00F17567"/>
    <w:rsid w:val="00F27A7B"/>
    <w:rsid w:val="00F526AF"/>
    <w:rsid w:val="00F54004"/>
    <w:rsid w:val="00F617C3"/>
    <w:rsid w:val="00F678CA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26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0B69DA-269B-4975-85BE-E120947D9E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BE83E1-9229-483C-98AD-9389FC65D9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16909F-1500-460E-A15F-2E93A69F8A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454019-2B20-4AC0-B10E-383EAC8A1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5</Pages>
  <Words>1133</Words>
  <Characters>6798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8</cp:revision>
  <cp:lastPrinted>2019-02-06T12:12:00Z</cp:lastPrinted>
  <dcterms:created xsi:type="dcterms:W3CDTF">2020-11-28T06:09:00Z</dcterms:created>
  <dcterms:modified xsi:type="dcterms:W3CDTF">2020-12-15T20:33:00Z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