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A8E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77777777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67A9F">
        <w:rPr>
          <w:rFonts w:ascii="Corbel" w:hAnsi="Corbel"/>
          <w:i/>
          <w:smallCaps/>
          <w:sz w:val="24"/>
          <w:szCs w:val="24"/>
        </w:rPr>
        <w:t>2020-2022</w:t>
      </w:r>
    </w:p>
    <w:p w14:paraId="74D45517" w14:textId="77777777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</w:t>
      </w:r>
      <w:proofErr w:type="gramStart"/>
      <w:r>
        <w:rPr>
          <w:rFonts w:ascii="Corbel" w:hAnsi="Corbel"/>
          <w:sz w:val="20"/>
          <w:szCs w:val="20"/>
        </w:rPr>
        <w:t xml:space="preserve">akademicki  </w:t>
      </w:r>
      <w:r w:rsidR="00D67A9F">
        <w:rPr>
          <w:rFonts w:ascii="Corbel" w:hAnsi="Corbel"/>
          <w:sz w:val="20"/>
          <w:szCs w:val="20"/>
        </w:rPr>
        <w:t>2021</w:t>
      </w:r>
      <w:proofErr w:type="gramEnd"/>
      <w:r w:rsidR="00D67A9F">
        <w:rPr>
          <w:rFonts w:ascii="Corbel" w:hAnsi="Corbel"/>
          <w:sz w:val="20"/>
          <w:szCs w:val="20"/>
        </w:rPr>
        <w:t>-2022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E/II/EUB/C.9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67A9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41A0D" w14:textId="5F0FFE4C" w:rsidR="00E960BB" w:rsidRDefault="00260EEF" w:rsidP="00262790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39BA026" w14:textId="77777777" w:rsidR="00260EEF" w:rsidRDefault="00260E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1BFDA9C4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1BFDA9C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 xml:space="preserve">Wymienia i opisuje podstawowe problemy związane z obszarem Total </w:t>
            </w:r>
            <w:proofErr w:type="spellStart"/>
            <w:r w:rsidRPr="000D26B8">
              <w:rPr>
                <w:rFonts w:ascii="Corbel" w:hAnsi="Corbel"/>
              </w:rPr>
              <w:t>Quality</w:t>
            </w:r>
            <w:proofErr w:type="spellEnd"/>
            <w:r w:rsidRPr="000D26B8">
              <w:rPr>
                <w:rFonts w:ascii="Corbel" w:hAnsi="Corbel"/>
              </w:rPr>
              <w:t xml:space="preserve"> Management (cykl </w:t>
            </w:r>
            <w:proofErr w:type="spellStart"/>
            <w:r w:rsidRPr="000D26B8">
              <w:rPr>
                <w:rFonts w:ascii="Corbel" w:hAnsi="Corbel"/>
              </w:rPr>
              <w:t>Deminga</w:t>
            </w:r>
            <w:proofErr w:type="spellEnd"/>
            <w:r w:rsidRPr="000D26B8">
              <w:rPr>
                <w:rFonts w:ascii="Corbel" w:hAnsi="Corbel"/>
              </w:rPr>
              <w:t>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E.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J. M.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Jurana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P.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TQM - Total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Hamrol A., </w:t>
            </w:r>
            <w:proofErr w:type="spellStart"/>
            <w:r w:rsidRPr="000D26B8">
              <w:rPr>
                <w:rFonts w:ascii="Corbel" w:hAnsi="Corbel"/>
                <w:b w:val="0"/>
                <w:smallCaps w:val="0"/>
                <w:szCs w:val="24"/>
              </w:rPr>
              <w:t>Mantura</w:t>
            </w:r>
            <w:proofErr w:type="spellEnd"/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C2E10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66767" w14:textId="77777777" w:rsidR="00085C70" w:rsidRDefault="00085C70" w:rsidP="00C16ABF">
      <w:pPr>
        <w:spacing w:after="0" w:line="240" w:lineRule="auto"/>
      </w:pPr>
      <w:r>
        <w:separator/>
      </w:r>
    </w:p>
  </w:endnote>
  <w:endnote w:type="continuationSeparator" w:id="0">
    <w:p w14:paraId="3C9736AD" w14:textId="77777777" w:rsidR="00085C70" w:rsidRDefault="00085C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31680" w14:textId="77777777" w:rsidR="00085C70" w:rsidRDefault="00085C70" w:rsidP="00C16ABF">
      <w:pPr>
        <w:spacing w:after="0" w:line="240" w:lineRule="auto"/>
      </w:pPr>
      <w:r>
        <w:separator/>
      </w:r>
    </w:p>
  </w:footnote>
  <w:footnote w:type="continuationSeparator" w:id="0">
    <w:p w14:paraId="7F031A04" w14:textId="77777777" w:rsidR="00085C70" w:rsidRDefault="00085C70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85C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EEF"/>
    <w:rsid w:val="00262790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C8B8-9171-4E0F-B0C5-546702255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B5A50-A5B2-4D4B-8D63-2D4CAA92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947</Words>
  <Characters>5686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15</cp:revision>
  <cp:lastPrinted>2019-02-06T12:12:00Z</cp:lastPrinted>
  <dcterms:created xsi:type="dcterms:W3CDTF">2020-12-03T08:35:00Z</dcterms:created>
  <dcterms:modified xsi:type="dcterms:W3CDTF">2021-02-09T09:44:00Z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