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>Załącznik nr 1.5 do Zarządzenia Rektora UR  nr 12/2019</w:t>
      </w: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0482E350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16BE">
        <w:rPr>
          <w:rFonts w:ascii="Corbel" w:hAnsi="Corbel"/>
          <w:smallCaps/>
          <w:sz w:val="24"/>
          <w:szCs w:val="24"/>
        </w:rPr>
        <w:t>202</w:t>
      </w:r>
      <w:r w:rsidR="0020782F">
        <w:rPr>
          <w:rFonts w:ascii="Corbel" w:hAnsi="Corbel"/>
          <w:smallCaps/>
          <w:sz w:val="24"/>
          <w:szCs w:val="24"/>
        </w:rPr>
        <w:t>1</w:t>
      </w:r>
      <w:r w:rsidRPr="00C216BE">
        <w:rPr>
          <w:rFonts w:ascii="Corbel" w:hAnsi="Corbel"/>
          <w:smallCaps/>
          <w:sz w:val="24"/>
          <w:szCs w:val="24"/>
        </w:rPr>
        <w:t>-202</w:t>
      </w:r>
      <w:r w:rsidR="0020782F">
        <w:rPr>
          <w:rFonts w:ascii="Corbel" w:hAnsi="Corbel"/>
          <w:smallCaps/>
          <w:sz w:val="24"/>
          <w:szCs w:val="24"/>
        </w:rPr>
        <w:t>3</w:t>
      </w:r>
    </w:p>
    <w:p w14:paraId="5926AEDE" w14:textId="1A63DE33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20782F">
        <w:rPr>
          <w:rFonts w:ascii="Corbel" w:hAnsi="Corbel"/>
          <w:sz w:val="20"/>
          <w:szCs w:val="20"/>
        </w:rPr>
        <w:t>2</w:t>
      </w:r>
      <w:r w:rsidRPr="00C216BE">
        <w:rPr>
          <w:rFonts w:ascii="Corbel" w:hAnsi="Corbel"/>
          <w:sz w:val="20"/>
          <w:szCs w:val="20"/>
        </w:rPr>
        <w:t>/202</w:t>
      </w:r>
      <w:r w:rsidR="0020782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30F4D11E" w:rsidR="0085747A" w:rsidRPr="009C54AE" w:rsidRDefault="00E3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1DF37403" w:rsidR="00015B8F" w:rsidRPr="009C54AE" w:rsidRDefault="00E31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1EE20ABF" w:rsidR="00C216BE" w:rsidRPr="009C54AE" w:rsidRDefault="005B7FA9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216BE" w:rsidRPr="00C216BE">
        <w:rPr>
          <w:rFonts w:ascii="Corbel" w:hAnsi="Corbel"/>
          <w:b w:val="0"/>
          <w:smallCaps w:val="0"/>
          <w:szCs w:val="24"/>
        </w:rPr>
        <w:t>aliczenie z oceną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700ACEE3" w:rsidR="0085747A" w:rsidRPr="009C54AE" w:rsidRDefault="00E31192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1A872252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3119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E27EF8" w14:textId="77777777" w:rsidR="0085747A" w:rsidRPr="005D06EF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7265B" w14:textId="77777777" w:rsidR="0085747A" w:rsidRPr="005D06EF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89687" w14:textId="77777777" w:rsidR="00BE5C36" w:rsidRDefault="00BE5C36" w:rsidP="00C16ABF">
      <w:pPr>
        <w:spacing w:after="0" w:line="240" w:lineRule="auto"/>
      </w:pPr>
      <w:r>
        <w:separator/>
      </w:r>
    </w:p>
  </w:endnote>
  <w:endnote w:type="continuationSeparator" w:id="0">
    <w:p w14:paraId="3EC9236B" w14:textId="77777777" w:rsidR="00BE5C36" w:rsidRDefault="00BE5C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EE2E4" w14:textId="77777777" w:rsidR="00BE5C36" w:rsidRDefault="00BE5C36" w:rsidP="00C16ABF">
      <w:pPr>
        <w:spacing w:after="0" w:line="240" w:lineRule="auto"/>
      </w:pPr>
      <w:r>
        <w:separator/>
      </w:r>
    </w:p>
  </w:footnote>
  <w:footnote w:type="continuationSeparator" w:id="0">
    <w:p w14:paraId="5E433BCD" w14:textId="77777777" w:rsidR="00BE5C36" w:rsidRDefault="00BE5C36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F627A2-5244-47F3-B28E-C815F3B3B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1D08D1-B28A-41B7-A03B-5255B286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2020-12-13T19:56:00Z</dcterms:created>
  <dcterms:modified xsi:type="dcterms:W3CDTF">2021-09-06T07:04:00Z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