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1B1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3F4DF9A4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sz w:val="24"/>
          <w:szCs w:val="24"/>
        </w:rPr>
        <w:t>202</w:t>
      </w:r>
      <w:r w:rsidR="00AF06ED">
        <w:rPr>
          <w:rFonts w:ascii="Corbel" w:hAnsi="Corbel"/>
          <w:i/>
          <w:smallCaps/>
          <w:sz w:val="24"/>
          <w:szCs w:val="24"/>
        </w:rPr>
        <w:t>1</w:t>
      </w:r>
      <w:r w:rsidR="00EC432F" w:rsidRPr="00A15DD5">
        <w:rPr>
          <w:rFonts w:ascii="Corbel" w:hAnsi="Corbel"/>
          <w:i/>
          <w:smallCaps/>
          <w:sz w:val="24"/>
          <w:szCs w:val="24"/>
        </w:rPr>
        <w:t>-202</w:t>
      </w:r>
      <w:r w:rsidR="00AF06ED">
        <w:rPr>
          <w:rFonts w:ascii="Corbel" w:hAnsi="Corbel"/>
          <w:i/>
          <w:smallCaps/>
          <w:sz w:val="24"/>
          <w:szCs w:val="24"/>
        </w:rPr>
        <w:t>4</w:t>
      </w:r>
    </w:p>
    <w:p w14:paraId="24F25870" w14:textId="1AE68217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AF06ED">
        <w:rPr>
          <w:rFonts w:ascii="Corbel" w:hAnsi="Corbel"/>
          <w:sz w:val="20"/>
          <w:szCs w:val="20"/>
        </w:rPr>
        <w:t>3</w:t>
      </w:r>
      <w:r w:rsidR="00EC432F" w:rsidRPr="00A15DD5">
        <w:rPr>
          <w:rFonts w:ascii="Corbel" w:hAnsi="Corbel"/>
          <w:sz w:val="20"/>
          <w:szCs w:val="20"/>
        </w:rPr>
        <w:t>/202</w:t>
      </w:r>
      <w:r w:rsidR="00AF06E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</w:t>
            </w:r>
            <w:proofErr w:type="spellStart"/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EP</w:t>
            </w:r>
            <w:proofErr w:type="spellEnd"/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/C-1.7a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5B831697" w:rsidR="00EC432F" w:rsidRPr="007478A9" w:rsidRDefault="007478A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478A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77777777" w:rsidR="00EC432F" w:rsidRPr="009C54AE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C2159" w14:textId="610D7D5D" w:rsidR="00AF2F76" w:rsidRPr="009C54AE" w:rsidRDefault="00AF2F76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="008135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4B935FC7" w:rsidR="00600BA9" w:rsidRPr="00B24B1A" w:rsidRDefault="007478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63146C37" w:rsidR="00600BA9" w:rsidRPr="00B24B1A" w:rsidRDefault="007478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3F37204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8A6657" w14:textId="22A4B9D6" w:rsidR="009C54AE" w:rsidRPr="00813524" w:rsidRDefault="008135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600BA9" w:rsidRPr="00813524">
        <w:rPr>
          <w:rFonts w:ascii="Corbel" w:hAnsi="Corbel"/>
          <w:b w:val="0"/>
          <w:smallCaps w:val="0"/>
          <w:szCs w:val="24"/>
        </w:rPr>
        <w:t>gzamin</w:t>
      </w:r>
    </w:p>
    <w:p w14:paraId="4784FE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1AB13C15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B0352E" w:rsidRPr="00B0352E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 xml:space="preserve">Zastosowanie modeli </w:t>
            </w:r>
            <w:proofErr w:type="spellStart"/>
            <w:r w:rsidRPr="00B24B1A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B24B1A">
              <w:rPr>
                <w:rFonts w:ascii="Corbel" w:hAnsi="Corbel"/>
                <w:sz w:val="24"/>
                <w:szCs w:val="24"/>
              </w:rPr>
              <w:t xml:space="preserve">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50B80BF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A8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 xml:space="preserve">Wykorzystanie modeli dyskryminacyjnych i </w:t>
            </w:r>
            <w:proofErr w:type="spellStart"/>
            <w:r w:rsidRPr="00B24B1A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B24B1A">
              <w:rPr>
                <w:rFonts w:ascii="Corbel" w:hAnsi="Corbel"/>
                <w:sz w:val="24"/>
                <w:szCs w:val="24"/>
              </w:rPr>
              <w:t xml:space="preserve">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0B736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E218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 xml:space="preserve">Możliwość wykorzystanie platformy MS </w:t>
      </w:r>
      <w:proofErr w:type="spellStart"/>
      <w:r w:rsidRPr="0081352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13524">
        <w:rPr>
          <w:rFonts w:ascii="Corbel" w:hAnsi="Corbel"/>
          <w:b w:val="0"/>
          <w:smallCaps w:val="0"/>
          <w:szCs w:val="24"/>
        </w:rPr>
        <w:t>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36BEB39D" w14:textId="61D6FFA5" w:rsidR="0085747A" w:rsidRPr="009C54AE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6EC6D2E1" w:rsidR="008D5C7C" w:rsidRPr="00B24B1A" w:rsidRDefault="007478A9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21DCBF75" w:rsidR="008D5C7C" w:rsidRPr="00B24B1A" w:rsidRDefault="007478A9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biowski G., </w:t>
            </w:r>
            <w:proofErr w:type="spellStart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Grycuk</w:t>
            </w:r>
            <w:proofErr w:type="spellEnd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Tłaczała</w:t>
            </w:r>
            <w:proofErr w:type="spellEnd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proofErr w:type="spellStart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Dudycz</w:t>
            </w:r>
            <w:proofErr w:type="spellEnd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Wyd. Indygo </w:t>
            </w:r>
            <w:proofErr w:type="spellStart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Zahir</w:t>
            </w:r>
            <w:proofErr w:type="spellEnd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Wyd. </w:t>
            </w:r>
            <w:proofErr w:type="spellStart"/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DBC54" w14:textId="77777777" w:rsidR="004A2EFC" w:rsidRDefault="004A2EFC" w:rsidP="00C16ABF">
      <w:pPr>
        <w:spacing w:after="0" w:line="240" w:lineRule="auto"/>
      </w:pPr>
      <w:r>
        <w:separator/>
      </w:r>
    </w:p>
  </w:endnote>
  <w:endnote w:type="continuationSeparator" w:id="0">
    <w:p w14:paraId="2DDC7604" w14:textId="77777777" w:rsidR="004A2EFC" w:rsidRDefault="004A2E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27723" w14:textId="77777777" w:rsidR="004A2EFC" w:rsidRDefault="004A2EFC" w:rsidP="00C16ABF">
      <w:pPr>
        <w:spacing w:after="0" w:line="240" w:lineRule="auto"/>
      </w:pPr>
      <w:r>
        <w:separator/>
      </w:r>
    </w:p>
  </w:footnote>
  <w:footnote w:type="continuationSeparator" w:id="0">
    <w:p w14:paraId="022AB558" w14:textId="77777777" w:rsidR="004A2EFC" w:rsidRDefault="004A2EFC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96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EFC"/>
    <w:rsid w:val="004A3EEA"/>
    <w:rsid w:val="004A4D1F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8A9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6F0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926"/>
    <w:rsid w:val="00AE203C"/>
    <w:rsid w:val="00AE2E74"/>
    <w:rsid w:val="00AE5FCB"/>
    <w:rsid w:val="00AF06ED"/>
    <w:rsid w:val="00AF2C1E"/>
    <w:rsid w:val="00AF2F76"/>
    <w:rsid w:val="00B0352E"/>
    <w:rsid w:val="00B06142"/>
    <w:rsid w:val="00B135B1"/>
    <w:rsid w:val="00B3130B"/>
    <w:rsid w:val="00B40ADB"/>
    <w:rsid w:val="00B41FB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B520A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AB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65FA53-3469-4995-9D7E-8451517EF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382C2B-40CC-4870-8C97-97B9FE52E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8ABF88-5903-48CC-AA86-2013D83F0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1</Pages>
  <Words>1046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2020-10-26T00:06:00Z</dcterms:created>
  <dcterms:modified xsi:type="dcterms:W3CDTF">2021-09-03T09:38:00Z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