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B2821" w14:textId="77777777" w:rsidR="00161727" w:rsidRPr="00CA2C2D" w:rsidRDefault="00161727" w:rsidP="00161727">
      <w:pPr>
        <w:spacing w:line="240" w:lineRule="auto"/>
        <w:jc w:val="right"/>
        <w:rPr>
          <w:rFonts w:ascii="Corbel" w:hAnsi="Corbel"/>
          <w:bCs/>
          <w:i/>
        </w:rPr>
      </w:pP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/>
          <w:bCs/>
        </w:rPr>
        <w:tab/>
      </w:r>
      <w:r w:rsidRPr="00CA2C2D">
        <w:rPr>
          <w:rFonts w:ascii="Corbel" w:hAnsi="Corbel"/>
          <w:bCs/>
          <w:i/>
        </w:rPr>
        <w:t>Załącznik nr 1.5 do Zarządzenia Rektora UR  nr 12/2019</w:t>
      </w:r>
    </w:p>
    <w:p w14:paraId="645AFD9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BEED3C" w14:textId="3A9342B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161727">
        <w:rPr>
          <w:rFonts w:ascii="Corbel" w:hAnsi="Corbel"/>
          <w:b/>
          <w:smallCaps/>
          <w:sz w:val="24"/>
          <w:szCs w:val="24"/>
        </w:rPr>
        <w:t xml:space="preserve"> </w:t>
      </w:r>
      <w:r w:rsidR="002826E0">
        <w:rPr>
          <w:rFonts w:ascii="Corbel" w:hAnsi="Corbel"/>
          <w:i/>
          <w:smallCaps/>
          <w:sz w:val="24"/>
          <w:szCs w:val="24"/>
        </w:rPr>
        <w:t>2022-2025</w:t>
      </w:r>
    </w:p>
    <w:p w14:paraId="64A6487E" w14:textId="49A5CED4" w:rsidR="00445970" w:rsidRPr="00EA4832" w:rsidRDefault="00445970" w:rsidP="0016172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61727">
        <w:rPr>
          <w:rFonts w:ascii="Corbel" w:hAnsi="Corbel"/>
          <w:sz w:val="20"/>
          <w:szCs w:val="20"/>
        </w:rPr>
        <w:t>ok akademicki: 202</w:t>
      </w:r>
      <w:r w:rsidR="002826E0">
        <w:rPr>
          <w:rFonts w:ascii="Corbel" w:hAnsi="Corbel"/>
          <w:sz w:val="20"/>
          <w:szCs w:val="20"/>
        </w:rPr>
        <w:t>4</w:t>
      </w:r>
      <w:r w:rsidR="00161727">
        <w:rPr>
          <w:rFonts w:ascii="Corbel" w:hAnsi="Corbel"/>
          <w:sz w:val="20"/>
          <w:szCs w:val="20"/>
        </w:rPr>
        <w:t>/202</w:t>
      </w:r>
      <w:r w:rsidR="002826E0">
        <w:rPr>
          <w:rFonts w:ascii="Corbel" w:hAnsi="Corbel"/>
          <w:sz w:val="20"/>
          <w:szCs w:val="20"/>
        </w:rPr>
        <w:t>5</w:t>
      </w:r>
    </w:p>
    <w:p w14:paraId="5A37ED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E9F3EA3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985995" w14:textId="77777777" w:rsidTr="005C53D8">
        <w:tc>
          <w:tcPr>
            <w:tcW w:w="2694" w:type="dxa"/>
            <w:vAlign w:val="center"/>
          </w:tcPr>
          <w:p w14:paraId="2E32C5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CD7B06E" w14:textId="78806F98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</w:t>
            </w:r>
            <w:r w:rsidR="002E642C">
              <w:rPr>
                <w:rFonts w:ascii="Corbel" w:hAnsi="Corbel"/>
                <w:b w:val="0"/>
                <w:sz w:val="24"/>
                <w:szCs w:val="24"/>
              </w:rPr>
              <w:t>lan</w:t>
            </w:r>
          </w:p>
        </w:tc>
      </w:tr>
      <w:tr w:rsidR="0085747A" w:rsidRPr="009C54AE" w14:paraId="159EE007" w14:textId="77777777" w:rsidTr="005C53D8">
        <w:tc>
          <w:tcPr>
            <w:tcW w:w="2694" w:type="dxa"/>
            <w:vAlign w:val="center"/>
          </w:tcPr>
          <w:p w14:paraId="54B1791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77EC6D6" w14:textId="2051F61C" w:rsidR="0085747A" w:rsidRPr="009C54AE" w:rsidRDefault="005C53D8" w:rsidP="002E64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C53D8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8F2657">
              <w:rPr>
                <w:rFonts w:ascii="Corbel" w:hAnsi="Corbel"/>
                <w:b w:val="0"/>
                <w:sz w:val="24"/>
                <w:szCs w:val="24"/>
              </w:rPr>
              <w:t>9a</w:t>
            </w:r>
          </w:p>
        </w:tc>
      </w:tr>
      <w:tr w:rsidR="0085747A" w:rsidRPr="009C54AE" w14:paraId="49B5D4F3" w14:textId="77777777" w:rsidTr="005C53D8">
        <w:tc>
          <w:tcPr>
            <w:tcW w:w="2694" w:type="dxa"/>
            <w:vAlign w:val="center"/>
          </w:tcPr>
          <w:p w14:paraId="0B052FA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02F6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880E514" w14:textId="77777777" w:rsidTr="005C53D8">
        <w:tc>
          <w:tcPr>
            <w:tcW w:w="2694" w:type="dxa"/>
            <w:vAlign w:val="center"/>
          </w:tcPr>
          <w:p w14:paraId="5FB73E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549E7" w14:textId="5AF8090F" w:rsidR="0085747A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D32EDE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4FE27B0E" w14:textId="77777777" w:rsidTr="005C53D8">
        <w:tc>
          <w:tcPr>
            <w:tcW w:w="2694" w:type="dxa"/>
            <w:vAlign w:val="center"/>
          </w:tcPr>
          <w:p w14:paraId="03E119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D8985E4" w14:textId="77777777" w:rsidR="0085747A" w:rsidRPr="009C54AE" w:rsidRDefault="007A73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2C4A8E7" w14:textId="77777777" w:rsidTr="005C53D8">
        <w:tc>
          <w:tcPr>
            <w:tcW w:w="2694" w:type="dxa"/>
            <w:vAlign w:val="center"/>
          </w:tcPr>
          <w:p w14:paraId="3E97B26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CA43651" w14:textId="280E83CB" w:rsidR="0085747A" w:rsidRPr="009C54AE" w:rsidRDefault="00161727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E9E68E9" w14:textId="77777777" w:rsidTr="005C53D8">
        <w:tc>
          <w:tcPr>
            <w:tcW w:w="2694" w:type="dxa"/>
            <w:vAlign w:val="center"/>
          </w:tcPr>
          <w:p w14:paraId="6D907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9EF15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8E5E34" w14:textId="77777777" w:rsidTr="005C53D8">
        <w:tc>
          <w:tcPr>
            <w:tcW w:w="2694" w:type="dxa"/>
            <w:vAlign w:val="center"/>
          </w:tcPr>
          <w:p w14:paraId="3E2B6A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2979DD3" w14:textId="726E6BC0" w:rsidR="0085747A" w:rsidRPr="002A5016" w:rsidRDefault="002A5016" w:rsidP="00AA48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01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D53656" w:rsidRPr="009C54AE" w14:paraId="2092A38F" w14:textId="77777777" w:rsidTr="005C53D8">
        <w:tc>
          <w:tcPr>
            <w:tcW w:w="2694" w:type="dxa"/>
            <w:vAlign w:val="center"/>
          </w:tcPr>
          <w:p w14:paraId="49C0AD5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FC76C4C" w14:textId="20A256F7" w:rsidR="00D53656" w:rsidRPr="00C64186" w:rsidRDefault="00D53656" w:rsidP="00161727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C64186">
              <w:rPr>
                <w:rFonts w:ascii="Corbel" w:hAnsi="Corbel"/>
                <w:b w:val="0"/>
                <w:color w:val="auto"/>
                <w:sz w:val="22"/>
              </w:rPr>
              <w:t>I</w:t>
            </w:r>
            <w:r>
              <w:rPr>
                <w:rFonts w:ascii="Corbel" w:hAnsi="Corbel"/>
                <w:b w:val="0"/>
                <w:color w:val="auto"/>
                <w:sz w:val="22"/>
              </w:rPr>
              <w:t>I</w:t>
            </w:r>
            <w:r w:rsidR="00161727">
              <w:rPr>
                <w:rFonts w:ascii="Corbel" w:hAnsi="Corbel"/>
                <w:b w:val="0"/>
                <w:color w:val="auto"/>
                <w:sz w:val="22"/>
              </w:rPr>
              <w:t>/</w:t>
            </w:r>
            <w:r w:rsidR="008F2657">
              <w:rPr>
                <w:rFonts w:ascii="Corbel" w:hAnsi="Corbel"/>
                <w:b w:val="0"/>
                <w:color w:val="auto"/>
                <w:sz w:val="22"/>
              </w:rPr>
              <w:t>4</w:t>
            </w:r>
          </w:p>
        </w:tc>
      </w:tr>
      <w:tr w:rsidR="00D53656" w:rsidRPr="009C54AE" w14:paraId="1182EEB2" w14:textId="77777777" w:rsidTr="005C53D8">
        <w:tc>
          <w:tcPr>
            <w:tcW w:w="2694" w:type="dxa"/>
            <w:vAlign w:val="center"/>
          </w:tcPr>
          <w:p w14:paraId="349979D8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EE42596" w14:textId="2AE713F1" w:rsidR="00D53656" w:rsidRPr="009C54AE" w:rsidRDefault="00D53656" w:rsidP="00D536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16172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D53656" w:rsidRPr="009C54AE" w14:paraId="03C7D815" w14:textId="77777777" w:rsidTr="005C53D8">
        <w:tc>
          <w:tcPr>
            <w:tcW w:w="2694" w:type="dxa"/>
            <w:vAlign w:val="center"/>
          </w:tcPr>
          <w:p w14:paraId="670BD83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C737121" w14:textId="77777777" w:rsidR="00D53656" w:rsidRPr="009C54AE" w:rsidRDefault="00D536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53656" w:rsidRPr="009C54AE" w14:paraId="103AF5B7" w14:textId="77777777" w:rsidTr="005C53D8">
        <w:tc>
          <w:tcPr>
            <w:tcW w:w="2694" w:type="dxa"/>
            <w:vAlign w:val="center"/>
          </w:tcPr>
          <w:p w14:paraId="24B94FFC" w14:textId="77777777" w:rsidR="00D53656" w:rsidRPr="009C54AE" w:rsidRDefault="00D536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43E2C6B" w14:textId="35BC973C" w:rsidR="00D53656" w:rsidRPr="009C54AE" w:rsidRDefault="001617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53656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Kazimierz Cyran</w:t>
            </w:r>
          </w:p>
        </w:tc>
      </w:tr>
      <w:tr w:rsidR="005C53D8" w:rsidRPr="009C54AE" w14:paraId="0E64C730" w14:textId="77777777" w:rsidTr="005C53D8">
        <w:tc>
          <w:tcPr>
            <w:tcW w:w="2694" w:type="dxa"/>
            <w:vAlign w:val="center"/>
          </w:tcPr>
          <w:p w14:paraId="40F1363C" w14:textId="77777777" w:rsidR="005C53D8" w:rsidRPr="009C54AE" w:rsidRDefault="005C53D8" w:rsidP="005C53D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0BA83F4" w14:textId="43AEBE5B" w:rsidR="005C53D8" w:rsidRPr="009C54AE" w:rsidRDefault="00161727" w:rsidP="005C53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C53D8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4B3A41F9" w14:textId="21C97C0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6172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F7CD96F" w14:textId="49A70F20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61727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3AE6A3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9D4C15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9ED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BD5504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58E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2F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C6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6E3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2A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651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4E0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5F4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34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D9D3C" w14:textId="77777777" w:rsidTr="00161727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2B0E" w14:textId="2D7692B3" w:rsidR="00015B8F" w:rsidRPr="009C54AE" w:rsidRDefault="00037DE1" w:rsidP="0016172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57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07C7" w14:textId="34AD0249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235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3072B" w14:textId="6C3D8A47" w:rsidR="00015B8F" w:rsidRPr="009C54AE" w:rsidRDefault="008839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BD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29B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3E6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CF8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1F1" w14:textId="3D57E210" w:rsidR="00015B8F" w:rsidRPr="009C54AE" w:rsidRDefault="005B2F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35F9F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8F12E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B601BB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C6D4BC3" w14:textId="77777777" w:rsidR="00161727" w:rsidRPr="00CA2C2D" w:rsidRDefault="00161727" w:rsidP="0016172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02F6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0AF1C5F" w14:textId="1CE12DEA" w:rsidR="00E22FBC" w:rsidRPr="009C54AE" w:rsidRDefault="0016172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D53656">
        <w:rPr>
          <w:rFonts w:ascii="Corbel" w:hAnsi="Corbel"/>
          <w:b w:val="0"/>
          <w:smallCaps w:val="0"/>
          <w:szCs w:val="24"/>
        </w:rPr>
        <w:br/>
        <w:t>zaliczenie z oceną</w:t>
      </w:r>
    </w:p>
    <w:p w14:paraId="68E9ADE6" w14:textId="77777777" w:rsidR="00D71412" w:rsidRDefault="00D714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42C4F4" w14:textId="05AB285A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61727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1237BCF8" w14:textId="77777777" w:rsidR="00161727" w:rsidRPr="009C54AE" w:rsidRDefault="0016172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88CA085" w14:textId="77777777" w:rsidTr="00745302">
        <w:tc>
          <w:tcPr>
            <w:tcW w:w="9670" w:type="dxa"/>
          </w:tcPr>
          <w:p w14:paraId="3BC61126" w14:textId="7F593960" w:rsidR="0085747A" w:rsidRPr="009C54AE" w:rsidRDefault="00D53656" w:rsidP="0016172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5C057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najomość zagadnień z podstaw ekonomii, zarządzania, marketingu, rachunkowości, analizy ekonomicznej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5F6CD4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2D26A1" w14:textId="1CFB1C6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72FDD8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528B96" w14:textId="687E4182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161727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C1E9E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53656" w:rsidRPr="009C54AE" w14:paraId="41DA114B" w14:textId="77777777" w:rsidTr="00923D7D">
        <w:tc>
          <w:tcPr>
            <w:tcW w:w="851" w:type="dxa"/>
            <w:vAlign w:val="center"/>
          </w:tcPr>
          <w:p w14:paraId="21366EA0" w14:textId="07F0E9A5" w:rsidR="00D53656" w:rsidRPr="009C54AE" w:rsidRDefault="0016172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403EBCB4" w14:textId="40401EA1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Zapoznanie studentów z uwarunkowaniami i zasadami planowania w przedsiębiorstwie oraz rolą biznes planu w zarządzaniu przedsiębiorstwem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D53656" w:rsidRPr="009C54AE" w14:paraId="2404AA0A" w14:textId="77777777" w:rsidTr="00923D7D">
        <w:tc>
          <w:tcPr>
            <w:tcW w:w="851" w:type="dxa"/>
            <w:vAlign w:val="center"/>
          </w:tcPr>
          <w:p w14:paraId="65D64428" w14:textId="77777777" w:rsidR="00D53656" w:rsidRPr="009C54AE" w:rsidRDefault="00D5365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801B188" w14:textId="76E3EF76" w:rsidR="00D53656" w:rsidRPr="00161727" w:rsidRDefault="00D53656" w:rsidP="002612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161727">
              <w:rPr>
                <w:rFonts w:ascii="Corbel" w:hAnsi="Corbel"/>
                <w:b w:val="0"/>
                <w:sz w:val="24"/>
                <w:szCs w:val="22"/>
              </w:rPr>
              <w:t>Nabycie przez studentów praktycznych umiejętności opracowywania biznes planu</w:t>
            </w:r>
            <w:r w:rsidR="00161727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61FC10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E079608" w14:textId="624C0CE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8B767F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41368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7786FE5" w14:textId="77777777" w:rsidTr="0071620A">
        <w:tc>
          <w:tcPr>
            <w:tcW w:w="1701" w:type="dxa"/>
            <w:vAlign w:val="center"/>
          </w:tcPr>
          <w:p w14:paraId="17944E8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F963A2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1410C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0A05" w:rsidRPr="009C54AE" w14:paraId="31E0438C" w14:textId="77777777" w:rsidTr="005E6E85">
        <w:tc>
          <w:tcPr>
            <w:tcW w:w="1701" w:type="dxa"/>
          </w:tcPr>
          <w:p w14:paraId="526972DE" w14:textId="21666E11" w:rsidR="00D40A05" w:rsidRPr="00161727" w:rsidRDefault="00D40A05" w:rsidP="001617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687DD9" w14:textId="133B4469" w:rsidR="00D40A05" w:rsidRPr="00161727" w:rsidRDefault="00D32EDE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w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>ied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zę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zakres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funkcjonowania przedsiębiorstw i  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 zasad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planowania działalności gospodarczej. Zna metody analiz rynkowych </w:t>
            </w:r>
            <w:r w:rsidR="00086822">
              <w:rPr>
                <w:rFonts w:ascii="Corbel" w:hAnsi="Corbel"/>
                <w:b w:val="0"/>
                <w:smallCaps w:val="0"/>
                <w:szCs w:val="24"/>
              </w:rPr>
              <w:t>wykorzystywane w procesie planowania. Rozumie powiązania i relacje zachodzące pomiędzy podmiotami gospodarczymi a sferą otoczenia przedsiębiorstw oraz zasady tworzenia i rozwo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ju przedsięwzięć gospodarczych.</w:t>
            </w:r>
          </w:p>
        </w:tc>
        <w:tc>
          <w:tcPr>
            <w:tcW w:w="1873" w:type="dxa"/>
          </w:tcPr>
          <w:p w14:paraId="5F9F190B" w14:textId="77777777" w:rsidR="00D40A05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K_W01</w:t>
            </w:r>
          </w:p>
          <w:p w14:paraId="4EA6FEB9" w14:textId="77777777" w:rsidR="00086822" w:rsidRDefault="00086822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K_W04</w:t>
            </w:r>
          </w:p>
          <w:p w14:paraId="7786F092" w14:textId="05DF3882" w:rsidR="00086822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61727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6DB0C772" w14:textId="4834C952" w:rsidR="00086822" w:rsidRPr="00161727" w:rsidRDefault="00086822" w:rsidP="000868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D40A05" w:rsidRPr="009C54AE" w14:paraId="6610DEF2" w14:textId="77777777" w:rsidTr="005E6E85">
        <w:tc>
          <w:tcPr>
            <w:tcW w:w="1701" w:type="dxa"/>
          </w:tcPr>
          <w:p w14:paraId="038C1154" w14:textId="0D7B1D30" w:rsidR="00D40A05" w:rsidRPr="00161727" w:rsidRDefault="000868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F817139" w14:textId="63BC3E4B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</w:t>
            </w:r>
            <w:r w:rsidRPr="00161727">
              <w:rPr>
                <w:rFonts w:ascii="Corbel" w:hAnsi="Corbel"/>
                <w:b w:val="0"/>
                <w:smallCaps w:val="0"/>
                <w:szCs w:val="24"/>
              </w:rPr>
              <w:t>miejętność przeprowadzenia podstawowych analiz ekonomicznych wymaganych dla opracowania biznes planu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umiejętnie wykorzystuje wiedzę ekonomiczną do rozwiązywania przedsiębiorstw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894366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K_U01</w:t>
            </w:r>
          </w:p>
          <w:p w14:paraId="79EB802F" w14:textId="77777777" w:rsidR="00086822" w:rsidRPr="00161727" w:rsidRDefault="00086822" w:rsidP="0008682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K_U02</w:t>
            </w:r>
          </w:p>
          <w:p w14:paraId="49A8A6B9" w14:textId="2C1C215D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5F49BE17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5DEA7" w14:textId="4593AE1A" w:rsidR="00D40A05" w:rsidRPr="00161727" w:rsidRDefault="00086822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865C" w14:textId="3FA9A313" w:rsidR="00D40A05" w:rsidRPr="00161727" w:rsidRDefault="00086822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794224">
              <w:rPr>
                <w:rFonts w:ascii="Corbel" w:hAnsi="Corbel"/>
                <w:b w:val="0"/>
                <w:smallCaps w:val="0"/>
                <w:szCs w:val="24"/>
              </w:rPr>
              <w:t xml:space="preserve">właściwie wykorzystać metody i narzędzia i dostępne źródła danych do prognozowania procesów gospodarczych oraz planowania </w:t>
            </w:r>
            <w:r w:rsidR="00D71412">
              <w:rPr>
                <w:rFonts w:ascii="Corbel" w:hAnsi="Corbel"/>
                <w:b w:val="0"/>
                <w:smallCaps w:val="0"/>
                <w:szCs w:val="24"/>
              </w:rPr>
              <w:t>optymalnych działań rynkowych.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9B1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K_U05</w:t>
            </w:r>
          </w:p>
          <w:p w14:paraId="160F9308" w14:textId="77777777" w:rsidR="00FD0FA0" w:rsidRDefault="00FD0FA0" w:rsidP="00FD0F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5739CBBC" w14:textId="6879323F" w:rsidR="00794224" w:rsidRPr="00161727" w:rsidRDefault="00794224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40A05" w:rsidRPr="009C54AE" w14:paraId="07C42A26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6D8B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4AA1" w14:textId="1FFF4C1B" w:rsidR="00D40A05" w:rsidRPr="00161727" w:rsidRDefault="00794224" w:rsidP="0016172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z</w:t>
            </w:r>
            <w:r w:rsidR="00D40A05" w:rsidRPr="00161727">
              <w:rPr>
                <w:rFonts w:ascii="Corbel" w:hAnsi="Corbel"/>
                <w:b w:val="0"/>
                <w:smallCaps w:val="0"/>
                <w:szCs w:val="24"/>
              </w:rPr>
              <w:t xml:space="preserve">dolność samodzielnej budowy planów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biznesowych oraz prezentacji przyjętych w nich założeń. Potrafi pracować samodzielnie jak również współpracuje w zespole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przyjmując różne role. </w:t>
            </w:r>
            <w:r w:rsidR="00B44127">
              <w:rPr>
                <w:rFonts w:ascii="Corbel" w:hAnsi="Corbel"/>
                <w:b w:val="0"/>
                <w:smallCaps w:val="0"/>
                <w:szCs w:val="24"/>
              </w:rPr>
              <w:t>Docenia potrzebę planowania działań i uczenia się przez całe życie.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FA39" w14:textId="03AF36C6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K_U0</w:t>
            </w:r>
            <w:r w:rsidR="00794224">
              <w:rPr>
                <w:rFonts w:ascii="Corbel" w:hAnsi="Corbel"/>
                <w:sz w:val="24"/>
                <w:szCs w:val="24"/>
              </w:rPr>
              <w:t>8</w:t>
            </w:r>
          </w:p>
          <w:p w14:paraId="640A7A44" w14:textId="16057C0C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1016D8E" w14:textId="68567870" w:rsidR="00B44127" w:rsidRPr="00161727" w:rsidRDefault="00B44127" w:rsidP="00B4412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K_U</w:t>
            </w:r>
            <w:r>
              <w:rPr>
                <w:rFonts w:ascii="Corbel" w:hAnsi="Corbel"/>
                <w:sz w:val="24"/>
                <w:szCs w:val="24"/>
              </w:rPr>
              <w:t>11</w:t>
            </w:r>
          </w:p>
          <w:p w14:paraId="0CAA9934" w14:textId="77777777" w:rsidR="00D40A05" w:rsidRPr="00161727" w:rsidRDefault="00D40A05" w:rsidP="00794224">
            <w:pPr>
              <w:spacing w:after="0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40A05" w:rsidRPr="009C54AE" w14:paraId="4CE388A1" w14:textId="77777777" w:rsidTr="00D40A0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1A782" w14:textId="77777777" w:rsidR="00D40A05" w:rsidRPr="00161727" w:rsidRDefault="00D40A05" w:rsidP="002612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72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E670" w14:textId="6C753E73" w:rsidR="00D40A05" w:rsidRPr="00161727" w:rsidRDefault="00B44127" w:rsidP="001617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Charakteryzuje się z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dolnoś</w:t>
            </w:r>
            <w:r>
              <w:rPr>
                <w:rFonts w:ascii="Corbel" w:hAnsi="Corbel"/>
                <w:sz w:val="24"/>
                <w:szCs w:val="24"/>
              </w:rPr>
              <w:t>cią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 xml:space="preserve"> obserwacji zmieniających się warunków gospodarowa</w:t>
            </w:r>
            <w:r>
              <w:rPr>
                <w:rFonts w:ascii="Corbel" w:hAnsi="Corbel"/>
                <w:sz w:val="24"/>
                <w:szCs w:val="24"/>
              </w:rPr>
              <w:t xml:space="preserve">nia i 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ich wpływu na rozwój przedsiębiorstw funkcjonujących na rynku.</w:t>
            </w:r>
            <w:r>
              <w:rPr>
                <w:rFonts w:ascii="Corbel" w:hAnsi="Corbel"/>
                <w:sz w:val="24"/>
                <w:szCs w:val="24"/>
              </w:rPr>
              <w:t xml:space="preserve"> Wskazuje na potrzebę wypełniania zobowiązań społecznych przez przedsiębiorstwa działające na rynku oraz potrzebę inicjowania działań przedsiębiorczych w obszarze działań </w:t>
            </w:r>
            <w:r w:rsidR="00911962">
              <w:rPr>
                <w:rFonts w:ascii="Corbel" w:hAnsi="Corbel"/>
                <w:sz w:val="24"/>
                <w:szCs w:val="24"/>
              </w:rPr>
              <w:t>społecznych</w:t>
            </w:r>
            <w:r w:rsidR="00D7141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4A13" w14:textId="77777777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K_K01</w:t>
            </w:r>
          </w:p>
          <w:p w14:paraId="24F2B09E" w14:textId="00D6F996" w:rsidR="00D40A05" w:rsidRPr="00161727" w:rsidRDefault="00161727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D40A05" w:rsidRPr="00161727">
              <w:rPr>
                <w:rFonts w:ascii="Corbel" w:hAnsi="Corbel"/>
                <w:sz w:val="24"/>
                <w:szCs w:val="24"/>
              </w:rPr>
              <w:t>_K0</w:t>
            </w:r>
            <w:r w:rsidR="00911962">
              <w:rPr>
                <w:rFonts w:ascii="Corbel" w:hAnsi="Corbel"/>
                <w:sz w:val="24"/>
                <w:szCs w:val="24"/>
              </w:rPr>
              <w:t>3</w:t>
            </w:r>
          </w:p>
          <w:p w14:paraId="0D6E5EAA" w14:textId="56A485FD" w:rsidR="00D40A05" w:rsidRPr="00161727" w:rsidRDefault="00D40A05" w:rsidP="002612A3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61727">
              <w:rPr>
                <w:rFonts w:ascii="Corbel" w:hAnsi="Corbel"/>
                <w:sz w:val="24"/>
                <w:szCs w:val="24"/>
              </w:rPr>
              <w:t>K_K0</w:t>
            </w:r>
            <w:r w:rsidR="00911962">
              <w:rPr>
                <w:rFonts w:ascii="Corbel" w:hAnsi="Corbel"/>
                <w:sz w:val="24"/>
                <w:szCs w:val="24"/>
              </w:rPr>
              <w:t>4</w:t>
            </w:r>
          </w:p>
          <w:p w14:paraId="5E325B40" w14:textId="00B51BB9" w:rsidR="00D40A05" w:rsidRPr="00161727" w:rsidRDefault="00D40A05" w:rsidP="002612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49BC9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8F0FD7" w14:textId="4EB84E09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7A46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F9688AA" w14:textId="77777777" w:rsidR="00A37A46" w:rsidRDefault="00A37A46" w:rsidP="00A37A4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C2AAA75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BDA2518" w14:textId="77777777" w:rsidR="00D40A05" w:rsidRPr="009C54AE" w:rsidRDefault="00D40A05" w:rsidP="00D40A0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0A05" w:rsidRPr="009C54AE" w14:paraId="655830DF" w14:textId="77777777" w:rsidTr="00911962">
        <w:tc>
          <w:tcPr>
            <w:tcW w:w="9639" w:type="dxa"/>
          </w:tcPr>
          <w:p w14:paraId="1ACDD45A" w14:textId="77777777" w:rsidR="00D40A05" w:rsidRPr="009C54AE" w:rsidRDefault="00D40A05" w:rsidP="002612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A05" w:rsidRPr="009C54AE" w14:paraId="5B53CC3B" w14:textId="77777777" w:rsidTr="00911962">
        <w:tc>
          <w:tcPr>
            <w:tcW w:w="9639" w:type="dxa"/>
          </w:tcPr>
          <w:p w14:paraId="0357D35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D40A05" w:rsidRPr="009C54AE" w14:paraId="722F9662" w14:textId="77777777" w:rsidTr="00911962">
        <w:tc>
          <w:tcPr>
            <w:tcW w:w="9639" w:type="dxa"/>
          </w:tcPr>
          <w:p w14:paraId="38CED78A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lastRenderedPageBreak/>
              <w:t xml:space="preserve">Układ i struktura planów gospodarczych. </w:t>
            </w:r>
          </w:p>
        </w:tc>
      </w:tr>
      <w:tr w:rsidR="00D40A05" w:rsidRPr="009C54AE" w14:paraId="3F1ED9E6" w14:textId="77777777" w:rsidTr="00911962">
        <w:tc>
          <w:tcPr>
            <w:tcW w:w="9639" w:type="dxa"/>
          </w:tcPr>
          <w:p w14:paraId="26A911DC" w14:textId="0CFEC5F0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Zasady metodyczne przygotowywania planów biznesowych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3A6A08C6" w14:textId="77777777" w:rsidTr="00911962">
        <w:tc>
          <w:tcPr>
            <w:tcW w:w="9639" w:type="dxa"/>
          </w:tcPr>
          <w:p w14:paraId="1D9A1024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Typowe zastosowania planów biznesowych. </w:t>
            </w:r>
          </w:p>
        </w:tc>
      </w:tr>
      <w:tr w:rsidR="00D40A05" w:rsidRPr="009C54AE" w14:paraId="65E4D759" w14:textId="77777777" w:rsidTr="00911962">
        <w:tc>
          <w:tcPr>
            <w:tcW w:w="9639" w:type="dxa"/>
          </w:tcPr>
          <w:p w14:paraId="10DF69A7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D40A05" w:rsidRPr="009C54AE" w14:paraId="38460D4C" w14:textId="77777777" w:rsidTr="00911962">
        <w:tc>
          <w:tcPr>
            <w:tcW w:w="9639" w:type="dxa"/>
          </w:tcPr>
          <w:p w14:paraId="17266D91" w14:textId="24FC336C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Analiza strategiczna z uwzględnieniem wewnętrznych i zewnętrznych uwarunkowań rozwojowych - wybór optymalnej strategii rozwoju 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40A05" w:rsidRPr="009C54AE" w14:paraId="23BEE088" w14:textId="77777777" w:rsidTr="00911962">
        <w:tc>
          <w:tcPr>
            <w:tcW w:w="9639" w:type="dxa"/>
          </w:tcPr>
          <w:p w14:paraId="7278EA3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D40A05" w:rsidRPr="009C54AE" w14:paraId="7E48B2AA" w14:textId="77777777" w:rsidTr="00911962">
        <w:tc>
          <w:tcPr>
            <w:tcW w:w="9639" w:type="dxa"/>
          </w:tcPr>
          <w:p w14:paraId="6CB88810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D40A05" w:rsidRPr="009C54AE" w14:paraId="4BB407BD" w14:textId="77777777" w:rsidTr="00911962">
        <w:tc>
          <w:tcPr>
            <w:tcW w:w="9639" w:type="dxa"/>
          </w:tcPr>
          <w:p w14:paraId="45FB107B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D40A05" w:rsidRPr="009C54AE" w14:paraId="28B41494" w14:textId="77777777" w:rsidTr="00911962">
        <w:tc>
          <w:tcPr>
            <w:tcW w:w="9639" w:type="dxa"/>
          </w:tcPr>
          <w:p w14:paraId="5499BB52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prawdopodobnym.</w:t>
            </w:r>
          </w:p>
        </w:tc>
      </w:tr>
      <w:tr w:rsidR="00D40A05" w:rsidRPr="009C54AE" w14:paraId="7B3DCB70" w14:textId="77777777" w:rsidTr="00911962">
        <w:tc>
          <w:tcPr>
            <w:tcW w:w="9639" w:type="dxa"/>
          </w:tcPr>
          <w:p w14:paraId="1F8638CD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D40A05" w:rsidRPr="009C54AE" w14:paraId="37CC2AE2" w14:textId="77777777" w:rsidTr="00911962">
        <w:tc>
          <w:tcPr>
            <w:tcW w:w="9639" w:type="dxa"/>
          </w:tcPr>
          <w:p w14:paraId="0CB28605" w14:textId="7777777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D40A05" w:rsidRPr="009C54AE" w14:paraId="4AD901C4" w14:textId="77777777" w:rsidTr="00911962">
        <w:tc>
          <w:tcPr>
            <w:tcW w:w="9639" w:type="dxa"/>
          </w:tcPr>
          <w:p w14:paraId="2E95FB5E" w14:textId="7A4D88A7" w:rsidR="00D40A05" w:rsidRPr="008B767F" w:rsidRDefault="00D40A05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Analiza progu rentowności, Ocena efektywności inwestycji</w:t>
            </w:r>
            <w:r w:rsidR="008B76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22594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AC5928" w14:textId="0B806762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4CE54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26636C" w14:textId="67EB7AD6" w:rsidR="00D40A05" w:rsidRPr="00777571" w:rsidRDefault="00D40A05" w:rsidP="00D40A0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777571">
        <w:rPr>
          <w:rFonts w:ascii="Corbel" w:hAnsi="Corbel"/>
          <w:b w:val="0"/>
          <w:smallCaps w:val="0"/>
          <w:sz w:val="22"/>
        </w:rPr>
        <w:t xml:space="preserve">Ćwiczenia </w:t>
      </w:r>
      <w:r w:rsidR="00FD0FA0">
        <w:rPr>
          <w:rFonts w:ascii="Corbel" w:hAnsi="Corbel"/>
          <w:b w:val="0"/>
          <w:smallCaps w:val="0"/>
          <w:sz w:val="22"/>
        </w:rPr>
        <w:t xml:space="preserve">laboratoryjne obejmujące przygotowanie </w:t>
      </w:r>
      <w:r>
        <w:rPr>
          <w:rFonts w:ascii="Corbel" w:hAnsi="Corbel"/>
          <w:b w:val="0"/>
          <w:smallCaps w:val="0"/>
          <w:sz w:val="22"/>
        </w:rPr>
        <w:t>projekt</w:t>
      </w:r>
      <w:r w:rsidR="00FD0FA0">
        <w:rPr>
          <w:rFonts w:ascii="Corbel" w:hAnsi="Corbel"/>
          <w:b w:val="0"/>
          <w:smallCaps w:val="0"/>
          <w:sz w:val="22"/>
        </w:rPr>
        <w:t>u</w:t>
      </w:r>
      <w:r>
        <w:rPr>
          <w:rFonts w:ascii="Corbel" w:hAnsi="Corbel"/>
          <w:b w:val="0"/>
          <w:smallCaps w:val="0"/>
          <w:sz w:val="22"/>
        </w:rPr>
        <w:t xml:space="preserve"> </w:t>
      </w:r>
      <w:r w:rsidR="008B767F">
        <w:rPr>
          <w:rFonts w:ascii="Corbel" w:hAnsi="Corbel"/>
          <w:b w:val="0"/>
          <w:smallCaps w:val="0"/>
          <w:sz w:val="22"/>
        </w:rPr>
        <w:t>–</w:t>
      </w:r>
      <w:r>
        <w:rPr>
          <w:rFonts w:ascii="Corbel" w:hAnsi="Corbel"/>
          <w:b w:val="0"/>
          <w:smallCaps w:val="0"/>
          <w:sz w:val="22"/>
        </w:rPr>
        <w:t xml:space="preserve"> biznesplan</w:t>
      </w:r>
      <w:r w:rsidR="00FD0FA0">
        <w:rPr>
          <w:rFonts w:ascii="Corbel" w:hAnsi="Corbel"/>
          <w:b w:val="0"/>
          <w:smallCaps w:val="0"/>
          <w:sz w:val="22"/>
        </w:rPr>
        <w:t>u.</w:t>
      </w:r>
    </w:p>
    <w:p w14:paraId="1FC0DBE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EF122F" w14:textId="77777777" w:rsidR="008B767F" w:rsidRDefault="008B767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C049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BED99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AEC208" w14:textId="27993F7C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56AB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456DAA" w14:textId="77777777" w:rsidTr="00C05F44">
        <w:tc>
          <w:tcPr>
            <w:tcW w:w="1985" w:type="dxa"/>
            <w:vAlign w:val="center"/>
          </w:tcPr>
          <w:p w14:paraId="4610BE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73EF8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9B7CA1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AD148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C4DC5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87738" w:rsidRPr="009C54AE" w14:paraId="3D1FA83B" w14:textId="77777777" w:rsidTr="00C05F44">
        <w:tc>
          <w:tcPr>
            <w:tcW w:w="1985" w:type="dxa"/>
          </w:tcPr>
          <w:p w14:paraId="428CE2DB" w14:textId="71A988FA" w:rsidR="00987738" w:rsidRPr="009C54AE" w:rsidRDefault="0091196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31E7CC11" w14:textId="786131FA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k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olokwium</w:t>
            </w:r>
          </w:p>
        </w:tc>
        <w:tc>
          <w:tcPr>
            <w:tcW w:w="2126" w:type="dxa"/>
          </w:tcPr>
          <w:p w14:paraId="248C8038" w14:textId="41598527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7C0D13F4" w14:textId="77777777" w:rsidTr="00C05F44">
        <w:tc>
          <w:tcPr>
            <w:tcW w:w="1985" w:type="dxa"/>
          </w:tcPr>
          <w:p w14:paraId="0285A8A5" w14:textId="35FEE5D2" w:rsidR="00987738" w:rsidRPr="009C54AE" w:rsidRDefault="00987738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CA360CF" w14:textId="4EF6A703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</w:tcPr>
          <w:p w14:paraId="02C5DF1D" w14:textId="56964E3A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87738" w:rsidRPr="009C54AE" w14:paraId="3416B1D3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6F3B" w14:textId="5543CC62" w:rsidR="00987738" w:rsidRPr="009C54AE" w:rsidRDefault="00911962" w:rsidP="008B76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k_0</w:t>
            </w:r>
            <w:r w:rsidR="00987738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118" w14:textId="1AC29151" w:rsidR="00987738" w:rsidRPr="008B767F" w:rsidRDefault="008B767F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</w:t>
            </w:r>
            <w:r w:rsidR="00987738" w:rsidRPr="008B767F">
              <w:rPr>
                <w:rFonts w:ascii="Corbel" w:hAnsi="Corbel"/>
                <w:sz w:val="24"/>
                <w:szCs w:val="24"/>
              </w:rPr>
              <w:t>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435" w14:textId="4D9EB3B5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911962" w:rsidRPr="009C54AE" w14:paraId="68E12B8A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CD0F" w14:textId="00F8B3E0" w:rsidR="00911962" w:rsidRPr="009C54AE" w:rsidRDefault="00911962" w:rsidP="009119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9762" w14:textId="329782B5" w:rsidR="00911962" w:rsidRPr="008B767F" w:rsidRDefault="00911962" w:rsidP="0091196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>ocena pracy końcowej (projekt biznes planu)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69C4" w14:textId="11DC07D3" w:rsidR="00911962" w:rsidRPr="008B767F" w:rsidRDefault="00911962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87738" w:rsidRPr="009C54AE" w14:paraId="7D60E6FB" w14:textId="77777777" w:rsidTr="009877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34D6" w14:textId="3F0C490F" w:rsidR="00987738" w:rsidRPr="009C54AE" w:rsidRDefault="00911962" w:rsidP="002612A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B767F">
              <w:rPr>
                <w:rFonts w:ascii="Corbel" w:hAnsi="Corbel"/>
                <w:b w:val="0"/>
                <w:szCs w:val="24"/>
              </w:rPr>
              <w:t>k_</w:t>
            </w:r>
            <w:r w:rsidR="00987738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C698" w14:textId="6277467B" w:rsidR="00987738" w:rsidRPr="008B767F" w:rsidRDefault="00911962" w:rsidP="002612A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B767F">
              <w:rPr>
                <w:rFonts w:ascii="Corbel" w:hAnsi="Corbel"/>
                <w:sz w:val="24"/>
                <w:szCs w:val="24"/>
              </w:rPr>
              <w:t xml:space="preserve">obserwacja prezentowanych rezultatów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6852" w14:textId="3D2A5956" w:rsidR="00987738" w:rsidRPr="008B767F" w:rsidRDefault="008B767F" w:rsidP="009119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987738" w:rsidRPr="008B767F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1CCA20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5E3144" w14:textId="39A017DA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8B767F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594B94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16CDBE0" w14:textId="77777777" w:rsidTr="76F295A9">
        <w:tc>
          <w:tcPr>
            <w:tcW w:w="9670" w:type="dxa"/>
          </w:tcPr>
          <w:p w14:paraId="0312BAAD" w14:textId="00D5AD5D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Podstawą zaliczenia przedmiotu Biznesplan są trzy elementy składowe, w tym: </w:t>
            </w:r>
          </w:p>
          <w:p w14:paraId="00901F5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1.</w:t>
            </w:r>
            <w:r w:rsidRPr="008B767F">
              <w:rPr>
                <w:rFonts w:ascii="Corbel" w:hAnsi="Corbel"/>
                <w:bCs/>
                <w:sz w:val="24"/>
              </w:rPr>
              <w:tab/>
              <w:t>posiadanie wiedzy z zakresu: istoty planowania, zasad metodycznych konstrukcji planów biznesowych, metod i zasad budowy planów dziedzinowych. Wiedza weryfikowana jest za pośrednictwem testu pisemnego</w:t>
            </w:r>
          </w:p>
          <w:p w14:paraId="34102C8C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lastRenderedPageBreak/>
              <w:t>2.</w:t>
            </w:r>
            <w:r w:rsidRPr="008B767F">
              <w:rPr>
                <w:rFonts w:ascii="Corbel" w:hAnsi="Corbel"/>
                <w:bCs/>
                <w:sz w:val="24"/>
              </w:rPr>
              <w:tab/>
              <w:t>praca zaliczeniowa, którą jest biznes plan przedsiębiorstwa, lub przedsięwzięcia opracowany przez studentów w 3, lub 4 osobowych zespołach roboczych na przykładzie wybranego przedsiębiorstwa. Wszyscy członkowie zespołu roboczego otrzymują taką samą ocenę za projekt.</w:t>
            </w:r>
          </w:p>
          <w:p w14:paraId="6B89C7B3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3.</w:t>
            </w:r>
            <w:r w:rsidRPr="008B767F">
              <w:rPr>
                <w:rFonts w:ascii="Corbel" w:hAnsi="Corbel"/>
                <w:bCs/>
                <w:sz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1FBF0AB7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Każdy z członków zespołu roboczego uzyskuje indywidualną ocenę </w:t>
            </w:r>
          </w:p>
          <w:p w14:paraId="5A97677C" w14:textId="0A28C120" w:rsidR="005C53D8" w:rsidRPr="008B767F" w:rsidRDefault="3229BF76" w:rsidP="76F29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F295A9">
              <w:rPr>
                <w:rFonts w:ascii="Corbel" w:hAnsi="Corbel"/>
                <w:sz w:val="24"/>
                <w:szCs w:val="24"/>
              </w:rPr>
              <w:t xml:space="preserve">Waga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>wyżej wyszczególnionych składowych w ocenie końcowej wynosi odpowiednio dla punktów</w:t>
            </w:r>
            <w:r w:rsidR="19A01850" w:rsidRPr="76F295A9">
              <w:rPr>
                <w:rFonts w:ascii="Corbel" w:hAnsi="Corbel"/>
                <w:sz w:val="24"/>
                <w:szCs w:val="24"/>
              </w:rPr>
              <w:t xml:space="preserve">                       </w:t>
            </w:r>
            <w:r w:rsidR="095A9892" w:rsidRPr="76F295A9">
              <w:rPr>
                <w:rFonts w:ascii="Corbel" w:hAnsi="Corbel"/>
                <w:sz w:val="24"/>
                <w:szCs w:val="24"/>
              </w:rPr>
              <w:t xml:space="preserve"> </w:t>
            </w:r>
            <w:r w:rsidR="005C53D8" w:rsidRPr="008B767F">
              <w:rPr>
                <w:rFonts w:ascii="Corbel" w:hAnsi="Corbel"/>
                <w:bCs/>
                <w:sz w:val="24"/>
              </w:rPr>
              <w:tab/>
            </w:r>
            <w:r w:rsidR="095A9892" w:rsidRPr="76F295A9">
              <w:rPr>
                <w:rFonts w:ascii="Corbel" w:hAnsi="Corbel"/>
                <w:sz w:val="24"/>
                <w:szCs w:val="24"/>
              </w:rPr>
              <w:t>1 - 15%</w:t>
            </w:r>
          </w:p>
          <w:p w14:paraId="7D69ECC4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2 - 40%</w:t>
            </w:r>
          </w:p>
          <w:p w14:paraId="63AD0A8B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</w:r>
            <w:r w:rsidRPr="008B767F">
              <w:rPr>
                <w:rFonts w:ascii="Corbel" w:hAnsi="Corbel"/>
                <w:bCs/>
                <w:sz w:val="24"/>
              </w:rPr>
              <w:tab/>
              <w:t>3 - 45%</w:t>
            </w:r>
          </w:p>
          <w:p w14:paraId="007A73B5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Poza wymienionymi wyżej kryteriami student ma możliwość zdobycia dodatkowych punktów za:</w:t>
            </w:r>
          </w:p>
          <w:p w14:paraId="74B587DF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732A5AC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-  wysoką frekwencję na zajęciach (przy 100 % obecności student uzyskuje 2 dodatkowe punkty, przy 1 nieobecności  1 pkt)</w:t>
            </w:r>
          </w:p>
          <w:p w14:paraId="3AE9E89A" w14:textId="77777777" w:rsidR="005C53D8" w:rsidRPr="008B767F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w/w punkty dopisują się do ogólnej liczby punktów jakie student zgromadził w trakcie trwania przedmiotu.</w:t>
            </w:r>
          </w:p>
          <w:p w14:paraId="5E93C4B6" w14:textId="77777777" w:rsidR="0085747A" w:rsidRDefault="005C53D8" w:rsidP="00A12167">
            <w:pPr>
              <w:spacing w:after="0" w:line="240" w:lineRule="auto"/>
              <w:rPr>
                <w:rFonts w:ascii="Corbel" w:hAnsi="Corbel"/>
                <w:bCs/>
                <w:sz w:val="24"/>
              </w:rPr>
            </w:pPr>
            <w:r w:rsidRPr="008B767F">
              <w:rPr>
                <w:rFonts w:ascii="Corbel" w:hAnsi="Corbel"/>
                <w:bCs/>
                <w:sz w:val="24"/>
              </w:rPr>
              <w:t>Warunkiem uzyskania zaliczenia jest zgromadzenie min</w:t>
            </w:r>
            <w:r w:rsidR="008B767F" w:rsidRPr="008B767F">
              <w:rPr>
                <w:rFonts w:ascii="Corbel" w:hAnsi="Corbel"/>
                <w:bCs/>
                <w:sz w:val="24"/>
              </w:rPr>
              <w:t>. 50+1</w:t>
            </w:r>
            <w:r w:rsidRPr="008B767F">
              <w:rPr>
                <w:rFonts w:ascii="Corbel" w:hAnsi="Corbel"/>
                <w:bCs/>
                <w:sz w:val="24"/>
              </w:rPr>
              <w:t>% punktów możliwych do zdobycia w w/w składowych, przy jednoczesnym założeniu, że analogiczny warunek zostanie spełniony w pkt 2 i 3.</w:t>
            </w:r>
          </w:p>
          <w:p w14:paraId="65EE66B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>
              <w:rPr>
                <w:rFonts w:ascii="Corbel" w:hAnsi="Corbel"/>
              </w:rPr>
              <w:t>Ostateczna ocena na zaliczenie ustalana jest w oparciu o niżej ustalone kryteria</w:t>
            </w:r>
          </w:p>
          <w:p w14:paraId="05E64F59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jc w:val="both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 xml:space="preserve">- </w:t>
            </w:r>
            <w:r>
              <w:rPr>
                <w:rFonts w:ascii="Corbel" w:eastAsiaTheme="minorEastAsia" w:hAnsi="Corbel" w:cstheme="minorBidi"/>
                <w:color w:val="000000" w:themeColor="text1"/>
              </w:rPr>
              <w:t xml:space="preserve"> </w:t>
            </w: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do 50% - niedostateczny,</w:t>
            </w:r>
          </w:p>
          <w:p w14:paraId="6F7EC1E6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51% - 60% - dostateczny,</w:t>
            </w:r>
          </w:p>
          <w:p w14:paraId="6CE19A13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 61% - 70% - dostateczny plus,</w:t>
            </w:r>
          </w:p>
          <w:p w14:paraId="25E0BF1E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- 71% - 80% - dobry,</w:t>
            </w:r>
          </w:p>
          <w:p w14:paraId="3A10B140" w14:textId="77777777" w:rsidR="00911962" w:rsidRPr="005F3604" w:rsidRDefault="00911962" w:rsidP="00911962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- 81% -  90% - dobry plus,</w:t>
            </w:r>
          </w:p>
          <w:p w14:paraId="08F4C66C" w14:textId="550F1CC5" w:rsidR="00911962" w:rsidRPr="003C43BC" w:rsidRDefault="00911962" w:rsidP="003C43BC">
            <w:pPr>
              <w:pStyle w:val="NormalnyWeb"/>
              <w:kinsoku w:val="0"/>
              <w:overflowPunct w:val="0"/>
              <w:spacing w:before="53" w:beforeAutospacing="0" w:after="0" w:afterAutospacing="0"/>
              <w:textAlignment w:val="baseline"/>
              <w:rPr>
                <w:rFonts w:ascii="Corbel" w:hAnsi="Corbel"/>
              </w:rPr>
            </w:pPr>
            <w:r w:rsidRPr="005F3604">
              <w:rPr>
                <w:rFonts w:ascii="Corbel" w:eastAsiaTheme="minorEastAsia" w:hAnsi="Corbel" w:cstheme="minorBidi"/>
                <w:color w:val="000000" w:themeColor="text1"/>
              </w:rPr>
              <w:t>- 91% -  100% - bardzo dobry</w:t>
            </w:r>
          </w:p>
        </w:tc>
      </w:tr>
    </w:tbl>
    <w:p w14:paraId="383BF485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9D5454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206B7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9C82D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0EF8AEC" w14:textId="77777777" w:rsidTr="003E1941">
        <w:tc>
          <w:tcPr>
            <w:tcW w:w="4962" w:type="dxa"/>
            <w:vAlign w:val="center"/>
          </w:tcPr>
          <w:p w14:paraId="1F814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D9AA66D" w14:textId="1DFD5B4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D0F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9D85308" w14:textId="77777777" w:rsidTr="00923D7D">
        <w:tc>
          <w:tcPr>
            <w:tcW w:w="4962" w:type="dxa"/>
          </w:tcPr>
          <w:p w14:paraId="30B16C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8C2E48" w14:textId="25F5D736" w:rsidR="0085747A" w:rsidRPr="009C54AE" w:rsidRDefault="002A5016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51D23A5" w14:textId="77777777" w:rsidTr="00923D7D">
        <w:tc>
          <w:tcPr>
            <w:tcW w:w="4962" w:type="dxa"/>
          </w:tcPr>
          <w:p w14:paraId="1AF6095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BD10141" w14:textId="394C94FB" w:rsidR="00C61DC5" w:rsidRPr="009C54AE" w:rsidRDefault="008B767F" w:rsidP="008B76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C2A12B9" w14:textId="76F9177B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18FBEAD" w14:textId="77777777" w:rsidTr="00923D7D">
        <w:tc>
          <w:tcPr>
            <w:tcW w:w="4962" w:type="dxa"/>
          </w:tcPr>
          <w:p w14:paraId="49ED1BA6" w14:textId="77777777" w:rsidR="00C61DC5" w:rsidRPr="009C54AE" w:rsidRDefault="00C61DC5" w:rsidP="008949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7229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</w:t>
            </w:r>
            <w:r w:rsidR="001F22AC">
              <w:rPr>
                <w:rFonts w:ascii="Corbel" w:hAnsi="Corbel"/>
                <w:sz w:val="24"/>
                <w:szCs w:val="24"/>
              </w:rPr>
              <w:t>projektu biznesplanu</w:t>
            </w:r>
            <w:r w:rsidR="008949DD">
              <w:rPr>
                <w:rFonts w:ascii="Corbel" w:hAnsi="Corbel"/>
                <w:sz w:val="24"/>
                <w:szCs w:val="24"/>
              </w:rPr>
              <w:t>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84A9DAD" w14:textId="561DE500" w:rsidR="00C61DC5" w:rsidRPr="009C54AE" w:rsidRDefault="00253439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49A2AC02" w14:textId="77777777" w:rsidTr="00923D7D">
        <w:tc>
          <w:tcPr>
            <w:tcW w:w="4962" w:type="dxa"/>
          </w:tcPr>
          <w:p w14:paraId="1292E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F3A8E2" w14:textId="426B082B" w:rsidR="0085747A" w:rsidRPr="009C54AE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8949DD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EA6ED5E" w14:textId="77777777" w:rsidTr="00923D7D">
        <w:tc>
          <w:tcPr>
            <w:tcW w:w="4962" w:type="dxa"/>
          </w:tcPr>
          <w:p w14:paraId="00ADB4A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2F7272F" w14:textId="3558F703" w:rsidR="0085747A" w:rsidRPr="0037229F" w:rsidRDefault="0026273E" w:rsidP="0037229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4ED3C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C425A43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88AC70" w14:textId="77777777" w:rsidR="008B767F" w:rsidRPr="009C54AE" w:rsidRDefault="008B76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8DBBB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06753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48DDE81E" w14:textId="77777777" w:rsidTr="00911962">
        <w:trPr>
          <w:trHeight w:val="397"/>
          <w:jc w:val="center"/>
        </w:trPr>
        <w:tc>
          <w:tcPr>
            <w:tcW w:w="3544" w:type="dxa"/>
          </w:tcPr>
          <w:p w14:paraId="66FEA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881015" w14:textId="1A98711C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931BA7" w14:textId="77777777" w:rsidTr="00911962">
        <w:trPr>
          <w:trHeight w:val="397"/>
          <w:jc w:val="center"/>
        </w:trPr>
        <w:tc>
          <w:tcPr>
            <w:tcW w:w="3544" w:type="dxa"/>
          </w:tcPr>
          <w:p w14:paraId="041EB5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2E201F" w14:textId="6537FB90" w:rsidR="0085747A" w:rsidRPr="009C54AE" w:rsidRDefault="008B767F" w:rsidP="008B76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FBAAC97" w14:textId="77777777" w:rsidR="008B767F" w:rsidRPr="009C54AE" w:rsidRDefault="008B767F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0D235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10BD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73DAAAE" w14:textId="77777777" w:rsidTr="76F295A9">
        <w:trPr>
          <w:trHeight w:val="397"/>
          <w:jc w:val="center"/>
        </w:trPr>
        <w:tc>
          <w:tcPr>
            <w:tcW w:w="7513" w:type="dxa"/>
          </w:tcPr>
          <w:p w14:paraId="5521F0F8" w14:textId="77777777" w:rsidR="008B767F" w:rsidRDefault="0085747A" w:rsidP="008B767F">
            <w:pPr>
              <w:pStyle w:val="Punktygwne"/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B99A9E" w14:textId="1AE1E5C0" w:rsidR="008B767F" w:rsidRDefault="00410048" w:rsidP="008B767F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7229F">
              <w:rPr>
                <w:rFonts w:ascii="Corbel" w:hAnsi="Corbel"/>
                <w:b w:val="0"/>
                <w:smallCaps w:val="0"/>
                <w:szCs w:val="24"/>
              </w:rPr>
              <w:t>Tokarski 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Tokarski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 w:rsidRPr="0037229F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jcik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Biznesplan po polsku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 xml:space="preserve"> CeDeWu Sp. z oo., </w:t>
            </w:r>
            <w:r w:rsidRPr="0037229F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29F" w:rsidRPr="0037229F">
              <w:rPr>
                <w:rFonts w:ascii="Corbel" w:hAnsi="Corbel"/>
                <w:b w:val="0"/>
                <w:smallCaps w:val="0"/>
                <w:szCs w:val="24"/>
              </w:rPr>
              <w:t>2019.</w:t>
            </w:r>
            <w:r w:rsidR="003722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0B2D261" w14:textId="72BB65BB" w:rsidR="0037229F" w:rsidRPr="008B767F" w:rsidRDefault="008B767F" w:rsidP="00410048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767F">
              <w:rPr>
                <w:rFonts w:ascii="Corbel" w:hAnsi="Corbel"/>
                <w:b w:val="0"/>
                <w:smallCaps w:val="0"/>
                <w:szCs w:val="24"/>
              </w:rPr>
              <w:t>Opolski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8B767F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8B767F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niewski K.,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Biznesplan: jak go budowa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37229F" w:rsidRPr="008B767F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10048">
              <w:rPr>
                <w:rFonts w:ascii="Corbel" w:hAnsi="Corbel"/>
                <w:b w:val="0"/>
                <w:smallCaps w:val="0"/>
                <w:szCs w:val="24"/>
              </w:rPr>
              <w:t>Wyd. 5,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 CeDeWu, </w:t>
            </w:r>
            <w:r w:rsidR="00410048" w:rsidRPr="008B767F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="0037229F" w:rsidRPr="008B767F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178B3681" w14:textId="77777777" w:rsidTr="76F295A9">
        <w:trPr>
          <w:trHeight w:val="397"/>
          <w:jc w:val="center"/>
        </w:trPr>
        <w:tc>
          <w:tcPr>
            <w:tcW w:w="7513" w:type="dxa"/>
          </w:tcPr>
          <w:p w14:paraId="25C5AD6E" w14:textId="77777777" w:rsidR="008B767F" w:rsidRDefault="0085747A" w:rsidP="008B767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3C9AE14" w14:textId="39CDD8C3" w:rsidR="0037229F" w:rsidRPr="00777571" w:rsidRDefault="0037229F" w:rsidP="008B767F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7571">
              <w:rPr>
                <w:rFonts w:ascii="Corbel" w:hAnsi="Corbel"/>
                <w:b w:val="0"/>
                <w:smallCaps w:val="0"/>
                <w:szCs w:val="24"/>
              </w:rPr>
              <w:t>Hermaniuk T., Biznesplan pytania i odpowiedzi, Wydawnictwo Difin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77571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 w:rsidR="008B767F">
              <w:rPr>
                <w:rFonts w:ascii="Corbel" w:hAnsi="Corbel"/>
                <w:b w:val="0"/>
                <w:smallCaps w:val="0"/>
                <w:szCs w:val="24"/>
              </w:rPr>
              <w:t xml:space="preserve"> 2014.</w:t>
            </w:r>
          </w:p>
          <w:p w14:paraId="66BBFCFB" w14:textId="379C6780" w:rsidR="0085747A" w:rsidRPr="009C54AE" w:rsidRDefault="0037229F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 xml:space="preserve">Tokarski A., Tokarski M., Wójcik J., Jak solidnie przygotować 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profesjonalny biznesplan, Wyd. </w:t>
            </w:r>
            <w:r w:rsidRPr="76F295A9">
              <w:rPr>
                <w:rFonts w:ascii="Corbel" w:hAnsi="Corbel"/>
                <w:b w:val="0"/>
                <w:smallCaps w:val="0"/>
              </w:rPr>
              <w:t>CeDeWu Sp. z o.o.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>,</w:t>
            </w:r>
            <w:r w:rsidRPr="76F295A9">
              <w:rPr>
                <w:rFonts w:ascii="Corbel" w:hAnsi="Corbel"/>
                <w:b w:val="0"/>
                <w:smallCaps w:val="0"/>
              </w:rPr>
              <w:t xml:space="preserve"> Warszawa</w:t>
            </w:r>
            <w:r w:rsidR="008B767F" w:rsidRPr="76F295A9">
              <w:rPr>
                <w:rFonts w:ascii="Corbel" w:hAnsi="Corbel"/>
                <w:b w:val="0"/>
                <w:smallCaps w:val="0"/>
              </w:rPr>
              <w:t xml:space="preserve"> 2013.</w:t>
            </w:r>
          </w:p>
          <w:p w14:paraId="0B27F914" w14:textId="3D3B76AD" w:rsidR="0085747A" w:rsidRPr="009C54AE" w:rsidRDefault="5640DFBA" w:rsidP="76F295A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 w:themeColor="text1"/>
                <w:szCs w:val="24"/>
              </w:rPr>
            </w:pPr>
            <w:r w:rsidRPr="76F295A9">
              <w:rPr>
                <w:rFonts w:ascii="Corbel" w:hAnsi="Corbel"/>
                <w:b w:val="0"/>
                <w:smallCaps w:val="0"/>
              </w:rPr>
              <w:t>49.    Cyran K., Rola biznes planu w zarządzaniu małym i średnim przedsiębiorstwem, MODERN MANAGEMENT REVIEW, MMR, vol. XXIII, 24 (3/2018), July-September 2018, s. 45-58.</w:t>
            </w:r>
          </w:p>
        </w:tc>
      </w:tr>
    </w:tbl>
    <w:p w14:paraId="52B6BC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5F83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452A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EC925" w14:textId="77777777" w:rsidR="00A94FEA" w:rsidRDefault="00A94FEA" w:rsidP="00C16ABF">
      <w:pPr>
        <w:spacing w:after="0" w:line="240" w:lineRule="auto"/>
      </w:pPr>
      <w:r>
        <w:separator/>
      </w:r>
    </w:p>
  </w:endnote>
  <w:endnote w:type="continuationSeparator" w:id="0">
    <w:p w14:paraId="7746E5BB" w14:textId="77777777" w:rsidR="00A94FEA" w:rsidRDefault="00A94FE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17C40" w14:textId="77777777" w:rsidR="00A94FEA" w:rsidRDefault="00A94FEA" w:rsidP="00C16ABF">
      <w:pPr>
        <w:spacing w:after="0" w:line="240" w:lineRule="auto"/>
      </w:pPr>
      <w:r>
        <w:separator/>
      </w:r>
    </w:p>
  </w:footnote>
  <w:footnote w:type="continuationSeparator" w:id="0">
    <w:p w14:paraId="0B20677C" w14:textId="77777777" w:rsidR="00A94FEA" w:rsidRDefault="00A94FEA" w:rsidP="00C16ABF">
      <w:pPr>
        <w:spacing w:after="0" w:line="240" w:lineRule="auto"/>
      </w:pPr>
      <w:r>
        <w:continuationSeparator/>
      </w:r>
    </w:p>
  </w:footnote>
  <w:footnote w:id="1">
    <w:p w14:paraId="748ED3E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B51253"/>
    <w:multiLevelType w:val="hybridMultilevel"/>
    <w:tmpl w:val="716227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64ED2"/>
    <w:multiLevelType w:val="hybridMultilevel"/>
    <w:tmpl w:val="892E3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0823EB"/>
    <w:multiLevelType w:val="hybridMultilevel"/>
    <w:tmpl w:val="7194B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73"/>
    <w:rsid w:val="00037DE1"/>
    <w:rsid w:val="00042A51"/>
    <w:rsid w:val="00042D2E"/>
    <w:rsid w:val="00044C82"/>
    <w:rsid w:val="00070ED6"/>
    <w:rsid w:val="000742DC"/>
    <w:rsid w:val="00084C12"/>
    <w:rsid w:val="0008682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727"/>
    <w:rsid w:val="001640A7"/>
    <w:rsid w:val="00164FA7"/>
    <w:rsid w:val="00166A03"/>
    <w:rsid w:val="00167DDB"/>
    <w:rsid w:val="001718A7"/>
    <w:rsid w:val="001737CF"/>
    <w:rsid w:val="0017512A"/>
    <w:rsid w:val="00176083"/>
    <w:rsid w:val="0018068D"/>
    <w:rsid w:val="00192F37"/>
    <w:rsid w:val="001A70D2"/>
    <w:rsid w:val="001D657B"/>
    <w:rsid w:val="001D751A"/>
    <w:rsid w:val="001D7B54"/>
    <w:rsid w:val="001E0209"/>
    <w:rsid w:val="001F22AC"/>
    <w:rsid w:val="001F2CA2"/>
    <w:rsid w:val="002144C0"/>
    <w:rsid w:val="00215FA7"/>
    <w:rsid w:val="0022477D"/>
    <w:rsid w:val="002278A9"/>
    <w:rsid w:val="002336F9"/>
    <w:rsid w:val="0024028F"/>
    <w:rsid w:val="00244ABC"/>
    <w:rsid w:val="00253439"/>
    <w:rsid w:val="0026273E"/>
    <w:rsid w:val="00281FF2"/>
    <w:rsid w:val="002826E0"/>
    <w:rsid w:val="002857DE"/>
    <w:rsid w:val="00291567"/>
    <w:rsid w:val="002A22BF"/>
    <w:rsid w:val="002A2389"/>
    <w:rsid w:val="002A5016"/>
    <w:rsid w:val="002A671D"/>
    <w:rsid w:val="002B4D55"/>
    <w:rsid w:val="002B5EA0"/>
    <w:rsid w:val="002B6119"/>
    <w:rsid w:val="002C1F06"/>
    <w:rsid w:val="002D3375"/>
    <w:rsid w:val="002D73D4"/>
    <w:rsid w:val="002E642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0759"/>
    <w:rsid w:val="00363F78"/>
    <w:rsid w:val="0037229F"/>
    <w:rsid w:val="003A0A5B"/>
    <w:rsid w:val="003A1176"/>
    <w:rsid w:val="003C0BAE"/>
    <w:rsid w:val="003C43BC"/>
    <w:rsid w:val="003D18A9"/>
    <w:rsid w:val="003D6CE2"/>
    <w:rsid w:val="003E1941"/>
    <w:rsid w:val="003E2FE6"/>
    <w:rsid w:val="003E49D5"/>
    <w:rsid w:val="003F205D"/>
    <w:rsid w:val="003F38C0"/>
    <w:rsid w:val="003F6E1D"/>
    <w:rsid w:val="00410048"/>
    <w:rsid w:val="00414E3C"/>
    <w:rsid w:val="0042244A"/>
    <w:rsid w:val="0042745A"/>
    <w:rsid w:val="0043122F"/>
    <w:rsid w:val="00431D5C"/>
    <w:rsid w:val="004362C6"/>
    <w:rsid w:val="00437FA2"/>
    <w:rsid w:val="00440B70"/>
    <w:rsid w:val="00445970"/>
    <w:rsid w:val="00461EFC"/>
    <w:rsid w:val="004652C2"/>
    <w:rsid w:val="004706D1"/>
    <w:rsid w:val="00471326"/>
    <w:rsid w:val="0047598D"/>
    <w:rsid w:val="004840FD"/>
    <w:rsid w:val="00487BA7"/>
    <w:rsid w:val="00490F7D"/>
    <w:rsid w:val="00491678"/>
    <w:rsid w:val="004968E2"/>
    <w:rsid w:val="004A3EEA"/>
    <w:rsid w:val="004A4D1F"/>
    <w:rsid w:val="004B59E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3300"/>
    <w:rsid w:val="0056696D"/>
    <w:rsid w:val="005729FE"/>
    <w:rsid w:val="0059484D"/>
    <w:rsid w:val="005A0855"/>
    <w:rsid w:val="005A133C"/>
    <w:rsid w:val="005A3196"/>
    <w:rsid w:val="005B2F58"/>
    <w:rsid w:val="005C080F"/>
    <w:rsid w:val="005C53D8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4FE9"/>
    <w:rsid w:val="00696477"/>
    <w:rsid w:val="006D050F"/>
    <w:rsid w:val="006D39C9"/>
    <w:rsid w:val="006D6139"/>
    <w:rsid w:val="006E5D65"/>
    <w:rsid w:val="006F1282"/>
    <w:rsid w:val="006F1FBC"/>
    <w:rsid w:val="006F31E2"/>
    <w:rsid w:val="00706544"/>
    <w:rsid w:val="007072BA"/>
    <w:rsid w:val="00714A6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224"/>
    <w:rsid w:val="007A4022"/>
    <w:rsid w:val="007A6E6E"/>
    <w:rsid w:val="007A735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724E7"/>
    <w:rsid w:val="0088397D"/>
    <w:rsid w:val="00884922"/>
    <w:rsid w:val="00885F64"/>
    <w:rsid w:val="008917F9"/>
    <w:rsid w:val="008949DD"/>
    <w:rsid w:val="008A45F7"/>
    <w:rsid w:val="008B767F"/>
    <w:rsid w:val="008C0CC0"/>
    <w:rsid w:val="008C19A9"/>
    <w:rsid w:val="008C379D"/>
    <w:rsid w:val="008C5147"/>
    <w:rsid w:val="008C5359"/>
    <w:rsid w:val="008C5363"/>
    <w:rsid w:val="008D164A"/>
    <w:rsid w:val="008D3DFB"/>
    <w:rsid w:val="008E64F4"/>
    <w:rsid w:val="008F12C9"/>
    <w:rsid w:val="008F2657"/>
    <w:rsid w:val="008F6E29"/>
    <w:rsid w:val="00906835"/>
    <w:rsid w:val="00911962"/>
    <w:rsid w:val="00916188"/>
    <w:rsid w:val="00923D7D"/>
    <w:rsid w:val="009508DF"/>
    <w:rsid w:val="00950DAC"/>
    <w:rsid w:val="00954A07"/>
    <w:rsid w:val="00984B23"/>
    <w:rsid w:val="00987738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2167"/>
    <w:rsid w:val="00A155EE"/>
    <w:rsid w:val="00A2245B"/>
    <w:rsid w:val="00A30110"/>
    <w:rsid w:val="00A36899"/>
    <w:rsid w:val="00A371F6"/>
    <w:rsid w:val="00A37A46"/>
    <w:rsid w:val="00A41E24"/>
    <w:rsid w:val="00A43BF6"/>
    <w:rsid w:val="00A53FA5"/>
    <w:rsid w:val="00A54817"/>
    <w:rsid w:val="00A601C8"/>
    <w:rsid w:val="00A60799"/>
    <w:rsid w:val="00A84C85"/>
    <w:rsid w:val="00A94FEA"/>
    <w:rsid w:val="00A97DE1"/>
    <w:rsid w:val="00AA482D"/>
    <w:rsid w:val="00AB053C"/>
    <w:rsid w:val="00AD1146"/>
    <w:rsid w:val="00AD27D3"/>
    <w:rsid w:val="00AD5816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4127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A3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A41"/>
    <w:rsid w:val="00CC7508"/>
    <w:rsid w:val="00CC7DBE"/>
    <w:rsid w:val="00CD47DD"/>
    <w:rsid w:val="00CD6897"/>
    <w:rsid w:val="00CE5BAC"/>
    <w:rsid w:val="00CF25BE"/>
    <w:rsid w:val="00CF78ED"/>
    <w:rsid w:val="00D02B25"/>
    <w:rsid w:val="00D02EBA"/>
    <w:rsid w:val="00D17C3C"/>
    <w:rsid w:val="00D26B2C"/>
    <w:rsid w:val="00D32EDE"/>
    <w:rsid w:val="00D352C9"/>
    <w:rsid w:val="00D40A05"/>
    <w:rsid w:val="00D425B2"/>
    <w:rsid w:val="00D428D6"/>
    <w:rsid w:val="00D53656"/>
    <w:rsid w:val="00D552B2"/>
    <w:rsid w:val="00D608D1"/>
    <w:rsid w:val="00D71412"/>
    <w:rsid w:val="00D74119"/>
    <w:rsid w:val="00D8075B"/>
    <w:rsid w:val="00D8678B"/>
    <w:rsid w:val="00DA1CD6"/>
    <w:rsid w:val="00DA2114"/>
    <w:rsid w:val="00DA6057"/>
    <w:rsid w:val="00DC6D0C"/>
    <w:rsid w:val="00DD68FA"/>
    <w:rsid w:val="00DE09C0"/>
    <w:rsid w:val="00DE4A14"/>
    <w:rsid w:val="00DF2040"/>
    <w:rsid w:val="00DF320D"/>
    <w:rsid w:val="00DF71C8"/>
    <w:rsid w:val="00E129B8"/>
    <w:rsid w:val="00E21E7D"/>
    <w:rsid w:val="00E22FBC"/>
    <w:rsid w:val="00E24BF5"/>
    <w:rsid w:val="00E25338"/>
    <w:rsid w:val="00E51E44"/>
    <w:rsid w:val="00E54F36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7032"/>
    <w:rsid w:val="00EC4899"/>
    <w:rsid w:val="00ED03AB"/>
    <w:rsid w:val="00ED32D2"/>
    <w:rsid w:val="00EE32DE"/>
    <w:rsid w:val="00EE5457"/>
    <w:rsid w:val="00F070AB"/>
    <w:rsid w:val="00F17567"/>
    <w:rsid w:val="00F2090B"/>
    <w:rsid w:val="00F27A7B"/>
    <w:rsid w:val="00F526AF"/>
    <w:rsid w:val="00F617C3"/>
    <w:rsid w:val="00F7066B"/>
    <w:rsid w:val="00F83B28"/>
    <w:rsid w:val="00F931C4"/>
    <w:rsid w:val="00F974DA"/>
    <w:rsid w:val="00FA46E5"/>
    <w:rsid w:val="00FB7DBA"/>
    <w:rsid w:val="00FC1C25"/>
    <w:rsid w:val="00FC3F45"/>
    <w:rsid w:val="00FD0FA0"/>
    <w:rsid w:val="00FD503F"/>
    <w:rsid w:val="00FD7589"/>
    <w:rsid w:val="00FF016A"/>
    <w:rsid w:val="00FF1401"/>
    <w:rsid w:val="00FF5E7D"/>
    <w:rsid w:val="095A9892"/>
    <w:rsid w:val="19A01850"/>
    <w:rsid w:val="3229BF76"/>
    <w:rsid w:val="3336FAD9"/>
    <w:rsid w:val="51B63735"/>
    <w:rsid w:val="5640DFBA"/>
    <w:rsid w:val="76F29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B2BA2"/>
  <w15:docId w15:val="{01E9076A-69E3-4914-8B02-728AC10BA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17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17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172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17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1727"/>
    <w:rPr>
      <w:rFonts w:ascii="Calibri" w:hAnsi="Calibri"/>
      <w:b/>
      <w:bCs/>
      <w:lang w:eastAsia="en-US"/>
    </w:rPr>
  </w:style>
  <w:style w:type="paragraph" w:styleId="NormalnyWeb">
    <w:name w:val="Normal (Web)"/>
    <w:basedOn w:val="Normalny"/>
    <w:uiPriority w:val="99"/>
    <w:unhideWhenUsed/>
    <w:rsid w:val="009119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1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95C28-94DC-490B-A57D-5E24B3165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4B8A3-F054-4FF8-BF84-20FD6DDD488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C0248F-9B18-4C4F-B3A1-A28C4B2D0C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80B1DD-DED7-4194-AB2B-C907AC4E9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12</TotalTime>
  <Pages>1</Pages>
  <Words>1226</Words>
  <Characters>7360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Jadwiga Pawłowska-Mielech</cp:lastModifiedBy>
  <cp:revision>32</cp:revision>
  <cp:lastPrinted>2019-02-06T12:12:00Z</cp:lastPrinted>
  <dcterms:created xsi:type="dcterms:W3CDTF">2020-11-15T17:15:00Z</dcterms:created>
  <dcterms:modified xsi:type="dcterms:W3CDTF">2022-09-20T18:09:00Z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