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66A0F3" w14:textId="77777777" w:rsidR="006E5D65" w:rsidRPr="00827798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Pr="00827798">
        <w:rPr>
          <w:rFonts w:ascii="Corbel" w:hAnsi="Corbel"/>
          <w:b/>
          <w:bCs/>
          <w:sz w:val="24"/>
          <w:szCs w:val="24"/>
        </w:rPr>
        <w:tab/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27798">
        <w:rPr>
          <w:rFonts w:ascii="Corbel" w:hAnsi="Corbel"/>
          <w:bCs/>
          <w:i/>
          <w:sz w:val="24"/>
          <w:szCs w:val="24"/>
        </w:rPr>
        <w:t>1.5</w:t>
      </w:r>
      <w:r w:rsidR="00D8678B" w:rsidRPr="0082779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27798">
        <w:rPr>
          <w:rFonts w:ascii="Corbel" w:hAnsi="Corbel"/>
          <w:bCs/>
          <w:i/>
          <w:sz w:val="24"/>
          <w:szCs w:val="24"/>
        </w:rPr>
        <w:t xml:space="preserve"> Rektora UR </w:t>
      </w:r>
      <w:r w:rsidRPr="0082779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27798">
        <w:rPr>
          <w:rFonts w:ascii="Corbel" w:hAnsi="Corbel"/>
          <w:bCs/>
          <w:i/>
          <w:sz w:val="24"/>
          <w:szCs w:val="24"/>
        </w:rPr>
        <w:t>12/2019</w:t>
      </w:r>
    </w:p>
    <w:p w14:paraId="3D395E0C" w14:textId="77777777" w:rsidR="0085747A" w:rsidRPr="0082779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SYLABUS</w:t>
      </w:r>
    </w:p>
    <w:p w14:paraId="5CD9CF0B" w14:textId="51976FAD" w:rsidR="0085747A" w:rsidRPr="00827798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277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27798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111DB3">
        <w:rPr>
          <w:rFonts w:ascii="Corbel" w:hAnsi="Corbel"/>
          <w:i/>
          <w:smallCaps/>
          <w:sz w:val="24"/>
          <w:szCs w:val="24"/>
        </w:rPr>
        <w:t>2022-2025</w:t>
      </w:r>
    </w:p>
    <w:p w14:paraId="40183FC3" w14:textId="7596657D" w:rsidR="00445970" w:rsidRPr="00771BAA" w:rsidRDefault="00011A59" w:rsidP="00B41FD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7975CE" w:rsidRPr="00771BAA">
        <w:rPr>
          <w:rFonts w:ascii="Corbel" w:hAnsi="Corbel"/>
          <w:sz w:val="20"/>
          <w:szCs w:val="20"/>
        </w:rPr>
        <w:t>202</w:t>
      </w:r>
      <w:r w:rsidR="00111DB3">
        <w:rPr>
          <w:rFonts w:ascii="Corbel" w:hAnsi="Corbel"/>
          <w:sz w:val="20"/>
          <w:szCs w:val="20"/>
        </w:rPr>
        <w:t>4</w:t>
      </w:r>
      <w:r w:rsidR="007975CE" w:rsidRPr="00771BAA">
        <w:rPr>
          <w:rFonts w:ascii="Corbel" w:hAnsi="Corbel"/>
          <w:sz w:val="20"/>
          <w:szCs w:val="20"/>
        </w:rPr>
        <w:t>/202</w:t>
      </w:r>
      <w:r w:rsidR="00111DB3">
        <w:rPr>
          <w:rFonts w:ascii="Corbel" w:hAnsi="Corbel"/>
          <w:sz w:val="20"/>
          <w:szCs w:val="20"/>
        </w:rPr>
        <w:t>5</w:t>
      </w:r>
    </w:p>
    <w:p w14:paraId="7D52F84C" w14:textId="77777777" w:rsidR="0085747A" w:rsidRPr="0082779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0C815B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27798">
        <w:rPr>
          <w:rFonts w:ascii="Corbel" w:hAnsi="Corbel"/>
          <w:szCs w:val="24"/>
        </w:rPr>
        <w:t xml:space="preserve">1. </w:t>
      </w:r>
      <w:r w:rsidR="0085747A" w:rsidRPr="00827798">
        <w:rPr>
          <w:rFonts w:ascii="Corbel" w:hAnsi="Corbel"/>
          <w:szCs w:val="24"/>
        </w:rPr>
        <w:t xml:space="preserve">Podstawowe </w:t>
      </w:r>
      <w:r w:rsidR="00445970" w:rsidRPr="00827798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827798" w14:paraId="04EE9F6F" w14:textId="77777777" w:rsidTr="007975CE">
        <w:tc>
          <w:tcPr>
            <w:tcW w:w="2694" w:type="dxa"/>
            <w:vAlign w:val="center"/>
          </w:tcPr>
          <w:p w14:paraId="41CB62BD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97CF0B" w14:textId="77777777" w:rsidR="007975CE" w:rsidRPr="00827798" w:rsidRDefault="00A62A53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Konsulting ekonomiczny</w:t>
            </w:r>
          </w:p>
        </w:tc>
      </w:tr>
      <w:tr w:rsidR="007975CE" w:rsidRPr="00827798" w14:paraId="02BAC544" w14:textId="77777777" w:rsidTr="007975CE">
        <w:tc>
          <w:tcPr>
            <w:tcW w:w="2694" w:type="dxa"/>
            <w:vAlign w:val="center"/>
          </w:tcPr>
          <w:p w14:paraId="51670EE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B3D336" w14:textId="738FA48B" w:rsidR="007975CE" w:rsidRPr="00827798" w:rsidRDefault="00011A59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/C-1.10</w:t>
            </w:r>
            <w:r w:rsidR="00A62A53" w:rsidRPr="00827798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7975CE" w:rsidRPr="00827798" w14:paraId="71E67808" w14:textId="77777777" w:rsidTr="007975CE">
        <w:tc>
          <w:tcPr>
            <w:tcW w:w="2694" w:type="dxa"/>
            <w:vAlign w:val="center"/>
          </w:tcPr>
          <w:p w14:paraId="522E84EA" w14:textId="77777777" w:rsidR="007975CE" w:rsidRPr="00827798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DADDC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827798" w14:paraId="3C1A2910" w14:textId="77777777" w:rsidTr="007975CE">
        <w:tc>
          <w:tcPr>
            <w:tcW w:w="2694" w:type="dxa"/>
            <w:vAlign w:val="center"/>
          </w:tcPr>
          <w:p w14:paraId="3197B86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892341" w14:textId="77777777" w:rsidR="007975CE" w:rsidRPr="00827798" w:rsidRDefault="002B07D6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827798" w14:paraId="3BD70EB0" w14:textId="77777777" w:rsidTr="007975CE">
        <w:tc>
          <w:tcPr>
            <w:tcW w:w="2694" w:type="dxa"/>
            <w:vAlign w:val="center"/>
          </w:tcPr>
          <w:p w14:paraId="52A62A58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BB3628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827798" w14:paraId="32F46480" w14:textId="77777777" w:rsidTr="007975CE">
        <w:tc>
          <w:tcPr>
            <w:tcW w:w="2694" w:type="dxa"/>
            <w:vAlign w:val="center"/>
          </w:tcPr>
          <w:p w14:paraId="445B3A4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AD75C1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Pierwsz</w:t>
            </w:r>
            <w:r w:rsidR="002B07D6">
              <w:rPr>
                <w:rFonts w:ascii="Corbel" w:hAnsi="Corbel"/>
                <w:b w:val="0"/>
                <w:sz w:val="24"/>
                <w:szCs w:val="24"/>
              </w:rPr>
              <w:t>ego stopnia</w:t>
            </w:r>
          </w:p>
        </w:tc>
      </w:tr>
      <w:tr w:rsidR="007975CE" w:rsidRPr="00827798" w14:paraId="26A4C5DF" w14:textId="77777777" w:rsidTr="007975CE">
        <w:tc>
          <w:tcPr>
            <w:tcW w:w="2694" w:type="dxa"/>
            <w:vAlign w:val="center"/>
          </w:tcPr>
          <w:p w14:paraId="64C05871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0DCE01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82779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827798" w14:paraId="0C9DBE6B" w14:textId="77777777" w:rsidTr="007975CE">
        <w:tc>
          <w:tcPr>
            <w:tcW w:w="2694" w:type="dxa"/>
            <w:vAlign w:val="center"/>
          </w:tcPr>
          <w:p w14:paraId="1A47B6C2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C3AF389" w14:textId="06A72FCC" w:rsidR="007975CE" w:rsidRPr="00827798" w:rsidRDefault="008920E3" w:rsidP="008920E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827798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827798" w14:paraId="494E91A7" w14:textId="77777777" w:rsidTr="007975CE">
        <w:tc>
          <w:tcPr>
            <w:tcW w:w="2694" w:type="dxa"/>
            <w:vAlign w:val="center"/>
          </w:tcPr>
          <w:p w14:paraId="1A9EB4B6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87798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C4026A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827798" w14:paraId="51D9AC6D" w14:textId="77777777" w:rsidTr="007975CE">
        <w:tc>
          <w:tcPr>
            <w:tcW w:w="2694" w:type="dxa"/>
            <w:vAlign w:val="center"/>
          </w:tcPr>
          <w:p w14:paraId="66368A6F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69AB33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827798" w14:paraId="25C3B732" w14:textId="77777777" w:rsidTr="007975CE">
        <w:tc>
          <w:tcPr>
            <w:tcW w:w="2694" w:type="dxa"/>
            <w:vAlign w:val="center"/>
          </w:tcPr>
          <w:p w14:paraId="26B8B6D4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74AA5B4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827798" w14:paraId="4710A579" w14:textId="77777777" w:rsidTr="007975CE">
        <w:tc>
          <w:tcPr>
            <w:tcW w:w="2694" w:type="dxa"/>
            <w:vAlign w:val="center"/>
          </w:tcPr>
          <w:p w14:paraId="6057B39B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92353A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  <w:tr w:rsidR="007975CE" w:rsidRPr="00827798" w14:paraId="39ED8722" w14:textId="77777777" w:rsidTr="007975CE">
        <w:tc>
          <w:tcPr>
            <w:tcW w:w="2694" w:type="dxa"/>
            <w:vAlign w:val="center"/>
          </w:tcPr>
          <w:p w14:paraId="64A8DDA9" w14:textId="77777777" w:rsidR="007975CE" w:rsidRPr="00827798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D4C79E8" w14:textId="77777777" w:rsidR="007975CE" w:rsidRPr="00827798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prof. UR Teresa Miś</w:t>
            </w:r>
          </w:p>
        </w:tc>
      </w:tr>
    </w:tbl>
    <w:p w14:paraId="6865F2A0" w14:textId="77777777" w:rsidR="0085747A" w:rsidRPr="0082779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* </w:t>
      </w:r>
      <w:r w:rsidRPr="00827798">
        <w:rPr>
          <w:rFonts w:ascii="Corbel" w:hAnsi="Corbel"/>
          <w:i/>
          <w:sz w:val="24"/>
          <w:szCs w:val="24"/>
        </w:rPr>
        <w:t>-</w:t>
      </w:r>
      <w:r w:rsidR="00B90885" w:rsidRPr="0082779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27798">
        <w:rPr>
          <w:rFonts w:ascii="Corbel" w:hAnsi="Corbel"/>
          <w:b w:val="0"/>
          <w:sz w:val="24"/>
          <w:szCs w:val="24"/>
        </w:rPr>
        <w:t>e,</w:t>
      </w:r>
      <w:r w:rsidR="00C4026A">
        <w:rPr>
          <w:rFonts w:ascii="Corbel" w:hAnsi="Corbel"/>
          <w:b w:val="0"/>
          <w:sz w:val="24"/>
          <w:szCs w:val="24"/>
        </w:rPr>
        <w:t xml:space="preserve"> </w:t>
      </w:r>
      <w:r w:rsidRPr="0082779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27798">
        <w:rPr>
          <w:rFonts w:ascii="Corbel" w:hAnsi="Corbel"/>
          <w:b w:val="0"/>
          <w:i/>
          <w:sz w:val="24"/>
          <w:szCs w:val="24"/>
        </w:rPr>
        <w:t>w Jednostce</w:t>
      </w:r>
    </w:p>
    <w:p w14:paraId="2A19C4B6" w14:textId="77777777" w:rsidR="0085747A" w:rsidRPr="0082779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1.</w:t>
      </w:r>
      <w:r w:rsidR="00E22FBC" w:rsidRPr="00827798">
        <w:rPr>
          <w:rFonts w:ascii="Corbel" w:hAnsi="Corbel"/>
          <w:sz w:val="24"/>
          <w:szCs w:val="24"/>
        </w:rPr>
        <w:t>1</w:t>
      </w:r>
      <w:r w:rsidRPr="0082779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99C32C4" w14:textId="77777777" w:rsidR="00923D7D" w:rsidRPr="0082779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27798" w14:paraId="34174058" w14:textId="77777777" w:rsidTr="00C402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448F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Semestr</w:t>
            </w:r>
          </w:p>
          <w:p w14:paraId="14801BAD" w14:textId="77777777" w:rsidR="00015B8F" w:rsidRPr="0082779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(</w:t>
            </w:r>
            <w:r w:rsidR="00363F78" w:rsidRPr="0082779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7D9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Wykł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BC42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D34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Konw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EC6C0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B6EB8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Sem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60CF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5C87B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827798">
              <w:rPr>
                <w:rFonts w:ascii="Corbel" w:hAnsi="Corbel"/>
                <w:szCs w:val="24"/>
              </w:rPr>
              <w:t>Prakt</w:t>
            </w:r>
            <w:proofErr w:type="spellEnd"/>
            <w:r w:rsidRPr="0082779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E403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2779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00BF4" w14:textId="77777777" w:rsidR="00015B8F" w:rsidRPr="0082779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27798">
              <w:rPr>
                <w:rFonts w:ascii="Corbel" w:hAnsi="Corbel"/>
                <w:b/>
                <w:szCs w:val="24"/>
              </w:rPr>
              <w:t>Liczba pkt</w:t>
            </w:r>
            <w:r w:rsidR="00B90885" w:rsidRPr="00827798">
              <w:rPr>
                <w:rFonts w:ascii="Corbel" w:hAnsi="Corbel"/>
                <w:b/>
                <w:szCs w:val="24"/>
              </w:rPr>
              <w:t>.</w:t>
            </w:r>
            <w:r w:rsidRPr="0082779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27798" w14:paraId="64503B3A" w14:textId="77777777" w:rsidTr="00C402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C4C5B" w14:textId="77777777" w:rsidR="00015B8F" w:rsidRPr="00827798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25DD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4ADA" w14:textId="7FA493ED" w:rsidR="00015B8F" w:rsidRPr="00827798" w:rsidRDefault="008920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3768C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79B2B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8B74F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20C0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E316E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B0DF8" w14:textId="77777777" w:rsidR="00015B8F" w:rsidRPr="0082779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3C819" w14:textId="61D177AE" w:rsidR="00015B8F" w:rsidRPr="00827798" w:rsidRDefault="00011A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4FCF93B" w14:textId="77777777" w:rsidR="00923D7D" w:rsidRPr="0082779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F2527B" w14:textId="77777777" w:rsidR="00923D7D" w:rsidRPr="0082779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5310E1" w14:textId="77777777" w:rsidR="0085747A" w:rsidRPr="0082779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1.</w:t>
      </w:r>
      <w:r w:rsidR="00E22FBC" w:rsidRPr="00827798">
        <w:rPr>
          <w:rFonts w:ascii="Corbel" w:hAnsi="Corbel"/>
          <w:smallCaps w:val="0"/>
          <w:szCs w:val="24"/>
        </w:rPr>
        <w:t>2</w:t>
      </w:r>
      <w:r w:rsidR="00F83B28" w:rsidRPr="00827798">
        <w:rPr>
          <w:rFonts w:ascii="Corbel" w:hAnsi="Corbel"/>
          <w:smallCaps w:val="0"/>
          <w:szCs w:val="24"/>
        </w:rPr>
        <w:t>.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 xml:space="preserve">Sposób realizacji zajęć  </w:t>
      </w:r>
    </w:p>
    <w:p w14:paraId="21410C15" w14:textId="77777777" w:rsidR="00E02FD5" w:rsidRPr="00FD7701" w:rsidRDefault="00E02FD5" w:rsidP="00E02FD5">
      <w:pPr>
        <w:pStyle w:val="paragraph"/>
        <w:spacing w:before="0" w:beforeAutospacing="0" w:after="0" w:afterAutospacing="0"/>
        <w:ind w:left="426"/>
        <w:textAlignment w:val="baseline"/>
        <w:rPr>
          <w:rFonts w:ascii="Corbel" w:hAnsi="Corbel" w:cs="Segoe UI"/>
          <w:b/>
          <w:bCs/>
          <w:smallCaps/>
        </w:rPr>
      </w:pPr>
      <w:bookmarkStart w:id="0" w:name="_Hlk58255844"/>
      <w:r w:rsidRPr="00FD7701">
        <w:rPr>
          <w:rStyle w:val="normaltextrun"/>
          <w:rFonts w:ascii="Corbel" w:hAnsi="Corbel" w:cs="Segoe UI"/>
        </w:rPr>
        <w:sym w:font="Wingdings" w:char="F0FE"/>
      </w:r>
      <w:r w:rsidRPr="00FD7701">
        <w:rPr>
          <w:rStyle w:val="normaltextrun"/>
          <w:rFonts w:ascii="Corbel" w:hAnsi="Corbel" w:cs="Segoe UI"/>
        </w:rPr>
        <w:t> zajęcia w formie tradycyjnej (lub zdalnie z wykorzystaniem platformy Ms </w:t>
      </w:r>
      <w:proofErr w:type="spellStart"/>
      <w:r w:rsidRPr="00FD7701">
        <w:rPr>
          <w:rStyle w:val="spellingerror"/>
          <w:rFonts w:ascii="Corbel" w:eastAsia="Calibri" w:hAnsi="Corbel" w:cs="Segoe UI"/>
        </w:rPr>
        <w:t>Teams</w:t>
      </w:r>
      <w:proofErr w:type="spellEnd"/>
      <w:r w:rsidRPr="00FD7701">
        <w:rPr>
          <w:rStyle w:val="spellingerror"/>
          <w:rFonts w:ascii="Corbel" w:hAnsi="Corbel" w:cs="Segoe UI"/>
        </w:rPr>
        <w:t>)</w:t>
      </w:r>
      <w:r w:rsidRPr="00FD7701">
        <w:rPr>
          <w:rStyle w:val="eop"/>
          <w:rFonts w:ascii="Corbel" w:hAnsi="Corbel" w:cs="Segoe UI"/>
          <w:b/>
          <w:bCs/>
          <w:smallCaps/>
        </w:rPr>
        <w:t> </w:t>
      </w:r>
    </w:p>
    <w:p w14:paraId="57795120" w14:textId="77777777" w:rsidR="00E02FD5" w:rsidRPr="00FD7701" w:rsidRDefault="00E02FD5" w:rsidP="00E02FD5">
      <w:pPr>
        <w:spacing w:after="0" w:line="240" w:lineRule="auto"/>
        <w:ind w:left="426"/>
        <w:rPr>
          <w:rStyle w:val="eop"/>
          <w:rFonts w:ascii="Corbel" w:hAnsi="Corbel" w:cs="Segoe UI"/>
          <w:b/>
          <w:bCs/>
          <w:smallCaps/>
          <w:sz w:val="24"/>
          <w:szCs w:val="24"/>
        </w:rPr>
      </w:pPr>
      <w:r w:rsidRPr="00FD7701">
        <w:rPr>
          <w:rStyle w:val="normaltextrun"/>
          <w:rFonts w:ascii="Segoe UI Symbol" w:eastAsia="MS Gothic" w:hAnsi="Segoe UI Symbol" w:cs="Segoe UI Symbol"/>
          <w:smallCaps/>
          <w:sz w:val="24"/>
          <w:szCs w:val="24"/>
        </w:rPr>
        <w:t>☐</w:t>
      </w:r>
      <w:r w:rsidRPr="00FD7701">
        <w:rPr>
          <w:rStyle w:val="normaltextrun"/>
          <w:rFonts w:ascii="Corbel" w:hAnsi="Corbel" w:cs="Segoe UI"/>
          <w:sz w:val="24"/>
          <w:szCs w:val="24"/>
        </w:rPr>
        <w:t> zajęcia realizowane z wykorzystaniem metod i technik kształcenia na odległość</w:t>
      </w:r>
      <w:r w:rsidRPr="00FD7701">
        <w:rPr>
          <w:rStyle w:val="eop"/>
          <w:rFonts w:ascii="Corbel" w:hAnsi="Corbel" w:cs="Segoe UI"/>
          <w:b/>
          <w:bCs/>
          <w:smallCaps/>
          <w:sz w:val="24"/>
          <w:szCs w:val="24"/>
        </w:rPr>
        <w:t> </w:t>
      </w:r>
    </w:p>
    <w:bookmarkEnd w:id="0"/>
    <w:p w14:paraId="702863C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887D5FA" w14:textId="77777777" w:rsidR="00E22FBC" w:rsidRPr="0082779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1.3 </w:t>
      </w:r>
      <w:r w:rsidR="00F83B28" w:rsidRPr="00827798">
        <w:rPr>
          <w:rFonts w:ascii="Corbel" w:hAnsi="Corbel"/>
          <w:smallCaps w:val="0"/>
          <w:szCs w:val="24"/>
        </w:rPr>
        <w:tab/>
      </w:r>
      <w:r w:rsidRPr="00827798">
        <w:rPr>
          <w:rFonts w:ascii="Corbel" w:hAnsi="Corbel"/>
          <w:smallCaps w:val="0"/>
          <w:szCs w:val="24"/>
        </w:rPr>
        <w:t>For</w:t>
      </w:r>
      <w:r w:rsidR="00445970" w:rsidRPr="00827798">
        <w:rPr>
          <w:rFonts w:ascii="Corbel" w:hAnsi="Corbel"/>
          <w:smallCaps w:val="0"/>
          <w:szCs w:val="24"/>
        </w:rPr>
        <w:t xml:space="preserve">ma zaliczenia przedmiotu </w:t>
      </w:r>
      <w:r w:rsidRPr="00827798">
        <w:rPr>
          <w:rFonts w:ascii="Corbel" w:hAnsi="Corbel"/>
          <w:smallCaps w:val="0"/>
          <w:szCs w:val="24"/>
        </w:rPr>
        <w:t xml:space="preserve"> (z toku) </w:t>
      </w:r>
      <w:r w:rsidRPr="0082779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E28C331" w14:textId="7D55CE00" w:rsidR="009C54AE" w:rsidRPr="00827798" w:rsidRDefault="00011A5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2CD513CE" w14:textId="77777777" w:rsidR="00E960BB" w:rsidRPr="0082779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6599FC" w14:textId="77777777" w:rsidR="00E960BB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27798" w14:paraId="5FAD3504" w14:textId="77777777" w:rsidTr="00745302">
        <w:tc>
          <w:tcPr>
            <w:tcW w:w="9670" w:type="dxa"/>
          </w:tcPr>
          <w:p w14:paraId="25D10B5A" w14:textId="77777777" w:rsidR="0085747A" w:rsidRPr="00827798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Wiedza z zakresu ekonomii sektora publicznego, zarządzania, przedsiębiorczości oraz podstawowych kwestii związanych z psychologią</w:t>
            </w:r>
          </w:p>
        </w:tc>
      </w:tr>
    </w:tbl>
    <w:p w14:paraId="12D7B292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27798">
        <w:rPr>
          <w:rFonts w:ascii="Corbel" w:hAnsi="Corbel"/>
          <w:szCs w:val="24"/>
        </w:rPr>
        <w:t>3.</w:t>
      </w:r>
      <w:r w:rsidR="00A84C85" w:rsidRPr="00827798">
        <w:rPr>
          <w:rFonts w:ascii="Corbel" w:hAnsi="Corbel"/>
          <w:szCs w:val="24"/>
        </w:rPr>
        <w:t>cele, efekty uczenia się</w:t>
      </w:r>
      <w:r w:rsidR="0085747A" w:rsidRPr="00827798">
        <w:rPr>
          <w:rFonts w:ascii="Corbel" w:hAnsi="Corbel"/>
          <w:szCs w:val="24"/>
        </w:rPr>
        <w:t xml:space="preserve"> , treści Programowe i stosowane metody Dydaktyczne</w:t>
      </w:r>
    </w:p>
    <w:p w14:paraId="77EA55E4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EDF746" w14:textId="77777777" w:rsidR="0085747A" w:rsidRPr="0082779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 xml:space="preserve">3.1 </w:t>
      </w:r>
      <w:r w:rsidR="00C05F44" w:rsidRPr="00827798">
        <w:rPr>
          <w:rFonts w:ascii="Corbel" w:hAnsi="Corbel"/>
          <w:sz w:val="24"/>
          <w:szCs w:val="24"/>
        </w:rPr>
        <w:t>Cele przedmiotu</w:t>
      </w:r>
    </w:p>
    <w:p w14:paraId="0B34248E" w14:textId="77777777" w:rsidR="00F83B28" w:rsidRPr="0082779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27798" w14:paraId="1A595A51" w14:textId="77777777" w:rsidTr="00923D7D">
        <w:tc>
          <w:tcPr>
            <w:tcW w:w="851" w:type="dxa"/>
            <w:vAlign w:val="center"/>
          </w:tcPr>
          <w:p w14:paraId="6A6B1341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28CEA33E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praktyczną wiedzą związaną z aspektami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pracy konsulta</w:t>
            </w: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,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zasadami konsultingu </w:t>
            </w:r>
          </w:p>
        </w:tc>
      </w:tr>
      <w:tr w:rsidR="0085747A" w:rsidRPr="00827798" w14:paraId="24C749A8" w14:textId="77777777" w:rsidTr="00923D7D">
        <w:tc>
          <w:tcPr>
            <w:tcW w:w="851" w:type="dxa"/>
            <w:vAlign w:val="center"/>
          </w:tcPr>
          <w:p w14:paraId="70EA9244" w14:textId="77777777" w:rsidR="0085747A" w:rsidRPr="00827798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FA276C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Wypracowanie umiejętności świadczenia </w:t>
            </w:r>
            <w:r w:rsidR="00A62A53" w:rsidRPr="00827798">
              <w:rPr>
                <w:rFonts w:ascii="Corbel" w:hAnsi="Corbel"/>
                <w:b w:val="0"/>
                <w:bCs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b w:val="0"/>
                <w:sz w:val="24"/>
                <w:szCs w:val="24"/>
              </w:rPr>
              <w:t xml:space="preserve"> z  wykorzystaniem instrumentów polityki gospodarczej,</w:t>
            </w:r>
          </w:p>
        </w:tc>
      </w:tr>
      <w:tr w:rsidR="0085747A" w:rsidRPr="00827798" w14:paraId="2289BC43" w14:textId="77777777" w:rsidTr="00923D7D">
        <w:tc>
          <w:tcPr>
            <w:tcW w:w="851" w:type="dxa"/>
            <w:vAlign w:val="center"/>
          </w:tcPr>
          <w:p w14:paraId="0C616968" w14:textId="77777777" w:rsidR="0085747A" w:rsidRPr="0082779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82779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15772D" w14:textId="77777777" w:rsidR="0085747A" w:rsidRPr="00827798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27798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14:paraId="190811B0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59B3B04" w14:textId="77777777" w:rsidR="001D7B54" w:rsidRPr="0082779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3.2 </w:t>
      </w:r>
      <w:r w:rsidR="001D7B54" w:rsidRPr="00827798">
        <w:rPr>
          <w:rFonts w:ascii="Corbel" w:hAnsi="Corbel"/>
          <w:b/>
          <w:sz w:val="24"/>
          <w:szCs w:val="24"/>
        </w:rPr>
        <w:t xml:space="preserve">Efekty </w:t>
      </w:r>
      <w:r w:rsidR="00C05F44" w:rsidRPr="0082779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27798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827798" w14:paraId="6001F8AB" w14:textId="77777777" w:rsidTr="00793C5B">
        <w:tc>
          <w:tcPr>
            <w:tcW w:w="1418" w:type="dxa"/>
            <w:vAlign w:val="center"/>
          </w:tcPr>
          <w:p w14:paraId="0F33FD7F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smallCaps w:val="0"/>
                <w:szCs w:val="24"/>
              </w:rPr>
              <w:t>EK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14:paraId="589099F9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4026A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43" w:type="dxa"/>
            <w:vAlign w:val="center"/>
          </w:tcPr>
          <w:p w14:paraId="3E6FBF12" w14:textId="77777777" w:rsidR="007975CE" w:rsidRPr="00827798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7975CE" w:rsidRPr="00827798" w14:paraId="65F44BDE" w14:textId="77777777" w:rsidTr="00793C5B">
        <w:tc>
          <w:tcPr>
            <w:tcW w:w="1418" w:type="dxa"/>
          </w:tcPr>
          <w:p w14:paraId="46AD9DE0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14:paraId="0D8E677B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Zna i rozumie podstawowe pojęcia z zakresu istoty </w:t>
            </w:r>
            <w:r w:rsidR="00A62A53" w:rsidRPr="00827798">
              <w:rPr>
                <w:rFonts w:ascii="Corbel" w:hAnsi="Corbel"/>
                <w:sz w:val="24"/>
                <w:szCs w:val="24"/>
              </w:rPr>
              <w:t>konsultingu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14:paraId="2B2489A4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K_W01</w:t>
            </w:r>
          </w:p>
          <w:p w14:paraId="33C115A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K_W07</w:t>
            </w:r>
          </w:p>
          <w:p w14:paraId="1168363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6DF2EF38" w14:textId="77777777" w:rsidTr="00793C5B">
        <w:tc>
          <w:tcPr>
            <w:tcW w:w="1418" w:type="dxa"/>
          </w:tcPr>
          <w:p w14:paraId="680F81D3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14:paraId="35F4775C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procesie rozwiązywania problemów gospodarczych. Dobiera odpowiednie metody do analizy i prezentacji danych</w:t>
            </w:r>
          </w:p>
        </w:tc>
        <w:tc>
          <w:tcPr>
            <w:tcW w:w="1843" w:type="dxa"/>
          </w:tcPr>
          <w:p w14:paraId="7E93D9FD" w14:textId="3D42C03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091EA963" w14:textId="09577FFD" w:rsidR="007975CE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K_U0</w:t>
            </w:r>
            <w:r w:rsidR="00771BAA">
              <w:rPr>
                <w:rFonts w:ascii="Corbel" w:hAnsi="Corbel"/>
                <w:b w:val="0"/>
                <w:szCs w:val="24"/>
              </w:rPr>
              <w:t>8</w:t>
            </w:r>
          </w:p>
          <w:p w14:paraId="7CD5CFBE" w14:textId="34F1BE22" w:rsidR="00771BAA" w:rsidRPr="00827798" w:rsidRDefault="00771BAA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K_U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7854F2C9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827798" w14:paraId="408EFA71" w14:textId="77777777" w:rsidTr="00793C5B">
        <w:tc>
          <w:tcPr>
            <w:tcW w:w="1418" w:type="dxa"/>
          </w:tcPr>
          <w:p w14:paraId="1BD02E42" w14:textId="77777777" w:rsidR="007975CE" w:rsidRPr="00827798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14:paraId="1C8B57A5" w14:textId="77777777" w:rsidR="007975CE" w:rsidRPr="00827798" w:rsidRDefault="007975CE" w:rsidP="00793C5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Potrafi uczestniczyć w przygotowaniu programów doradczych dla zwiększenia ich efektywności</w:t>
            </w:r>
          </w:p>
        </w:tc>
        <w:tc>
          <w:tcPr>
            <w:tcW w:w="1843" w:type="dxa"/>
          </w:tcPr>
          <w:p w14:paraId="28AE1B3A" w14:textId="25D57789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K_K0</w:t>
            </w:r>
            <w:r w:rsidR="00771BAA">
              <w:rPr>
                <w:rFonts w:ascii="Corbel" w:hAnsi="Corbel"/>
                <w:b w:val="0"/>
                <w:szCs w:val="24"/>
              </w:rPr>
              <w:t>3</w:t>
            </w:r>
          </w:p>
          <w:p w14:paraId="3A574215" w14:textId="77777777" w:rsidR="007975CE" w:rsidRPr="00827798" w:rsidRDefault="007975CE" w:rsidP="00C402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82AA096" w14:textId="77777777" w:rsidR="001D7B54" w:rsidRPr="0082779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5F64AC" w14:textId="77777777" w:rsidR="0085747A" w:rsidRPr="0082779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>3.3</w:t>
      </w:r>
      <w:r w:rsidR="0085747A" w:rsidRPr="00827798">
        <w:rPr>
          <w:rFonts w:ascii="Corbel" w:hAnsi="Corbel"/>
          <w:b/>
          <w:sz w:val="24"/>
          <w:szCs w:val="24"/>
        </w:rPr>
        <w:t>T</w:t>
      </w:r>
      <w:r w:rsidR="001D7B54" w:rsidRPr="00827798">
        <w:rPr>
          <w:rFonts w:ascii="Corbel" w:hAnsi="Corbel"/>
          <w:b/>
          <w:sz w:val="24"/>
          <w:szCs w:val="24"/>
        </w:rPr>
        <w:t xml:space="preserve">reści programowe </w:t>
      </w:r>
    </w:p>
    <w:p w14:paraId="34A5ED95" w14:textId="77777777" w:rsidR="0085747A" w:rsidRPr="0082779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27798">
        <w:rPr>
          <w:rFonts w:ascii="Corbel" w:hAnsi="Corbel"/>
          <w:sz w:val="24"/>
          <w:szCs w:val="24"/>
        </w:rPr>
        <w:t xml:space="preserve">, </w:t>
      </w:r>
      <w:r w:rsidRPr="00827798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9B2B31" w:rsidRPr="00827798" w14:paraId="55AE6EE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3176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B31" w:rsidRPr="00827798" w14:paraId="0872744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A6F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Konsulting ekonomiczny – istota, zakres, zasady skutecznego konsultingu</w:t>
            </w:r>
          </w:p>
        </w:tc>
      </w:tr>
      <w:tr w:rsidR="009B2B31" w:rsidRPr="00827798" w14:paraId="745EC672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2944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Zadania i funkcje instytucji konsultingowych w Polsce i innych krajach</w:t>
            </w:r>
          </w:p>
        </w:tc>
      </w:tr>
      <w:tr w:rsidR="009B2B31" w:rsidRPr="00827798" w14:paraId="7DC1AAF7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00A22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Praktyczne aspekty pracy konsultanta (analiza różnych projektów)</w:t>
            </w:r>
          </w:p>
        </w:tc>
      </w:tr>
      <w:tr w:rsidR="009B2B31" w:rsidRPr="00827798" w14:paraId="7669B30D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C63C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Rola konsultingu w przedsiębiorstwie (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casestudy</w:t>
            </w:r>
            <w:proofErr w:type="spellEnd"/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9B2B31" w:rsidRPr="00827798" w14:paraId="35307C1F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6EFF5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Fundusze i programy UE jako element wsparcia pracy konsultanta</w:t>
            </w:r>
          </w:p>
        </w:tc>
      </w:tr>
      <w:tr w:rsidR="009B2B31" w:rsidRPr="00827798" w14:paraId="19CF6E0C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67D3E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Model biznesowy</w:t>
            </w:r>
          </w:p>
        </w:tc>
      </w:tr>
      <w:tr w:rsidR="009B2B31" w:rsidRPr="00827798" w14:paraId="0F924D99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D7084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Umiejętności dobrego konsultanta</w:t>
            </w:r>
          </w:p>
        </w:tc>
      </w:tr>
      <w:tr w:rsidR="009B2B31" w:rsidRPr="00827798" w14:paraId="74277A61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B1A8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Doradztwo ekonomiczno-organizacyjne</w:t>
            </w:r>
          </w:p>
        </w:tc>
      </w:tr>
      <w:tr w:rsidR="009B2B31" w:rsidRPr="00827798" w14:paraId="696585B5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E149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treści i metod pracy doradczej w zakresie działalności gospodarczej</w:t>
            </w:r>
          </w:p>
        </w:tc>
      </w:tr>
      <w:tr w:rsidR="009B2B31" w:rsidRPr="00827798" w14:paraId="5B11A68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768F0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Analiza i zastosowanie metod heurystycznych jako modeli twórczego rozwiązywania problemów</w:t>
            </w:r>
          </w:p>
        </w:tc>
      </w:tr>
      <w:tr w:rsidR="009B2B31" w:rsidRPr="00827798" w14:paraId="2D5E3290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DDC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Proces komunikowania w konsultingu.</w:t>
            </w:r>
          </w:p>
        </w:tc>
      </w:tr>
      <w:tr w:rsidR="009B2B31" w:rsidRPr="00827798" w14:paraId="0707CD0A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67F21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Potrzeby klienta -  metoda nominalna NGT</w:t>
            </w:r>
          </w:p>
        </w:tc>
      </w:tr>
      <w:tr w:rsidR="009B2B31" w:rsidRPr="00827798" w14:paraId="448108A3" w14:textId="77777777" w:rsidTr="009B2B31"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703" w14:textId="77777777" w:rsidR="009B2B31" w:rsidRPr="00827798" w:rsidRDefault="009B2B31" w:rsidP="009B2B31">
            <w:pPr>
              <w:pStyle w:val="Akapitzlist"/>
              <w:spacing w:after="0" w:line="240" w:lineRule="auto"/>
              <w:ind w:left="709" w:hanging="709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 Wykorzystanie zasad rynkowych w metodzie MMA i  ISD</w:t>
            </w:r>
          </w:p>
        </w:tc>
      </w:tr>
    </w:tbl>
    <w:p w14:paraId="25353A4C" w14:textId="77777777" w:rsidR="0085747A" w:rsidRPr="0082779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60A2A5D" w14:textId="77777777" w:rsidR="0085747A" w:rsidRPr="0082779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>3.4 Metody dydaktyczne</w:t>
      </w:r>
    </w:p>
    <w:p w14:paraId="4F07E077" w14:textId="4EC9CB81" w:rsidR="00A033A9" w:rsidRPr="00827798" w:rsidRDefault="00A033A9" w:rsidP="00A033A9">
      <w:pPr>
        <w:jc w:val="both"/>
        <w:rPr>
          <w:rFonts w:ascii="Corbel" w:hAnsi="Corbel"/>
          <w:b/>
          <w:smallCaps/>
          <w:color w:val="FF0000"/>
          <w:sz w:val="24"/>
          <w:szCs w:val="24"/>
        </w:rPr>
      </w:pPr>
      <w:r w:rsidRPr="00827798">
        <w:rPr>
          <w:rFonts w:ascii="Corbel" w:hAnsi="Corbel"/>
          <w:sz w:val="24"/>
          <w:szCs w:val="24"/>
        </w:rPr>
        <w:t>Ćwiczenia – prezentacja mu</w:t>
      </w:r>
      <w:r w:rsidR="00011A59">
        <w:rPr>
          <w:rFonts w:ascii="Corbel" w:hAnsi="Corbel"/>
          <w:sz w:val="24"/>
          <w:szCs w:val="24"/>
        </w:rPr>
        <w:t xml:space="preserve">ltimedialna, filmy tematyczne, </w:t>
      </w:r>
      <w:r w:rsidRPr="00827798">
        <w:rPr>
          <w:rFonts w:ascii="Corbel" w:hAnsi="Corbel"/>
          <w:sz w:val="24"/>
          <w:szCs w:val="24"/>
        </w:rPr>
        <w:t xml:space="preserve">analiza studium przypadku, praca w kilkuosobowych grupach połączona z dyskusją i przedstawieniem rozwiązania problemu analizowanego w pracy zespołowej (metoda dyskusji 635, metoda </w:t>
      </w:r>
      <w:proofErr w:type="spellStart"/>
      <w:r w:rsidRPr="00827798">
        <w:rPr>
          <w:rFonts w:ascii="Corbel" w:hAnsi="Corbel"/>
          <w:sz w:val="24"/>
          <w:szCs w:val="24"/>
        </w:rPr>
        <w:t>synektyczna</w:t>
      </w:r>
      <w:proofErr w:type="spellEnd"/>
      <w:r w:rsidRPr="00827798">
        <w:rPr>
          <w:rFonts w:ascii="Corbel" w:hAnsi="Corbel"/>
          <w:sz w:val="24"/>
          <w:szCs w:val="24"/>
        </w:rPr>
        <w:t>, metoda NGT, metoda projektów, metoda drzewka decyzyjnego, itp.).</w:t>
      </w:r>
    </w:p>
    <w:p w14:paraId="7C3B1549" w14:textId="77777777" w:rsidR="00E960BB" w:rsidRPr="0082779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C8C7B" w14:textId="77777777" w:rsidR="0085747A" w:rsidRPr="0082779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 </w:t>
      </w:r>
      <w:r w:rsidR="0085747A" w:rsidRPr="00827798">
        <w:rPr>
          <w:rFonts w:ascii="Corbel" w:hAnsi="Corbel"/>
          <w:smallCaps w:val="0"/>
          <w:szCs w:val="24"/>
        </w:rPr>
        <w:t>METODY I KRYTERIA OCENY</w:t>
      </w:r>
    </w:p>
    <w:p w14:paraId="53960101" w14:textId="77777777" w:rsidR="00923D7D" w:rsidRPr="0082779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B177A8" w14:textId="77777777" w:rsidR="0085747A" w:rsidRPr="0082779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 w:rsidR="00C05F44" w:rsidRPr="00827798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27798" w14:paraId="1E6EE554" w14:textId="77777777" w:rsidTr="00793C5B">
        <w:tc>
          <w:tcPr>
            <w:tcW w:w="1843" w:type="dxa"/>
            <w:vAlign w:val="center"/>
          </w:tcPr>
          <w:p w14:paraId="7F482EE9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0F3C9A68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2FC41B4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42715987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184604B" w14:textId="77777777" w:rsidR="00A033A9" w:rsidRPr="00827798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2779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2779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827798" w14:paraId="792E7F34" w14:textId="77777777" w:rsidTr="00793C5B">
        <w:tc>
          <w:tcPr>
            <w:tcW w:w="1843" w:type="dxa"/>
          </w:tcPr>
          <w:p w14:paraId="1F609751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779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779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14:paraId="5799C30F" w14:textId="2E90F007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</w:t>
            </w:r>
            <w:r w:rsidR="00011A5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1843" w:type="dxa"/>
          </w:tcPr>
          <w:p w14:paraId="40DCFEF9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233A6511" w14:textId="77777777" w:rsidTr="00793C5B">
        <w:tc>
          <w:tcPr>
            <w:tcW w:w="1843" w:type="dxa"/>
          </w:tcPr>
          <w:p w14:paraId="07D2EB8D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1A324DD" w14:textId="0955000F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  <w:r w:rsidR="00011A5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1843" w:type="dxa"/>
          </w:tcPr>
          <w:p w14:paraId="2ACA054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A033A9" w:rsidRPr="00827798" w14:paraId="7CB6E624" w14:textId="77777777" w:rsidTr="00793C5B">
        <w:tc>
          <w:tcPr>
            <w:tcW w:w="1843" w:type="dxa"/>
          </w:tcPr>
          <w:p w14:paraId="12440DF4" w14:textId="77777777" w:rsidR="00A033A9" w:rsidRPr="00827798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779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57D7F5C6" w14:textId="67E23919" w:rsidR="00A033A9" w:rsidRPr="00827798" w:rsidRDefault="00771BAA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14:paraId="12FC863F" w14:textId="77777777" w:rsidR="00A033A9" w:rsidRPr="00771BAA" w:rsidRDefault="00A033A9" w:rsidP="00771B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71BAA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FA7E951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AE942E" w14:textId="77777777" w:rsidR="0085747A" w:rsidRPr="0082779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4.2 </w:t>
      </w:r>
      <w:r w:rsidR="0085747A" w:rsidRPr="00827798">
        <w:rPr>
          <w:rFonts w:ascii="Corbel" w:hAnsi="Corbel"/>
          <w:smallCaps w:val="0"/>
          <w:szCs w:val="24"/>
        </w:rPr>
        <w:t>Warunki zaliczenia przedmiotu (kryteria oceniania)</w:t>
      </w:r>
    </w:p>
    <w:p w14:paraId="3F7774B0" w14:textId="77777777" w:rsidR="00923D7D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27798" w14:paraId="5D5CA0CF" w14:textId="77777777" w:rsidTr="00F22808">
        <w:tc>
          <w:tcPr>
            <w:tcW w:w="9520" w:type="dxa"/>
          </w:tcPr>
          <w:p w14:paraId="1CEFE5D1" w14:textId="77777777" w:rsidR="00F22808" w:rsidRDefault="00F22808" w:rsidP="00BE3D8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  <w:p w14:paraId="64C464D1" w14:textId="3A503667" w:rsidR="00011A59" w:rsidRPr="00827798" w:rsidRDefault="00011A59" w:rsidP="00BE3D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 pisemny.</w:t>
            </w:r>
          </w:p>
        </w:tc>
      </w:tr>
    </w:tbl>
    <w:p w14:paraId="4591FAD8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0FB8D" w14:textId="77777777" w:rsidR="009F4610" w:rsidRPr="0082779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27798">
        <w:rPr>
          <w:rFonts w:ascii="Corbel" w:hAnsi="Corbel"/>
          <w:b/>
          <w:sz w:val="24"/>
          <w:szCs w:val="24"/>
        </w:rPr>
        <w:t xml:space="preserve">5. </w:t>
      </w:r>
      <w:r w:rsidR="00C61DC5" w:rsidRPr="0082779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9CF03DA" w14:textId="77777777" w:rsidR="0085747A" w:rsidRPr="0082779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27798" w14:paraId="093DC681" w14:textId="77777777" w:rsidTr="00BE3D8F">
        <w:tc>
          <w:tcPr>
            <w:tcW w:w="4902" w:type="dxa"/>
            <w:vAlign w:val="center"/>
          </w:tcPr>
          <w:p w14:paraId="35D37B71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D336F34" w14:textId="77777777" w:rsidR="0085747A" w:rsidRPr="0082779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2779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C4026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827798" w14:paraId="6A345508" w14:textId="77777777" w:rsidTr="00BE3D8F">
        <w:tc>
          <w:tcPr>
            <w:tcW w:w="4902" w:type="dxa"/>
          </w:tcPr>
          <w:p w14:paraId="21F50793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0305B88" w14:textId="59A3AD8F" w:rsidR="00BE3D8F" w:rsidRPr="00827798" w:rsidRDefault="008920E3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827798" w14:paraId="68C04A36" w14:textId="77777777" w:rsidTr="00BE3D8F">
        <w:tc>
          <w:tcPr>
            <w:tcW w:w="4902" w:type="dxa"/>
          </w:tcPr>
          <w:p w14:paraId="74AF11EF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B4FEB97" w14:textId="0FDF0B8B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E041B" w14:textId="5342788E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E3D8F" w:rsidRPr="00827798" w14:paraId="4BC1FB5C" w14:textId="77777777" w:rsidTr="00BE3D8F">
        <w:tc>
          <w:tcPr>
            <w:tcW w:w="4902" w:type="dxa"/>
          </w:tcPr>
          <w:p w14:paraId="7B3B48BB" w14:textId="6463BEDA" w:rsidR="00BE3D8F" w:rsidRPr="00827798" w:rsidRDefault="00BE3D8F" w:rsidP="00E02FD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2779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2779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02FD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7798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1566B" w:rsidRPr="00827798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82779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2C622213" w14:textId="27E491E8" w:rsidR="00BE3D8F" w:rsidRPr="00827798" w:rsidRDefault="008920E3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  <w:bookmarkStart w:id="1" w:name="_GoBack"/>
            <w:bookmarkEnd w:id="1"/>
          </w:p>
        </w:tc>
      </w:tr>
      <w:tr w:rsidR="00BE3D8F" w:rsidRPr="00827798" w14:paraId="565D3C58" w14:textId="77777777" w:rsidTr="00BE3D8F">
        <w:tc>
          <w:tcPr>
            <w:tcW w:w="4902" w:type="dxa"/>
          </w:tcPr>
          <w:p w14:paraId="6BD4C4B2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779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C8ADD6B" w14:textId="615F084D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3D8F" w:rsidRPr="00827798" w14:paraId="3B54D32B" w14:textId="77777777" w:rsidTr="00BE3D8F">
        <w:tc>
          <w:tcPr>
            <w:tcW w:w="4902" w:type="dxa"/>
          </w:tcPr>
          <w:p w14:paraId="51E0DA14" w14:textId="77777777" w:rsidR="00BE3D8F" w:rsidRPr="00827798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2779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A1B1080" w14:textId="70D24EBE" w:rsidR="00BE3D8F" w:rsidRPr="00827798" w:rsidRDefault="00011A59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35FC33" w14:textId="77777777" w:rsidR="0085747A" w:rsidRPr="0082779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2779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2779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21919B9" w14:textId="77777777" w:rsidR="003E1941" w:rsidRPr="0082779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CCF4F" w14:textId="77777777" w:rsidR="0085747A" w:rsidRPr="0082779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6. </w:t>
      </w:r>
      <w:r w:rsidR="0085747A" w:rsidRPr="00827798">
        <w:rPr>
          <w:rFonts w:ascii="Corbel" w:hAnsi="Corbel"/>
          <w:smallCaps w:val="0"/>
          <w:szCs w:val="24"/>
        </w:rPr>
        <w:t>PRAKTYKI ZAWO</w:t>
      </w:r>
      <w:r w:rsidR="009D3F3B" w:rsidRPr="00827798">
        <w:rPr>
          <w:rFonts w:ascii="Corbel" w:hAnsi="Corbel"/>
          <w:smallCaps w:val="0"/>
          <w:szCs w:val="24"/>
        </w:rPr>
        <w:t>DOWE W RAMACH PRZEDMIOTU</w:t>
      </w:r>
    </w:p>
    <w:p w14:paraId="48A9E257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27798" w14:paraId="493B7A0D" w14:textId="77777777" w:rsidTr="00DA116A">
        <w:trPr>
          <w:trHeight w:val="397"/>
        </w:trPr>
        <w:tc>
          <w:tcPr>
            <w:tcW w:w="2359" w:type="pct"/>
          </w:tcPr>
          <w:p w14:paraId="385CF8E0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1C477F9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27798" w14:paraId="4AB05E40" w14:textId="77777777" w:rsidTr="00DA116A">
        <w:trPr>
          <w:trHeight w:val="397"/>
        </w:trPr>
        <w:tc>
          <w:tcPr>
            <w:tcW w:w="2359" w:type="pct"/>
          </w:tcPr>
          <w:p w14:paraId="09C62276" w14:textId="77777777" w:rsidR="0085747A" w:rsidRPr="008277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79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124C543" w14:textId="77777777" w:rsidR="0085747A" w:rsidRPr="00827798" w:rsidRDefault="00DA116A" w:rsidP="00DA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B1C9EF4" w14:textId="77777777" w:rsidR="003E1941" w:rsidRPr="0082779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AF173" w14:textId="77777777" w:rsidR="0085747A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27798">
        <w:rPr>
          <w:rFonts w:ascii="Corbel" w:hAnsi="Corbel"/>
          <w:smallCaps w:val="0"/>
          <w:szCs w:val="24"/>
        </w:rPr>
        <w:t xml:space="preserve">7. </w:t>
      </w:r>
      <w:r w:rsidR="0085747A" w:rsidRPr="00827798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827798" w14:paraId="0E03F4DD" w14:textId="77777777" w:rsidTr="00793C5B">
        <w:trPr>
          <w:trHeight w:val="397"/>
        </w:trPr>
        <w:tc>
          <w:tcPr>
            <w:tcW w:w="9923" w:type="dxa"/>
          </w:tcPr>
          <w:p w14:paraId="72DD9786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0AEC36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Łaguna M, Kozak A. Metody prowadzenia szkoleń, GWP, Gdańsk 2014.</w:t>
            </w:r>
          </w:p>
          <w:p w14:paraId="5014A942" w14:textId="77777777" w:rsidR="00BE3D8F" w:rsidRPr="00E02FD5" w:rsidRDefault="00BE3D8F" w:rsidP="00E02FD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>Miś T. Instytucje doradcze w rozwoju obszarów wiejskich w regionach rozdrobnionego rolnictwa w warunkach integracji europejskiej, Wyd. Uniwersytetu Rzeszowskiego, Rzeszów 2011.</w:t>
            </w:r>
          </w:p>
          <w:p w14:paraId="43AE3A6B" w14:textId="77777777" w:rsidR="00BE3D8F" w:rsidRPr="00C4026A" w:rsidRDefault="00BE3D8F" w:rsidP="00E02FD5">
            <w:pPr>
              <w:pStyle w:val="Punktygwne"/>
              <w:numPr>
                <w:ilvl w:val="0"/>
                <w:numId w:val="2"/>
              </w:numPr>
              <w:spacing w:before="0" w:after="0"/>
              <w:ind w:left="45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Zagadnienia Doradztwa Rolniczego, </w:t>
            </w:r>
            <w:proofErr w:type="spellStart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SERiA</w:t>
            </w:r>
            <w:proofErr w:type="spellEnd"/>
            <w:r w:rsidRPr="00C402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CDR Poznań 2019, 2020.</w:t>
            </w:r>
          </w:p>
        </w:tc>
      </w:tr>
      <w:tr w:rsidR="00BE3D8F" w:rsidRPr="00827798" w14:paraId="38060006" w14:textId="77777777" w:rsidTr="00793C5B">
        <w:trPr>
          <w:trHeight w:val="397"/>
        </w:trPr>
        <w:tc>
          <w:tcPr>
            <w:tcW w:w="9923" w:type="dxa"/>
          </w:tcPr>
          <w:p w14:paraId="48D57B88" w14:textId="77777777" w:rsidR="00BE3D8F" w:rsidRPr="00C4026A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026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0F0E18E" w14:textId="77777777" w:rsidR="00BE3D8F" w:rsidRPr="00E02FD5" w:rsidRDefault="00BE3D8F" w:rsidP="00E02FD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456"/>
              <w:jc w:val="both"/>
              <w:rPr>
                <w:rFonts w:ascii="Corbel" w:hAnsi="Corbel"/>
                <w:sz w:val="24"/>
                <w:szCs w:val="24"/>
              </w:rPr>
            </w:pPr>
            <w:r w:rsidRPr="00E02FD5">
              <w:rPr>
                <w:rFonts w:ascii="Corbel" w:hAnsi="Corbel"/>
                <w:sz w:val="24"/>
                <w:szCs w:val="24"/>
              </w:rPr>
              <w:t xml:space="preserve">Clark T., </w:t>
            </w:r>
            <w:proofErr w:type="spellStart"/>
            <w:r w:rsidRPr="00E02FD5">
              <w:rPr>
                <w:rFonts w:ascii="Corbel" w:hAnsi="Corbel"/>
                <w:sz w:val="24"/>
                <w:szCs w:val="24"/>
              </w:rPr>
              <w:t>Osterwalder</w:t>
            </w:r>
            <w:proofErr w:type="spellEnd"/>
            <w:r w:rsidRPr="00E02FD5">
              <w:rPr>
                <w:rFonts w:ascii="Corbel" w:hAnsi="Corbel"/>
                <w:sz w:val="24"/>
                <w:szCs w:val="24"/>
              </w:rPr>
              <w:t xml:space="preserve"> A., </w:t>
            </w:r>
            <w:proofErr w:type="spellStart"/>
            <w:r w:rsidRPr="00E02FD5">
              <w:rPr>
                <w:rFonts w:ascii="Corbel" w:hAnsi="Corbel"/>
                <w:sz w:val="24"/>
                <w:szCs w:val="24"/>
              </w:rPr>
              <w:t>Pigneur</w:t>
            </w:r>
            <w:proofErr w:type="spellEnd"/>
            <w:r w:rsidRPr="00E02FD5">
              <w:rPr>
                <w:rFonts w:ascii="Corbel" w:hAnsi="Corbel"/>
                <w:sz w:val="24"/>
                <w:szCs w:val="24"/>
              </w:rPr>
              <w:t xml:space="preserve"> Y. Model biznesowy. Ty. Wyd. Helion Gliwice 2013.</w:t>
            </w:r>
          </w:p>
          <w:p w14:paraId="7409D38F" w14:textId="77777777" w:rsidR="00BE3D8F" w:rsidRPr="00C4026A" w:rsidRDefault="00BE3D8F" w:rsidP="009B2B31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r w:rsidRPr="00C4026A">
              <w:rPr>
                <w:rFonts w:ascii="Corbel" w:hAnsi="Corbel"/>
                <w:sz w:val="24"/>
                <w:szCs w:val="24"/>
              </w:rPr>
              <w:lastRenderedPageBreak/>
              <w:t xml:space="preserve">Kasprzak R. Fundusze unijne szansą na rozwój małych i średnich przedsiębiorstw. Budżet na lata 2014-2020, Wyd. </w:t>
            </w:r>
            <w:proofErr w:type="spellStart"/>
            <w:r w:rsidRPr="00C4026A">
              <w:rPr>
                <w:rFonts w:ascii="Corbel" w:hAnsi="Corbel"/>
                <w:sz w:val="24"/>
                <w:szCs w:val="24"/>
              </w:rPr>
              <w:t>OnePress</w:t>
            </w:r>
            <w:proofErr w:type="spellEnd"/>
            <w:r w:rsidRPr="00C4026A">
              <w:rPr>
                <w:rFonts w:ascii="Corbel" w:hAnsi="Corbel"/>
                <w:sz w:val="24"/>
                <w:szCs w:val="24"/>
              </w:rPr>
              <w:t xml:space="preserve"> Warszawa 2016.</w:t>
            </w:r>
          </w:p>
        </w:tc>
      </w:tr>
    </w:tbl>
    <w:p w14:paraId="593BAF62" w14:textId="77777777" w:rsidR="00675843" w:rsidRPr="0082779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1C42E32" w14:textId="77777777" w:rsidR="00BE3D8F" w:rsidRPr="00827798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E2D2E13" w14:textId="77777777" w:rsidR="0085747A" w:rsidRPr="0082779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4D56AE" w14:textId="77777777" w:rsidR="0085747A" w:rsidRPr="0082779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2779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2779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4D6C81" w14:textId="77777777" w:rsidR="007934DB" w:rsidRDefault="007934DB" w:rsidP="00C16ABF">
      <w:pPr>
        <w:spacing w:after="0" w:line="240" w:lineRule="auto"/>
      </w:pPr>
      <w:r>
        <w:separator/>
      </w:r>
    </w:p>
  </w:endnote>
  <w:endnote w:type="continuationSeparator" w:id="0">
    <w:p w14:paraId="602BB3C5" w14:textId="77777777" w:rsidR="007934DB" w:rsidRDefault="007934D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4F403" w14:textId="77777777" w:rsidR="007934DB" w:rsidRDefault="007934DB" w:rsidP="00C16ABF">
      <w:pPr>
        <w:spacing w:after="0" w:line="240" w:lineRule="auto"/>
      </w:pPr>
      <w:r>
        <w:separator/>
      </w:r>
    </w:p>
  </w:footnote>
  <w:footnote w:type="continuationSeparator" w:id="0">
    <w:p w14:paraId="6C30914A" w14:textId="77777777" w:rsidR="007934DB" w:rsidRDefault="007934D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53F1E"/>
    <w:multiLevelType w:val="hybridMultilevel"/>
    <w:tmpl w:val="53D43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9C7521"/>
    <w:multiLevelType w:val="hybridMultilevel"/>
    <w:tmpl w:val="712E76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2805"/>
    <w:rsid w:val="000048FD"/>
    <w:rsid w:val="000077B4"/>
    <w:rsid w:val="00011A59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043"/>
    <w:rsid w:val="000E706A"/>
    <w:rsid w:val="000F1C57"/>
    <w:rsid w:val="000F5615"/>
    <w:rsid w:val="00107C95"/>
    <w:rsid w:val="00111DB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00A4"/>
    <w:rsid w:val="00281FF2"/>
    <w:rsid w:val="002857DE"/>
    <w:rsid w:val="00291567"/>
    <w:rsid w:val="002A22BF"/>
    <w:rsid w:val="002A2389"/>
    <w:rsid w:val="002A671D"/>
    <w:rsid w:val="002B07D6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FE5"/>
    <w:rsid w:val="0050496F"/>
    <w:rsid w:val="00513B6F"/>
    <w:rsid w:val="00517C63"/>
    <w:rsid w:val="005363C4"/>
    <w:rsid w:val="00536BDE"/>
    <w:rsid w:val="00543ACC"/>
    <w:rsid w:val="0056696D"/>
    <w:rsid w:val="00582484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566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BAA"/>
    <w:rsid w:val="0078168C"/>
    <w:rsid w:val="00783DBE"/>
    <w:rsid w:val="00787C2A"/>
    <w:rsid w:val="00790E27"/>
    <w:rsid w:val="007934DB"/>
    <w:rsid w:val="007975CE"/>
    <w:rsid w:val="007A4022"/>
    <w:rsid w:val="007A6E6E"/>
    <w:rsid w:val="007C3299"/>
    <w:rsid w:val="007C3BCC"/>
    <w:rsid w:val="007C4546"/>
    <w:rsid w:val="007C53DF"/>
    <w:rsid w:val="007D6E56"/>
    <w:rsid w:val="007F4155"/>
    <w:rsid w:val="0081554D"/>
    <w:rsid w:val="0081707E"/>
    <w:rsid w:val="00827798"/>
    <w:rsid w:val="008449B3"/>
    <w:rsid w:val="0085042E"/>
    <w:rsid w:val="008552A2"/>
    <w:rsid w:val="00856CC5"/>
    <w:rsid w:val="0085747A"/>
    <w:rsid w:val="00880BF8"/>
    <w:rsid w:val="00884922"/>
    <w:rsid w:val="00885F64"/>
    <w:rsid w:val="008917F9"/>
    <w:rsid w:val="008920E3"/>
    <w:rsid w:val="008A45F7"/>
    <w:rsid w:val="008C0CC0"/>
    <w:rsid w:val="008C19A9"/>
    <w:rsid w:val="008C379D"/>
    <w:rsid w:val="008C5147"/>
    <w:rsid w:val="008C5359"/>
    <w:rsid w:val="008C5363"/>
    <w:rsid w:val="008C7604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B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FD0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026A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116A"/>
    <w:rsid w:val="00DA2114"/>
    <w:rsid w:val="00DA6057"/>
    <w:rsid w:val="00DC6D0C"/>
    <w:rsid w:val="00DE09C0"/>
    <w:rsid w:val="00DE4A14"/>
    <w:rsid w:val="00DF320D"/>
    <w:rsid w:val="00DF71C8"/>
    <w:rsid w:val="00E02FD5"/>
    <w:rsid w:val="00E129B8"/>
    <w:rsid w:val="00E15222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5E0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paragraph">
    <w:name w:val="paragraph"/>
    <w:basedOn w:val="Normalny"/>
    <w:rsid w:val="00E02F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02FD5"/>
  </w:style>
  <w:style w:type="character" w:customStyle="1" w:styleId="spellingerror">
    <w:name w:val="spellingerror"/>
    <w:basedOn w:val="Domylnaczcionkaakapitu"/>
    <w:rsid w:val="00E02FD5"/>
  </w:style>
  <w:style w:type="character" w:customStyle="1" w:styleId="eop">
    <w:name w:val="eop"/>
    <w:basedOn w:val="Domylnaczcionkaakapitu"/>
    <w:rsid w:val="00E02F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B1E82-932B-4189-B82A-B388471278E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C3C224-1B5B-4F76-A243-FF7E6196A4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69e356-c3d3-40a0-9ef1-e4c0bb501f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A80411-9350-49BB-A038-19ABA2AE6C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CE3DF4-29C3-425C-80F3-FAA3EBED4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4</Pages>
  <Words>804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2020-10-06T11:17:00Z</dcterms:created>
  <dcterms:modified xsi:type="dcterms:W3CDTF">2022-05-29T20:24:00Z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