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4E59F4" w14:textId="77777777" w:rsidR="00733067" w:rsidRPr="00AA06D2" w:rsidRDefault="00733067" w:rsidP="0073306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A06D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98A8AA9" w14:textId="77777777" w:rsidR="0085747A" w:rsidRPr="00AA06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7777777" w:rsidR="0085747A" w:rsidRPr="00AA06D2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AA06D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06D2">
        <w:rPr>
          <w:rFonts w:ascii="Corbel" w:hAnsi="Corbel"/>
          <w:b/>
          <w:smallCaps/>
          <w:sz w:val="24"/>
          <w:szCs w:val="24"/>
        </w:rPr>
        <w:t xml:space="preserve"> 2020-2023</w:t>
      </w:r>
    </w:p>
    <w:p w14:paraId="39922766" w14:textId="69AEB640" w:rsidR="00445970" w:rsidRPr="00AA06D2" w:rsidRDefault="00445970" w:rsidP="00AA06D2">
      <w:pPr>
        <w:spacing w:after="0" w:line="240" w:lineRule="exact"/>
        <w:jc w:val="center"/>
        <w:rPr>
          <w:rFonts w:ascii="Corbel" w:hAnsi="Corbel"/>
        </w:rPr>
      </w:pPr>
      <w:r w:rsidRPr="00AA06D2">
        <w:rPr>
          <w:rFonts w:ascii="Corbel" w:hAnsi="Corbel"/>
        </w:rPr>
        <w:t xml:space="preserve">Rok akademicki   </w:t>
      </w:r>
      <w:r w:rsidR="00733067" w:rsidRPr="00AA06D2">
        <w:rPr>
          <w:rFonts w:ascii="Corbel" w:hAnsi="Corbel"/>
        </w:rPr>
        <w:t>2021/2022</w:t>
      </w:r>
    </w:p>
    <w:p w14:paraId="0A37501D" w14:textId="77777777" w:rsidR="0085747A" w:rsidRPr="00AA06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A06D2">
        <w:rPr>
          <w:rFonts w:ascii="Corbel" w:hAnsi="Corbel"/>
          <w:szCs w:val="24"/>
        </w:rPr>
        <w:t xml:space="preserve">1. </w:t>
      </w:r>
      <w:r w:rsidR="0085747A" w:rsidRPr="00AA06D2">
        <w:rPr>
          <w:rFonts w:ascii="Corbel" w:hAnsi="Corbel"/>
          <w:szCs w:val="24"/>
        </w:rPr>
        <w:t xml:space="preserve">Podstawowe </w:t>
      </w:r>
      <w:r w:rsidR="00445970" w:rsidRPr="00AA06D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A06D2" w14:paraId="7934E7DC" w14:textId="77777777" w:rsidTr="00B819C8">
        <w:tc>
          <w:tcPr>
            <w:tcW w:w="2694" w:type="dxa"/>
            <w:vAlign w:val="center"/>
          </w:tcPr>
          <w:p w14:paraId="59701564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7F8B08" w14:textId="77777777" w:rsidR="0085747A" w:rsidRPr="00AA06D2" w:rsidRDefault="009659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Plan biznesowy</w:t>
            </w:r>
          </w:p>
        </w:tc>
      </w:tr>
      <w:tr w:rsidR="0085747A" w:rsidRPr="00AA06D2" w14:paraId="51DAEA30" w14:textId="77777777" w:rsidTr="00B819C8">
        <w:tc>
          <w:tcPr>
            <w:tcW w:w="2694" w:type="dxa"/>
            <w:vAlign w:val="center"/>
          </w:tcPr>
          <w:p w14:paraId="4CA29152" w14:textId="77777777" w:rsidR="0085747A" w:rsidRPr="00AA06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FF4D7D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E/I/EUB/C.4</w:t>
            </w:r>
          </w:p>
        </w:tc>
      </w:tr>
      <w:tr w:rsidR="0085747A" w:rsidRPr="00AA06D2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AA06D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A06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A06D2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A06D2" w:rsidRDefault="0040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AA06D2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AA06D2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AA06D2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AA06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AA06D2" w:rsidRDefault="00B57BC7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041D7" w:rsidRPr="00AA06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AA06D2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AA06D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A06D2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AA06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AA06D2" w:rsidRDefault="0017512A" w:rsidP="00B57B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53656" w:rsidRPr="00AA06D2" w14:paraId="58954631" w14:textId="77777777" w:rsidTr="00B819C8">
        <w:tc>
          <w:tcPr>
            <w:tcW w:w="2694" w:type="dxa"/>
            <w:vAlign w:val="center"/>
          </w:tcPr>
          <w:p w14:paraId="47AAF24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9A16E3F" w14:textId="77777777" w:rsidR="00D53656" w:rsidRPr="00AA06D2" w:rsidRDefault="00D53656" w:rsidP="002612A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4041D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733067" w:rsidRPr="00AA06D2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="00D53656" w:rsidRPr="00AA06D2" w14:paraId="2724D578" w14:textId="77777777" w:rsidTr="00B819C8">
        <w:tc>
          <w:tcPr>
            <w:tcW w:w="2694" w:type="dxa"/>
            <w:vAlign w:val="center"/>
          </w:tcPr>
          <w:p w14:paraId="5863A118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D53656" w:rsidRPr="00AA06D2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53656" w:rsidRPr="00AA06D2" w14:paraId="2786482B" w14:textId="77777777" w:rsidTr="00B819C8">
        <w:tc>
          <w:tcPr>
            <w:tcW w:w="2694" w:type="dxa"/>
            <w:vAlign w:val="center"/>
          </w:tcPr>
          <w:p w14:paraId="13A990D4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AA06D2" w14:paraId="42D0331A" w14:textId="77777777" w:rsidTr="00B819C8">
        <w:tc>
          <w:tcPr>
            <w:tcW w:w="2694" w:type="dxa"/>
            <w:vAlign w:val="center"/>
          </w:tcPr>
          <w:p w14:paraId="69C2AF6E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AF13B6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  <w:tr w:rsidR="00D53656" w:rsidRPr="00AA06D2" w14:paraId="38A7868F" w14:textId="77777777" w:rsidTr="00B819C8">
        <w:tc>
          <w:tcPr>
            <w:tcW w:w="2694" w:type="dxa"/>
            <w:vAlign w:val="center"/>
          </w:tcPr>
          <w:p w14:paraId="471FE442" w14:textId="77777777" w:rsidR="00D53656" w:rsidRPr="00AA06D2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2CF74" w14:textId="77777777" w:rsidR="00D53656" w:rsidRPr="00AA06D2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Dr Tomasz Hermaniuk</w:t>
            </w:r>
          </w:p>
        </w:tc>
      </w:tr>
    </w:tbl>
    <w:p w14:paraId="57A64E18" w14:textId="77777777" w:rsidR="0085747A" w:rsidRPr="00AA06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 xml:space="preserve">* </w:t>
      </w:r>
      <w:r w:rsidRPr="00AA06D2">
        <w:rPr>
          <w:rFonts w:ascii="Corbel" w:hAnsi="Corbel"/>
          <w:i/>
          <w:iCs/>
          <w:sz w:val="24"/>
          <w:szCs w:val="24"/>
        </w:rPr>
        <w:t>-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opcjonalni</w:t>
      </w:r>
      <w:r w:rsidR="00B90885" w:rsidRPr="00AA06D2">
        <w:rPr>
          <w:rFonts w:ascii="Corbel" w:hAnsi="Corbel"/>
          <w:b w:val="0"/>
          <w:sz w:val="24"/>
          <w:szCs w:val="24"/>
        </w:rPr>
        <w:t>e,</w:t>
      </w:r>
      <w:r w:rsidR="004041D7" w:rsidRPr="00AA06D2">
        <w:rPr>
          <w:rFonts w:ascii="Corbel" w:hAnsi="Corbel"/>
          <w:b w:val="0"/>
          <w:sz w:val="24"/>
          <w:szCs w:val="24"/>
        </w:rPr>
        <w:t xml:space="preserve"> </w:t>
      </w:r>
      <w:r w:rsidRPr="00AA06D2">
        <w:rPr>
          <w:rFonts w:ascii="Corbel" w:hAnsi="Corbel"/>
          <w:b w:val="0"/>
          <w:i/>
          <w:iCs/>
          <w:sz w:val="24"/>
          <w:szCs w:val="24"/>
        </w:rPr>
        <w:t xml:space="preserve">zgodnie z ustaleniami </w:t>
      </w:r>
      <w:r w:rsidR="00B90885" w:rsidRPr="00AA06D2">
        <w:rPr>
          <w:rFonts w:ascii="Corbel" w:hAnsi="Corbel"/>
          <w:b w:val="0"/>
          <w:i/>
          <w:iCs/>
          <w:sz w:val="24"/>
          <w:szCs w:val="24"/>
        </w:rPr>
        <w:t>w Jednostce</w:t>
      </w:r>
    </w:p>
    <w:p w14:paraId="7E0A0F74" w14:textId="77777777" w:rsidR="0085747A" w:rsidRPr="00AA06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1.</w:t>
      </w:r>
      <w:r w:rsidR="00E22FBC" w:rsidRPr="00AA06D2">
        <w:rPr>
          <w:rFonts w:ascii="Corbel" w:hAnsi="Corbel"/>
          <w:sz w:val="24"/>
          <w:szCs w:val="24"/>
        </w:rPr>
        <w:t>1</w:t>
      </w:r>
      <w:r w:rsidRPr="00AA06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AA06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A06D2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AA06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(</w:t>
            </w:r>
            <w:r w:rsidR="00363F78" w:rsidRPr="00AA06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06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AA06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06D2">
              <w:rPr>
                <w:rFonts w:ascii="Corbel" w:hAnsi="Corbel"/>
                <w:b/>
                <w:szCs w:val="24"/>
              </w:rPr>
              <w:t>Liczba pkt</w:t>
            </w:r>
            <w:r w:rsidR="00B90885" w:rsidRPr="00AA06D2">
              <w:rPr>
                <w:rFonts w:ascii="Corbel" w:hAnsi="Corbel"/>
                <w:b/>
                <w:szCs w:val="24"/>
              </w:rPr>
              <w:t>.</w:t>
            </w:r>
            <w:r w:rsidRPr="00AA06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A06D2" w14:paraId="0937AA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AA06D2" w:rsidRDefault="007330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7FF709A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6D8F77C1" w:rsidR="00015B8F" w:rsidRPr="00AA06D2" w:rsidRDefault="000375E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AA06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AA06D2" w:rsidRDefault="00D120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AA06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AA06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AA06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1.</w:t>
      </w:r>
      <w:r w:rsidR="00E22FBC" w:rsidRPr="00AA06D2">
        <w:rPr>
          <w:rFonts w:ascii="Corbel" w:hAnsi="Corbel"/>
          <w:smallCaps w:val="0"/>
          <w:szCs w:val="24"/>
        </w:rPr>
        <w:t>2</w:t>
      </w:r>
      <w:r w:rsidR="00F83B28" w:rsidRPr="00AA06D2">
        <w:rPr>
          <w:rFonts w:ascii="Corbel" w:hAnsi="Corbel"/>
          <w:smallCaps w:val="0"/>
          <w:szCs w:val="24"/>
        </w:rPr>
        <w:t>.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 xml:space="preserve">Sposób realizacji zajęć  </w:t>
      </w:r>
    </w:p>
    <w:p w14:paraId="5DB0B240" w14:textId="77777777" w:rsidR="00AA06D2" w:rsidRPr="00AA06D2" w:rsidRDefault="00AA06D2" w:rsidP="00AA06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AA06D2">
        <w:rPr>
          <w:rStyle w:val="normaltextrun"/>
          <w:rFonts w:ascii="Corbel" w:hAnsi="Corbel" w:cs="Segoe UI"/>
        </w:rPr>
        <w:sym w:font="Wingdings" w:char="F0FE"/>
      </w:r>
      <w:r w:rsidRPr="00AA06D2">
        <w:rPr>
          <w:rStyle w:val="normaltextrun"/>
          <w:rFonts w:ascii="Corbel" w:hAnsi="Corbel" w:cs="Segoe UI"/>
        </w:rPr>
        <w:t> </w:t>
      </w:r>
      <w:r w:rsidRPr="00AA06D2">
        <w:rPr>
          <w:rFonts w:ascii="Corbel" w:hAnsi="Corbel"/>
        </w:rPr>
        <w:t>zajęcia w formie tradycyjnej (lub zdalnie z wykorzystaniem platformy Ms </w:t>
      </w:r>
      <w:r w:rsidRPr="00AA06D2">
        <w:rPr>
          <w:rStyle w:val="spellingerror"/>
          <w:rFonts w:ascii="Corbel" w:hAnsi="Corbel"/>
        </w:rPr>
        <w:t>Teams)</w:t>
      </w:r>
      <w:r w:rsidRPr="00AA06D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EB33A8F" w14:textId="77777777" w:rsidR="00AA06D2" w:rsidRPr="00AA06D2" w:rsidRDefault="00AA06D2" w:rsidP="00AA06D2">
      <w:pPr>
        <w:spacing w:after="0" w:line="240" w:lineRule="auto"/>
        <w:ind w:left="426"/>
        <w:rPr>
          <w:rStyle w:val="eop"/>
          <w:rFonts w:ascii="Corbel" w:hAnsi="Corbel"/>
          <w:sz w:val="24"/>
          <w:szCs w:val="24"/>
        </w:rPr>
      </w:pPr>
      <w:r w:rsidRPr="00AA06D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AA06D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AA06D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B459857" w14:textId="77777777" w:rsidR="009C54AE" w:rsidRPr="00AA06D2" w:rsidRDefault="00E22FBC" w:rsidP="0073306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1.3 </w:t>
      </w:r>
      <w:r w:rsidR="00F83B28" w:rsidRPr="00AA06D2">
        <w:rPr>
          <w:rFonts w:ascii="Corbel" w:hAnsi="Corbel"/>
          <w:smallCaps w:val="0"/>
          <w:szCs w:val="24"/>
        </w:rPr>
        <w:tab/>
      </w:r>
      <w:r w:rsidRPr="00AA06D2">
        <w:rPr>
          <w:rFonts w:ascii="Corbel" w:hAnsi="Corbel"/>
          <w:smallCaps w:val="0"/>
          <w:szCs w:val="24"/>
        </w:rPr>
        <w:t>For</w:t>
      </w:r>
      <w:r w:rsidR="00445970" w:rsidRPr="00AA06D2">
        <w:rPr>
          <w:rFonts w:ascii="Corbel" w:hAnsi="Corbel"/>
          <w:smallCaps w:val="0"/>
          <w:szCs w:val="24"/>
        </w:rPr>
        <w:t xml:space="preserve">ma zaliczenia przedmiotu </w:t>
      </w:r>
      <w:r w:rsidRPr="00AA06D2">
        <w:rPr>
          <w:rFonts w:ascii="Corbel" w:hAnsi="Corbel"/>
          <w:smallCaps w:val="0"/>
          <w:szCs w:val="24"/>
        </w:rPr>
        <w:t xml:space="preserve"> (z toku) </w:t>
      </w:r>
      <w:r w:rsidRPr="00AA06D2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 w:rsidRPr="00AA06D2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3DEEC669" w14:textId="77777777" w:rsidR="00E960BB" w:rsidRPr="00AA06D2" w:rsidRDefault="00733067" w:rsidP="00733067">
      <w:pPr>
        <w:pStyle w:val="Punktygwne"/>
        <w:tabs>
          <w:tab w:val="left" w:pos="1815"/>
        </w:tabs>
        <w:spacing w:before="0" w:after="0"/>
        <w:rPr>
          <w:rFonts w:ascii="Corbel" w:hAnsi="Corbel"/>
          <w:b w:val="0"/>
          <w:szCs w:val="24"/>
        </w:rPr>
      </w:pPr>
      <w:r w:rsidRPr="00AA06D2">
        <w:rPr>
          <w:rFonts w:ascii="Corbel" w:hAnsi="Corbel"/>
          <w:b w:val="0"/>
          <w:szCs w:val="24"/>
        </w:rPr>
        <w:tab/>
      </w:r>
    </w:p>
    <w:p w14:paraId="261BAAD1" w14:textId="77777777" w:rsidR="00E960BB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7993151F" w14:textId="77777777" w:rsidTr="00745302">
        <w:tc>
          <w:tcPr>
            <w:tcW w:w="9670" w:type="dxa"/>
          </w:tcPr>
          <w:p w14:paraId="4E326774" w14:textId="77777777" w:rsidR="0085747A" w:rsidRPr="00AA06D2" w:rsidRDefault="00D536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podstaw ekonomii, zarządzania, marketingu, rachunkowości, analizy ekonomicznej.</w:t>
            </w:r>
          </w:p>
          <w:p w14:paraId="3656B9AB" w14:textId="77777777" w:rsidR="0085747A" w:rsidRPr="00AA06D2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5FB0818" w14:textId="77777777" w:rsidR="00153C41" w:rsidRPr="00AA06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06D2">
        <w:rPr>
          <w:rFonts w:ascii="Corbel" w:hAnsi="Corbel"/>
          <w:szCs w:val="24"/>
        </w:rPr>
        <w:t>3.</w:t>
      </w:r>
      <w:r w:rsidR="00A84C85" w:rsidRPr="00AA06D2">
        <w:rPr>
          <w:rFonts w:ascii="Corbel" w:hAnsi="Corbel"/>
          <w:szCs w:val="24"/>
        </w:rPr>
        <w:t>cele, efekty uczenia się</w:t>
      </w:r>
      <w:r w:rsidR="0085747A" w:rsidRPr="00AA06D2">
        <w:rPr>
          <w:rFonts w:ascii="Corbel" w:hAnsi="Corbel"/>
          <w:szCs w:val="24"/>
        </w:rPr>
        <w:t xml:space="preserve"> , treści Programowe i stosowane metody Dydaktyczne</w:t>
      </w:r>
    </w:p>
    <w:p w14:paraId="049F31C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Pr="00AA06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A06D2">
        <w:rPr>
          <w:rFonts w:ascii="Corbel" w:hAnsi="Corbel"/>
          <w:sz w:val="24"/>
          <w:szCs w:val="24"/>
        </w:rPr>
        <w:t>Cele przedmiotu</w:t>
      </w:r>
    </w:p>
    <w:p w14:paraId="53128261" w14:textId="77777777" w:rsidR="00F83B28" w:rsidRPr="00AA06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AA06D2" w14:paraId="224A2858" w14:textId="77777777" w:rsidTr="00923D7D">
        <w:tc>
          <w:tcPr>
            <w:tcW w:w="851" w:type="dxa"/>
            <w:vAlign w:val="center"/>
          </w:tcPr>
          <w:p w14:paraId="5372B5A4" w14:textId="77777777" w:rsidR="00D53656" w:rsidRPr="00AA06D2" w:rsidRDefault="00D536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FDF2A5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planowania w przedsiębiorstwie oraz rolą biznes planu w zarządzaniu przedsiębiorstwem</w:t>
            </w:r>
          </w:p>
        </w:tc>
      </w:tr>
      <w:tr w:rsidR="00D53656" w:rsidRPr="00AA06D2" w14:paraId="47989BF5" w14:textId="77777777" w:rsidTr="00923D7D">
        <w:tc>
          <w:tcPr>
            <w:tcW w:w="851" w:type="dxa"/>
            <w:vAlign w:val="center"/>
          </w:tcPr>
          <w:p w14:paraId="550CF7E8" w14:textId="77777777" w:rsidR="00D53656" w:rsidRPr="00AA06D2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12CE4E9" w14:textId="77777777" w:rsidR="00D53656" w:rsidRPr="00AA06D2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06D2">
              <w:rPr>
                <w:rFonts w:ascii="Corbel" w:hAnsi="Corbel"/>
                <w:b w:val="0"/>
                <w:sz w:val="24"/>
                <w:szCs w:val="24"/>
              </w:rPr>
              <w:t>Nabycie przez studentów praktycznych umiejętności opracowywania biznes planu</w:t>
            </w:r>
          </w:p>
        </w:tc>
      </w:tr>
    </w:tbl>
    <w:p w14:paraId="62486C05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AA06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3.2 </w:t>
      </w:r>
      <w:r w:rsidR="001D7B54" w:rsidRPr="00AA06D2">
        <w:rPr>
          <w:rFonts w:ascii="Corbel" w:hAnsi="Corbel"/>
          <w:b/>
          <w:sz w:val="24"/>
          <w:szCs w:val="24"/>
        </w:rPr>
        <w:t xml:space="preserve">Efekty </w:t>
      </w:r>
      <w:r w:rsidR="00C05F44" w:rsidRPr="00AA06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06D2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AA06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A06D2" w14:paraId="61F38664" w14:textId="77777777" w:rsidTr="789DE8BE">
        <w:tc>
          <w:tcPr>
            <w:tcW w:w="1701" w:type="dxa"/>
            <w:vAlign w:val="center"/>
          </w:tcPr>
          <w:p w14:paraId="41C145ED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A06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AA06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A06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AA06D2" w14:paraId="65766AE1" w14:textId="77777777" w:rsidTr="789DE8BE">
        <w:tc>
          <w:tcPr>
            <w:tcW w:w="1701" w:type="dxa"/>
          </w:tcPr>
          <w:p w14:paraId="4FCA5964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62FB0C" w14:textId="2F411483" w:rsidR="00D40A05" w:rsidRPr="00AA06D2" w:rsidRDefault="00EC0D29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metodyczn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dotyczące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przygotowania biznes planu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wymienia 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>obszar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D40A05"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 jego zastosowania w praktyce</w:t>
            </w:r>
            <w:r w:rsidR="28C9AFC6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K_W01</w:t>
            </w:r>
          </w:p>
          <w:p w14:paraId="01A75E0E" w14:textId="7DE35751" w:rsidR="00733067" w:rsidRPr="00AA06D2" w:rsidRDefault="00733067" w:rsidP="789DE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4B99056E" w14:textId="77777777" w:rsidR="00733067" w:rsidRPr="00AA06D2" w:rsidRDefault="00733067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AA06D2" w14:paraId="4C32F235" w14:textId="77777777" w:rsidTr="789DE8BE">
        <w:tc>
          <w:tcPr>
            <w:tcW w:w="1701" w:type="dxa"/>
          </w:tcPr>
          <w:p w14:paraId="56A76B19" w14:textId="77777777" w:rsidR="00D40A05" w:rsidRPr="00AA06D2" w:rsidRDefault="00D40A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251BB74" w14:textId="0BFFF98B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Wiedza z zakresu uwarunkowań funkcjonowania przedsiębiorstw na rynku i zależności między podstawowymi zjawiskami rynkowymi a możliwościami rozwojowymi przedsiębiorstw</w:t>
            </w:r>
            <w:r w:rsidR="1DB6CB34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EE1D4E6" w14:textId="48537C46" w:rsidR="00EC0D29" w:rsidRPr="00AA06D2" w:rsidRDefault="00EC0D29" w:rsidP="00EC0D2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BB8B948" w14:textId="6EBCAF51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K_W07</w:t>
            </w:r>
          </w:p>
          <w:p w14:paraId="698E63CA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K_W1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D40A05" w:rsidRPr="00AA06D2" w14:paraId="694DF941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0800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A06D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BB930" w14:textId="0B0C53AE" w:rsidR="00D40A05" w:rsidRPr="00AA06D2" w:rsidRDefault="00D40A05" w:rsidP="789DE8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Umiejętność przeprowadzenia podstawowych analiz ekonomicznych wymaganych dla opracowania biznes planu</w:t>
            </w:r>
            <w:r w:rsidR="22AACF2E" w:rsidRPr="00AA06D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K_U02</w:t>
            </w:r>
          </w:p>
          <w:p w14:paraId="6E723246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K_U0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D40A05" w:rsidRPr="00AA06D2" w14:paraId="5470BC0C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198C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A969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Zdolność samodzielnej budowy planów dziedzinowych w tym planu strategicznego, marketingowego, organizacyjnego, finansowego wybranego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5AD78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K_U06</w:t>
            </w:r>
          </w:p>
          <w:p w14:paraId="648FFC28" w14:textId="77777777" w:rsidR="00733067" w:rsidRPr="00AA06D2" w:rsidRDefault="00733067" w:rsidP="0073306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K_U08</w:t>
            </w:r>
          </w:p>
          <w:p w14:paraId="1A5D6DC2" w14:textId="77777777" w:rsidR="00D40A05" w:rsidRPr="00AA06D2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K_U10</w:t>
            </w:r>
          </w:p>
          <w:p w14:paraId="1F557C71" w14:textId="77777777" w:rsidR="00D40A05" w:rsidRPr="00AA06D2" w:rsidRDefault="00733067" w:rsidP="00733067">
            <w:pPr>
              <w:spacing w:after="0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D40A05" w:rsidRPr="00AA06D2" w14:paraId="61B8E4A3" w14:textId="77777777" w:rsidTr="789DE8B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262" w14:textId="77777777" w:rsidR="00D40A05" w:rsidRPr="00AA06D2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03B3" w14:textId="49F95211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Zdolność obserwacji zmieniających się warunków gospodarowania i ich wpływu na rozwój przedsiębiorstw funkcjonujących na rynku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, uczestniczenie w przygotowywaniu projektów społ</w:t>
            </w:r>
            <w:r w:rsidR="72C494D1" w:rsidRPr="00AA06D2">
              <w:rPr>
                <w:rFonts w:ascii="Corbel" w:hAnsi="Corbel"/>
                <w:sz w:val="24"/>
                <w:szCs w:val="24"/>
              </w:rPr>
              <w:t>e</w:t>
            </w:r>
            <w:r w:rsidR="00733067" w:rsidRPr="00AA06D2">
              <w:rPr>
                <w:rFonts w:ascii="Corbel" w:hAnsi="Corbel"/>
                <w:sz w:val="24"/>
                <w:szCs w:val="24"/>
              </w:rPr>
              <w:t>cznych</w:t>
            </w:r>
            <w:r w:rsidR="2B651B22" w:rsidRPr="00AA06D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</w:t>
            </w:r>
            <w:r w:rsidRPr="00AA06D2">
              <w:rPr>
                <w:rFonts w:ascii="Corbel" w:hAnsi="Corbel"/>
                <w:sz w:val="24"/>
                <w:szCs w:val="24"/>
              </w:rPr>
              <w:softHyphen/>
              <w:t>_K01</w:t>
            </w:r>
          </w:p>
          <w:p w14:paraId="5B2AA153" w14:textId="77777777" w:rsidR="00D40A05" w:rsidRPr="00AA06D2" w:rsidRDefault="0073306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K_K03</w:t>
            </w:r>
          </w:p>
          <w:p w14:paraId="37643912" w14:textId="77777777" w:rsidR="00D40A05" w:rsidRPr="00AA06D2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K_K0</w:t>
            </w:r>
            <w:r w:rsidR="00733067" w:rsidRPr="00AA06D2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14:paraId="1299C43A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AA06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>3.3</w:t>
      </w:r>
      <w:r w:rsidR="0085747A" w:rsidRPr="00AA06D2">
        <w:rPr>
          <w:rFonts w:ascii="Corbel" w:hAnsi="Corbel"/>
          <w:b/>
          <w:sz w:val="24"/>
          <w:szCs w:val="24"/>
        </w:rPr>
        <w:t>T</w:t>
      </w:r>
      <w:r w:rsidR="001D7B54" w:rsidRPr="00AA06D2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AA06D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06D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A06D2">
        <w:rPr>
          <w:rFonts w:ascii="Corbel" w:hAnsi="Corbel"/>
          <w:sz w:val="24"/>
          <w:szCs w:val="24"/>
        </w:rPr>
        <w:t xml:space="preserve">, </w:t>
      </w:r>
      <w:r w:rsidRPr="00AA06D2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D40A05" w:rsidRPr="00AA06D2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AA06D2" w14:paraId="587EA2A8" w14:textId="77777777" w:rsidTr="789DE8BE">
        <w:tc>
          <w:tcPr>
            <w:tcW w:w="9639" w:type="dxa"/>
          </w:tcPr>
          <w:p w14:paraId="35113026" w14:textId="77777777" w:rsidR="00D40A05" w:rsidRPr="00AA06D2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AA06D2" w14:paraId="68CB0543" w14:textId="77777777" w:rsidTr="789DE8BE">
        <w:tc>
          <w:tcPr>
            <w:tcW w:w="9639" w:type="dxa"/>
          </w:tcPr>
          <w:p w14:paraId="40C99416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AA06D2" w14:paraId="194E6EBE" w14:textId="77777777" w:rsidTr="789DE8BE">
        <w:tc>
          <w:tcPr>
            <w:tcW w:w="9639" w:type="dxa"/>
          </w:tcPr>
          <w:p w14:paraId="2D6B42D6" w14:textId="739332A2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Układ i struktura planów </w:t>
            </w:r>
            <w:r w:rsidR="18D784B7" w:rsidRPr="00AA06D2">
              <w:rPr>
                <w:rFonts w:ascii="Corbel" w:hAnsi="Corbel"/>
                <w:sz w:val="24"/>
                <w:szCs w:val="24"/>
              </w:rPr>
              <w:t>biznesowych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40A05" w:rsidRPr="00AA06D2" w14:paraId="2048A433" w14:textId="77777777" w:rsidTr="789DE8BE">
        <w:tc>
          <w:tcPr>
            <w:tcW w:w="9639" w:type="dxa"/>
          </w:tcPr>
          <w:p w14:paraId="33BB5D6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</w:p>
        </w:tc>
      </w:tr>
      <w:tr w:rsidR="00D40A05" w:rsidRPr="00AA06D2" w14:paraId="4BDE89C7" w14:textId="77777777" w:rsidTr="789DE8BE">
        <w:tc>
          <w:tcPr>
            <w:tcW w:w="9639" w:type="dxa"/>
          </w:tcPr>
          <w:p w14:paraId="51575797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AA06D2" w14:paraId="62237B6C" w14:textId="77777777" w:rsidTr="789DE8BE">
        <w:tc>
          <w:tcPr>
            <w:tcW w:w="9639" w:type="dxa"/>
          </w:tcPr>
          <w:p w14:paraId="2D8BA2E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AA06D2" w14:paraId="7922E0D5" w14:textId="77777777" w:rsidTr="789DE8BE">
        <w:tc>
          <w:tcPr>
            <w:tcW w:w="9639" w:type="dxa"/>
          </w:tcPr>
          <w:p w14:paraId="0A2AF87D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</w:p>
        </w:tc>
      </w:tr>
      <w:tr w:rsidR="00D40A05" w:rsidRPr="00AA06D2" w14:paraId="28DC53A9" w14:textId="77777777" w:rsidTr="789DE8BE">
        <w:tc>
          <w:tcPr>
            <w:tcW w:w="9639" w:type="dxa"/>
          </w:tcPr>
          <w:p w14:paraId="327DD693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lastRenderedPageBreak/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AA06D2" w14:paraId="5D901F43" w14:textId="77777777" w:rsidTr="789DE8BE">
        <w:tc>
          <w:tcPr>
            <w:tcW w:w="9639" w:type="dxa"/>
          </w:tcPr>
          <w:p w14:paraId="4977975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AA06D2" w14:paraId="5E652224" w14:textId="77777777" w:rsidTr="789DE8BE">
        <w:tc>
          <w:tcPr>
            <w:tcW w:w="9639" w:type="dxa"/>
          </w:tcPr>
          <w:p w14:paraId="26B53ECF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AA06D2" w14:paraId="3AABB51E" w14:textId="77777777" w:rsidTr="789DE8BE">
        <w:tc>
          <w:tcPr>
            <w:tcW w:w="9639" w:type="dxa"/>
          </w:tcPr>
          <w:p w14:paraId="6080234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AA06D2" w14:paraId="5B6C20EE" w14:textId="77777777" w:rsidTr="789DE8BE">
        <w:tc>
          <w:tcPr>
            <w:tcW w:w="9639" w:type="dxa"/>
          </w:tcPr>
          <w:p w14:paraId="6EC78D8E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AA06D2" w14:paraId="7F2E1941" w14:textId="77777777" w:rsidTr="789DE8BE">
        <w:tc>
          <w:tcPr>
            <w:tcW w:w="9639" w:type="dxa"/>
          </w:tcPr>
          <w:p w14:paraId="02DA757B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AA06D2" w14:paraId="7D6AF658" w14:textId="77777777" w:rsidTr="789DE8BE">
        <w:tc>
          <w:tcPr>
            <w:tcW w:w="9639" w:type="dxa"/>
          </w:tcPr>
          <w:p w14:paraId="21800B89" w14:textId="77777777" w:rsidR="00D40A05" w:rsidRPr="00AA06D2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</w:p>
        </w:tc>
      </w:tr>
    </w:tbl>
    <w:p w14:paraId="3461D7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AA06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>3.4 Metody dydaktyczne</w:t>
      </w:r>
    </w:p>
    <w:p w14:paraId="3CF2D8B6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C4707D" w14:textId="06EBFDE2" w:rsidR="00D40A05" w:rsidRPr="00AA06D2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 xml:space="preserve">Ćwiczenia </w:t>
      </w:r>
      <w:r w:rsidR="00EC0D29">
        <w:rPr>
          <w:rFonts w:ascii="Corbel" w:hAnsi="Corbel"/>
          <w:b w:val="0"/>
          <w:smallCaps w:val="0"/>
          <w:szCs w:val="24"/>
        </w:rPr>
        <w:t>laboratoryjne -</w:t>
      </w:r>
      <w:r w:rsidRPr="00AA06D2">
        <w:rPr>
          <w:rFonts w:ascii="Corbel" w:hAnsi="Corbel"/>
          <w:b w:val="0"/>
          <w:smallCaps w:val="0"/>
          <w:szCs w:val="24"/>
        </w:rPr>
        <w:t xml:space="preserve"> projekt biznesplan</w:t>
      </w:r>
      <w:r w:rsidR="00EC0D29">
        <w:rPr>
          <w:rFonts w:ascii="Corbel" w:hAnsi="Corbel"/>
          <w:b w:val="0"/>
          <w:smallCaps w:val="0"/>
          <w:szCs w:val="24"/>
        </w:rPr>
        <w:t>u.</w:t>
      </w:r>
    </w:p>
    <w:p w14:paraId="0FB78278" w14:textId="77777777" w:rsidR="00E960BB" w:rsidRPr="00AA06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AA06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 </w:t>
      </w:r>
      <w:r w:rsidR="0085747A" w:rsidRPr="00AA06D2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AA06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AA06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A06D2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A06D2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AA06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AA06D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AA06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AA06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AA06D2" w14:paraId="66B60DC3" w14:textId="77777777" w:rsidTr="00C05F44">
        <w:tc>
          <w:tcPr>
            <w:tcW w:w="1985" w:type="dxa"/>
          </w:tcPr>
          <w:p w14:paraId="1736856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B3B0101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23D11BFB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9E1512E" w14:textId="77777777" w:rsidTr="00C05F44">
        <w:tc>
          <w:tcPr>
            <w:tcW w:w="1985" w:type="dxa"/>
          </w:tcPr>
          <w:p w14:paraId="727CF0E4" w14:textId="77777777" w:rsidR="00987738" w:rsidRPr="00AA06D2" w:rsidRDefault="009877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6B74DF5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</w:tcPr>
          <w:p w14:paraId="29D4CA53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4AC15C6C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601A5" w14:textId="77777777" w:rsidR="00987738" w:rsidRPr="00AA06D2" w:rsidRDefault="00987738" w:rsidP="009877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0DCA" w14:textId="77777777" w:rsidR="00987738" w:rsidRPr="00AA06D2" w:rsidRDefault="00987738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222F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74447FA4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FA72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09E1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080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AA06D2" w14:paraId="34578805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D08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zCs w:val="24"/>
              </w:rPr>
              <w:t>Ek_ 0</w:t>
            </w:r>
            <w:r w:rsidR="00AF6EA5" w:rsidRPr="00AA06D2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DAD7" w14:textId="77777777" w:rsidR="00987738" w:rsidRPr="00AA06D2" w:rsidRDefault="00987738" w:rsidP="0098773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Obserwacja prezentowanych rezultatów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D44A" w14:textId="77777777" w:rsidR="00987738" w:rsidRPr="00AA06D2" w:rsidRDefault="00987738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CE0A41" w14:textId="77777777" w:rsidR="00923D7D" w:rsidRPr="00AA06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AA06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4.2 </w:t>
      </w:r>
      <w:r w:rsidR="0085747A" w:rsidRPr="00AA06D2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06D2" w14:paraId="27D83C64" w14:textId="77777777" w:rsidTr="789DE8BE">
        <w:tc>
          <w:tcPr>
            <w:tcW w:w="9670" w:type="dxa"/>
          </w:tcPr>
          <w:p w14:paraId="15B46EE1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Podstawą zaliczenia przedmiotu są trzy elementy składowe, w tym: </w:t>
            </w:r>
          </w:p>
          <w:p w14:paraId="6AD6D653" w14:textId="70B88DC7" w:rsidR="00987738" w:rsidRPr="00AA06D2" w:rsidRDefault="00987738" w:rsidP="789DE8B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1. Posiadanie wiedzy z zakresu: istoty planowania, zasad metodycznych konstrukcji planów biznesowych, metod i zasad budowy planów dziedzinowych. Wiedza weryfikowana jest za pośrednictwem testu pisemnego</w:t>
            </w:r>
            <w:r w:rsidR="053FADA4" w:rsidRPr="00AA06D2">
              <w:rPr>
                <w:rFonts w:ascii="Corbel" w:hAnsi="Corbel"/>
                <w:sz w:val="24"/>
                <w:szCs w:val="24"/>
              </w:rPr>
              <w:t>. Warunkiem zaliczenia jest uzyskanie 51% punktów.</w:t>
            </w:r>
          </w:p>
          <w:p w14:paraId="5949E088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2. 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764F57D4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>Waga  wyżej wyszczególnionych składowych w ocenie końcowej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 xml:space="preserve"> wynosi odpowiednio dla punktów: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ab/>
              <w:t xml:space="preserve">                                  1 -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30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53BC39FA" w14:textId="77777777" w:rsidR="00987738" w:rsidRPr="00AA06D2" w:rsidRDefault="00987738" w:rsidP="00987738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t xml:space="preserve">2 - </w:t>
            </w:r>
            <w:r w:rsidR="00F931C4" w:rsidRPr="00AA06D2">
              <w:rPr>
                <w:rFonts w:ascii="Corbel" w:hAnsi="Corbel"/>
                <w:bCs/>
                <w:sz w:val="24"/>
                <w:szCs w:val="24"/>
              </w:rPr>
              <w:t>70</w:t>
            </w:r>
            <w:r w:rsidRPr="00AA06D2">
              <w:rPr>
                <w:rFonts w:ascii="Corbel" w:hAnsi="Corbel"/>
                <w:bCs/>
                <w:sz w:val="24"/>
                <w:szCs w:val="24"/>
              </w:rPr>
              <w:t>%</w:t>
            </w:r>
          </w:p>
          <w:p w14:paraId="400C9DCB" w14:textId="77777777" w:rsidR="0085747A" w:rsidRPr="00AA06D2" w:rsidRDefault="00987738" w:rsidP="00F931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AA06D2">
              <w:rPr>
                <w:rFonts w:ascii="Corbel" w:hAnsi="Corbel"/>
                <w:bCs/>
                <w:sz w:val="24"/>
                <w:szCs w:val="24"/>
              </w:rPr>
              <w:lastRenderedPageBreak/>
              <w:t>Warunkiem uzyskania zaliczenia jest zgromadzenie min 50+1 % punktów możliwych do zdobycia w w/w składowych.</w:t>
            </w:r>
          </w:p>
        </w:tc>
      </w:tr>
    </w:tbl>
    <w:p w14:paraId="6D98A12B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46DB82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97CC1D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FFD37" w14:textId="77777777" w:rsidR="00AF6EA5" w:rsidRPr="00AA06D2" w:rsidRDefault="00AF6E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AA06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06D2">
        <w:rPr>
          <w:rFonts w:ascii="Corbel" w:hAnsi="Corbel"/>
          <w:b/>
          <w:sz w:val="24"/>
          <w:szCs w:val="24"/>
        </w:rPr>
        <w:t xml:space="preserve">5. </w:t>
      </w:r>
      <w:r w:rsidR="00C61DC5" w:rsidRPr="00AA06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699379" w14:textId="77777777" w:rsidR="0085747A" w:rsidRPr="00AA06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A06D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06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041D7" w:rsidRPr="00AA06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A06D2" w14:paraId="33247FDA" w14:textId="77777777" w:rsidTr="00923D7D">
        <w:tc>
          <w:tcPr>
            <w:tcW w:w="4962" w:type="dxa"/>
          </w:tcPr>
          <w:p w14:paraId="1943409D" w14:textId="77777777" w:rsidR="0085747A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A06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A06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A06D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AA06D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AA06D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AA06D2" w:rsidRDefault="0037229F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A06D2" w14:paraId="370080A6" w14:textId="77777777" w:rsidTr="00923D7D">
        <w:tc>
          <w:tcPr>
            <w:tcW w:w="4962" w:type="dxa"/>
          </w:tcPr>
          <w:p w14:paraId="2750A6CD" w14:textId="77777777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AA06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40095FE" w:rsidR="00C61DC5" w:rsidRPr="00AA06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A06D2" w14:paraId="79367DB8" w14:textId="77777777" w:rsidTr="00923D7D">
        <w:tc>
          <w:tcPr>
            <w:tcW w:w="4962" w:type="dxa"/>
          </w:tcPr>
          <w:p w14:paraId="2E64F92B" w14:textId="77777777" w:rsidR="00C61DC5" w:rsidRPr="00AA06D2" w:rsidRDefault="00C61DC5" w:rsidP="00602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 w:rsidRPr="00AA06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06D2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6021FC" w:rsidRPr="00AA06D2">
              <w:rPr>
                <w:rFonts w:ascii="Corbel" w:hAnsi="Corbel"/>
                <w:sz w:val="24"/>
                <w:szCs w:val="24"/>
              </w:rPr>
              <w:t>projektu biznesplanu</w:t>
            </w:r>
            <w:r w:rsidR="005F6006" w:rsidRPr="00AA06D2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AA06D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C61DC5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AA06D2" w14:paraId="2B55E3E1" w14:textId="77777777" w:rsidTr="00923D7D">
        <w:tc>
          <w:tcPr>
            <w:tcW w:w="4962" w:type="dxa"/>
          </w:tcPr>
          <w:p w14:paraId="3D4B2727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85747A" w:rsidRPr="00AA06D2" w:rsidRDefault="00D120C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06D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AA06D2" w14:paraId="42922784" w14:textId="77777777" w:rsidTr="00923D7D">
        <w:tc>
          <w:tcPr>
            <w:tcW w:w="4962" w:type="dxa"/>
          </w:tcPr>
          <w:p w14:paraId="5FD1C35E" w14:textId="77777777" w:rsidR="0085747A" w:rsidRPr="00AA06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85747A" w:rsidRPr="00AA06D2" w:rsidRDefault="00D120C6" w:rsidP="00D120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06D2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AA06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06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06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9F23F" w14:textId="77777777" w:rsidR="003E1941" w:rsidRPr="00AA06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AA06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6. </w:t>
      </w:r>
      <w:r w:rsidR="0085747A" w:rsidRPr="00AA06D2">
        <w:rPr>
          <w:rFonts w:ascii="Corbel" w:hAnsi="Corbel"/>
          <w:smallCaps w:val="0"/>
          <w:szCs w:val="24"/>
        </w:rPr>
        <w:t>PRAKTYKI ZAWO</w:t>
      </w:r>
      <w:r w:rsidR="009D3F3B" w:rsidRPr="00AA06D2">
        <w:rPr>
          <w:rFonts w:ascii="Corbel" w:hAnsi="Corbel"/>
          <w:smallCaps w:val="0"/>
          <w:szCs w:val="24"/>
        </w:rPr>
        <w:t>DOWE W RAMACH PRZEDMIOTU</w:t>
      </w:r>
    </w:p>
    <w:p w14:paraId="1F72F646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06D2" w14:paraId="5454FE01" w14:textId="77777777" w:rsidTr="00AF6EA5">
        <w:trPr>
          <w:trHeight w:val="397"/>
        </w:trPr>
        <w:tc>
          <w:tcPr>
            <w:tcW w:w="2359" w:type="pct"/>
          </w:tcPr>
          <w:p w14:paraId="146D6691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06D2" w14:paraId="5BCC8499" w14:textId="77777777" w:rsidTr="00AF6EA5">
        <w:trPr>
          <w:trHeight w:val="397"/>
        </w:trPr>
        <w:tc>
          <w:tcPr>
            <w:tcW w:w="2359" w:type="pct"/>
          </w:tcPr>
          <w:p w14:paraId="05EFD703" w14:textId="77777777" w:rsidR="0085747A" w:rsidRPr="00AA06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AA06D2" w:rsidRDefault="004041D7" w:rsidP="004041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8CE6F91" w14:textId="77777777" w:rsidR="003E1941" w:rsidRPr="00AA06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06D2">
        <w:rPr>
          <w:rFonts w:ascii="Corbel" w:hAnsi="Corbel"/>
          <w:smallCaps w:val="0"/>
          <w:szCs w:val="24"/>
        </w:rPr>
        <w:t xml:space="preserve">7. </w:t>
      </w:r>
      <w:r w:rsidR="0085747A" w:rsidRPr="00AA06D2">
        <w:rPr>
          <w:rFonts w:ascii="Corbel" w:hAnsi="Corbel"/>
          <w:smallCaps w:val="0"/>
          <w:szCs w:val="24"/>
        </w:rPr>
        <w:t>LITERATURA</w:t>
      </w:r>
    </w:p>
    <w:p w14:paraId="61CDCEAD" w14:textId="77777777" w:rsidR="00675843" w:rsidRPr="00AA06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06D2" w14:paraId="24E947A0" w14:textId="77777777" w:rsidTr="789DE8BE">
        <w:trPr>
          <w:trHeight w:val="397"/>
        </w:trPr>
        <w:tc>
          <w:tcPr>
            <w:tcW w:w="5000" w:type="pct"/>
          </w:tcPr>
          <w:p w14:paraId="729C9695" w14:textId="77777777" w:rsidR="004041D7" w:rsidRPr="00AA06D2" w:rsidRDefault="0085747A" w:rsidP="789DE8B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B7B418" w14:textId="693EABD8" w:rsidR="0037229F" w:rsidRPr="00AA06D2" w:rsidRDefault="37D01067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Biznesplan po polsku / Andrzej Tokarski, Maciej Tokarski, Jacek Wójcik Warszawa : CeDeWu Sp. z oo., 2019. </w:t>
            </w:r>
          </w:p>
          <w:p w14:paraId="149CC263" w14:textId="3A30A858" w:rsidR="0037229F" w:rsidRPr="00AA06D2" w:rsidRDefault="5B66BA0D" w:rsidP="789DE8BE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Hermaniuk T., 2014, Biznesplan pytania i odpowiedzi, Wydawnictwo Difin Warszawa</w:t>
            </w:r>
          </w:p>
        </w:tc>
      </w:tr>
      <w:tr w:rsidR="0085747A" w:rsidRPr="00AA06D2" w14:paraId="030C2848" w14:textId="77777777" w:rsidTr="789DE8BE">
        <w:trPr>
          <w:trHeight w:val="397"/>
        </w:trPr>
        <w:tc>
          <w:tcPr>
            <w:tcW w:w="5000" w:type="pct"/>
          </w:tcPr>
          <w:p w14:paraId="1616B1D9" w14:textId="77777777" w:rsidR="004041D7" w:rsidRPr="00AA06D2" w:rsidRDefault="0085747A" w:rsidP="004041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D3B1C42" w14:textId="137D629F" w:rsidR="4E0EF3CC" w:rsidRPr="00AA06D2" w:rsidRDefault="4E0EF3CC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Biznesplan: jak go budować i analizować / Krzysztof Opolski, Krzysztof Waśniewski. - Wyd. 5. - Warszawa: CeDeWu, 2017.</w:t>
            </w:r>
          </w:p>
          <w:p w14:paraId="4154B228" w14:textId="77777777" w:rsidR="0085747A" w:rsidRPr="00AA06D2" w:rsidRDefault="37D01067" w:rsidP="789DE8BE">
            <w:pPr>
              <w:pStyle w:val="Punktygwne"/>
              <w:numPr>
                <w:ilvl w:val="0"/>
                <w:numId w:val="7"/>
              </w:numPr>
              <w:spacing w:before="0" w:after="0"/>
              <w:ind w:left="284" w:hanging="218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 w:rsidRPr="00AA06D2">
              <w:rPr>
                <w:rFonts w:ascii="Corbel" w:hAnsi="Corbel"/>
                <w:b w:val="0"/>
                <w:smallCaps w:val="0"/>
                <w:szCs w:val="24"/>
              </w:rPr>
              <w:t>Tokarski A., Tokarski M., Wójcik J., 2013,  Jak solidnie przygotować profesjonalny biznesplan, Wyd.  CeDeWu Sp. z o.o. Warszawa</w:t>
            </w:r>
          </w:p>
        </w:tc>
      </w:tr>
    </w:tbl>
    <w:p w14:paraId="6BB9E253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DE523C" w14:textId="77777777" w:rsidR="0085747A" w:rsidRPr="00AA06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AA06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06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06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65F006" w14:textId="77777777" w:rsidR="00F26F9A" w:rsidRDefault="00F26F9A" w:rsidP="00C16ABF">
      <w:pPr>
        <w:spacing w:after="0" w:line="240" w:lineRule="auto"/>
      </w:pPr>
      <w:r>
        <w:separator/>
      </w:r>
    </w:p>
  </w:endnote>
  <w:endnote w:type="continuationSeparator" w:id="0">
    <w:p w14:paraId="4875F326" w14:textId="77777777" w:rsidR="00F26F9A" w:rsidRDefault="00F26F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F59D5" w14:textId="77777777" w:rsidR="00F26F9A" w:rsidRDefault="00F26F9A" w:rsidP="00C16ABF">
      <w:pPr>
        <w:spacing w:after="0" w:line="240" w:lineRule="auto"/>
      </w:pPr>
      <w:r>
        <w:separator/>
      </w:r>
    </w:p>
  </w:footnote>
  <w:footnote w:type="continuationSeparator" w:id="0">
    <w:p w14:paraId="51ED5A31" w14:textId="77777777" w:rsidR="00F26F9A" w:rsidRDefault="00F26F9A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DF1FDC"/>
    <w:multiLevelType w:val="hybridMultilevel"/>
    <w:tmpl w:val="1FF8BEA2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A440F1"/>
    <w:multiLevelType w:val="hybridMultilevel"/>
    <w:tmpl w:val="1FF8BEA2"/>
    <w:lvl w:ilvl="0" w:tplc="FFFFFFF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" w15:restartNumberingAfterBreak="0">
    <w:nsid w:val="213E0831"/>
    <w:multiLevelType w:val="hybridMultilevel"/>
    <w:tmpl w:val="023E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F01C5"/>
    <w:multiLevelType w:val="hybridMultilevel"/>
    <w:tmpl w:val="09E64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B393E"/>
    <w:multiLevelType w:val="hybridMultilevel"/>
    <w:tmpl w:val="D2DE4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60BEB"/>
    <w:multiLevelType w:val="hybridMultilevel"/>
    <w:tmpl w:val="5E58D4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75E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1B54"/>
    <w:rsid w:val="000D04B0"/>
    <w:rsid w:val="000F1C57"/>
    <w:rsid w:val="000F5615"/>
    <w:rsid w:val="00124BFF"/>
    <w:rsid w:val="0012560E"/>
    <w:rsid w:val="00127108"/>
    <w:rsid w:val="00134B13"/>
    <w:rsid w:val="00146BC0"/>
    <w:rsid w:val="00153734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BF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29F"/>
    <w:rsid w:val="003922AC"/>
    <w:rsid w:val="003A0A5B"/>
    <w:rsid w:val="003A1176"/>
    <w:rsid w:val="003C0BAE"/>
    <w:rsid w:val="003D18A9"/>
    <w:rsid w:val="003D6CE2"/>
    <w:rsid w:val="003E1941"/>
    <w:rsid w:val="003E2FE6"/>
    <w:rsid w:val="003E49D5"/>
    <w:rsid w:val="003E6878"/>
    <w:rsid w:val="003F205D"/>
    <w:rsid w:val="003F38C0"/>
    <w:rsid w:val="003F6E1D"/>
    <w:rsid w:val="004041D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1FA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6006"/>
    <w:rsid w:val="006021F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097"/>
    <w:rsid w:val="0071620A"/>
    <w:rsid w:val="00724677"/>
    <w:rsid w:val="00725459"/>
    <w:rsid w:val="007327BD"/>
    <w:rsid w:val="00733067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59F5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AC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6D2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EA5"/>
    <w:rsid w:val="00B06142"/>
    <w:rsid w:val="00B135B1"/>
    <w:rsid w:val="00B3130B"/>
    <w:rsid w:val="00B40ADB"/>
    <w:rsid w:val="00B43B77"/>
    <w:rsid w:val="00B43E80"/>
    <w:rsid w:val="00B57BC7"/>
    <w:rsid w:val="00B607DB"/>
    <w:rsid w:val="00B66529"/>
    <w:rsid w:val="00B75946"/>
    <w:rsid w:val="00B8056E"/>
    <w:rsid w:val="00B819C8"/>
    <w:rsid w:val="00B82308"/>
    <w:rsid w:val="00B90885"/>
    <w:rsid w:val="00BA5B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20C6"/>
    <w:rsid w:val="00D17C3C"/>
    <w:rsid w:val="00D26B2C"/>
    <w:rsid w:val="00D352C9"/>
    <w:rsid w:val="00D40A05"/>
    <w:rsid w:val="00D425B2"/>
    <w:rsid w:val="00D428D6"/>
    <w:rsid w:val="00D5365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0D29"/>
    <w:rsid w:val="00EC4899"/>
    <w:rsid w:val="00ED03AB"/>
    <w:rsid w:val="00ED32D2"/>
    <w:rsid w:val="00EE32DE"/>
    <w:rsid w:val="00EE5457"/>
    <w:rsid w:val="00F070AB"/>
    <w:rsid w:val="00F17567"/>
    <w:rsid w:val="00F26F9A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00"/>
    <w:rsid w:val="00FF5E7D"/>
    <w:rsid w:val="053FADA4"/>
    <w:rsid w:val="0DE83BA3"/>
    <w:rsid w:val="0F23B3AF"/>
    <w:rsid w:val="14C9D1E2"/>
    <w:rsid w:val="18D784B7"/>
    <w:rsid w:val="1DB6CB34"/>
    <w:rsid w:val="22AACF2E"/>
    <w:rsid w:val="242D8491"/>
    <w:rsid w:val="28C9AFC6"/>
    <w:rsid w:val="2B651B22"/>
    <w:rsid w:val="37D01067"/>
    <w:rsid w:val="3DE3B377"/>
    <w:rsid w:val="4E0EF3CC"/>
    <w:rsid w:val="5B66BA0D"/>
    <w:rsid w:val="63822C4B"/>
    <w:rsid w:val="664D9A18"/>
    <w:rsid w:val="72C494D1"/>
    <w:rsid w:val="789DE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40E59"/>
  <w15:docId w15:val="{AFB662A8-6B75-4D84-9618-C379170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A06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A06D2"/>
  </w:style>
  <w:style w:type="character" w:customStyle="1" w:styleId="spellingerror">
    <w:name w:val="spellingerror"/>
    <w:basedOn w:val="Domylnaczcionkaakapitu"/>
    <w:rsid w:val="00AA06D2"/>
  </w:style>
  <w:style w:type="character" w:customStyle="1" w:styleId="eop">
    <w:name w:val="eop"/>
    <w:basedOn w:val="Domylnaczcionkaakapitu"/>
    <w:rsid w:val="00AA06D2"/>
  </w:style>
  <w:style w:type="character" w:styleId="Odwoaniedokomentarza">
    <w:name w:val="annotation reference"/>
    <w:basedOn w:val="Domylnaczcionkaakapitu"/>
    <w:uiPriority w:val="99"/>
    <w:semiHidden/>
    <w:unhideWhenUsed/>
    <w:rsid w:val="003922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22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22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2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2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5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12A184-E6B4-428C-9EB8-EF0DE1B988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C42F85-7C68-4049-8F87-5B2387337F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1F4439-1A56-48D8-A6CC-EE82276420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04A534-3A4C-40DD-8E6F-385EFF602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4</Pages>
  <Words>982</Words>
  <Characters>5895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2020-10-26T15:59:00Z</dcterms:created>
  <dcterms:modified xsi:type="dcterms:W3CDTF">2021-02-11T13:36:00Z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