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CF8B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CE6D02" w14:textId="55855F6E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ED883B" w14:textId="01536715" w:rsidR="00062766" w:rsidRDefault="00062766" w:rsidP="0006276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BF6CBB">
        <w:rPr>
          <w:rFonts w:ascii="Corbel" w:hAnsi="Corbel"/>
          <w:i/>
          <w:smallCaps/>
          <w:sz w:val="24"/>
          <w:szCs w:val="24"/>
        </w:rPr>
        <w:t>1</w:t>
      </w:r>
      <w:r w:rsidRPr="0098200B">
        <w:rPr>
          <w:rFonts w:ascii="Corbel" w:hAnsi="Corbel"/>
          <w:i/>
          <w:smallCaps/>
          <w:sz w:val="24"/>
          <w:szCs w:val="24"/>
        </w:rPr>
        <w:t>-202</w:t>
      </w:r>
      <w:r w:rsidR="00BF6CBB">
        <w:rPr>
          <w:rFonts w:ascii="Corbel" w:hAnsi="Corbel"/>
          <w:i/>
          <w:smallCaps/>
          <w:sz w:val="24"/>
          <w:szCs w:val="24"/>
        </w:rPr>
        <w:t>4</w:t>
      </w:r>
    </w:p>
    <w:p w14:paraId="6438A81C" w14:textId="7766F4A2" w:rsidR="00445970" w:rsidRPr="00062766" w:rsidRDefault="00445970" w:rsidP="00CA65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62766">
        <w:rPr>
          <w:rFonts w:ascii="Corbel" w:hAnsi="Corbel"/>
          <w:sz w:val="20"/>
          <w:szCs w:val="20"/>
        </w:rPr>
        <w:t>R</w:t>
      </w:r>
      <w:r w:rsidR="00CA65B5" w:rsidRPr="00062766">
        <w:rPr>
          <w:rFonts w:ascii="Corbel" w:hAnsi="Corbel"/>
          <w:sz w:val="20"/>
          <w:szCs w:val="20"/>
        </w:rPr>
        <w:t>ok akademicki 202</w:t>
      </w:r>
      <w:r w:rsidR="00BF6CBB">
        <w:rPr>
          <w:rFonts w:ascii="Corbel" w:hAnsi="Corbel"/>
          <w:sz w:val="20"/>
          <w:szCs w:val="20"/>
        </w:rPr>
        <w:t>3</w:t>
      </w:r>
      <w:r w:rsidR="00CA65B5" w:rsidRPr="00062766">
        <w:rPr>
          <w:rFonts w:ascii="Corbel" w:hAnsi="Corbel"/>
          <w:sz w:val="20"/>
          <w:szCs w:val="20"/>
        </w:rPr>
        <w:t>/202</w:t>
      </w:r>
      <w:r w:rsidR="00BF6CB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C9637D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E88A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9FC87" w14:textId="77777777" w:rsidTr="00B819C8">
        <w:tc>
          <w:tcPr>
            <w:tcW w:w="2694" w:type="dxa"/>
            <w:vAlign w:val="center"/>
          </w:tcPr>
          <w:p w14:paraId="492731F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B4B894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  <w:r w:rsidR="00395D36">
              <w:rPr>
                <w:rFonts w:ascii="Corbel" w:hAnsi="Corbel"/>
                <w:b w:val="0"/>
                <w:sz w:val="24"/>
                <w:szCs w:val="24"/>
              </w:rPr>
              <w:t>ekologiczna</w:t>
            </w:r>
          </w:p>
        </w:tc>
      </w:tr>
      <w:tr w:rsidR="0085747A" w:rsidRPr="009C54AE" w14:paraId="247809CA" w14:textId="77777777" w:rsidTr="00B819C8">
        <w:tc>
          <w:tcPr>
            <w:tcW w:w="2694" w:type="dxa"/>
            <w:vAlign w:val="center"/>
          </w:tcPr>
          <w:p w14:paraId="26F99D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0E163D" w14:textId="77777777" w:rsidR="0085747A" w:rsidRPr="00AD4525" w:rsidRDefault="00395D36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E/I/GRiL/C-1.4b</w:t>
            </w:r>
          </w:p>
        </w:tc>
      </w:tr>
      <w:tr w:rsidR="0085747A" w:rsidRPr="009C54AE" w14:paraId="5C3ECCE8" w14:textId="77777777" w:rsidTr="00B819C8">
        <w:tc>
          <w:tcPr>
            <w:tcW w:w="2694" w:type="dxa"/>
            <w:vAlign w:val="center"/>
          </w:tcPr>
          <w:p w14:paraId="2C1C45E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184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34C0D1" w14:textId="77777777" w:rsidTr="00B819C8">
        <w:tc>
          <w:tcPr>
            <w:tcW w:w="2694" w:type="dxa"/>
            <w:vAlign w:val="center"/>
          </w:tcPr>
          <w:p w14:paraId="7047D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0057C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AE7F88E" w14:textId="77777777" w:rsidTr="00B819C8">
        <w:tc>
          <w:tcPr>
            <w:tcW w:w="2694" w:type="dxa"/>
            <w:vAlign w:val="center"/>
          </w:tcPr>
          <w:p w14:paraId="51D5E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723F02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6069568" w14:textId="77777777" w:rsidTr="00B819C8">
        <w:tc>
          <w:tcPr>
            <w:tcW w:w="2694" w:type="dxa"/>
            <w:vAlign w:val="center"/>
          </w:tcPr>
          <w:p w14:paraId="10374E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3378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5306457" w14:textId="77777777" w:rsidTr="00B819C8">
        <w:tc>
          <w:tcPr>
            <w:tcW w:w="2694" w:type="dxa"/>
            <w:vAlign w:val="center"/>
          </w:tcPr>
          <w:p w14:paraId="659E7C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13F8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0A86D" w14:textId="77777777" w:rsidTr="00B819C8">
        <w:tc>
          <w:tcPr>
            <w:tcW w:w="2694" w:type="dxa"/>
            <w:vAlign w:val="center"/>
          </w:tcPr>
          <w:p w14:paraId="5C865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145C96" w14:textId="77777777" w:rsidR="0085747A" w:rsidRPr="009C54AE" w:rsidRDefault="00030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5A7493" w14:textId="77777777" w:rsidTr="00B819C8">
        <w:tc>
          <w:tcPr>
            <w:tcW w:w="2694" w:type="dxa"/>
            <w:vAlign w:val="center"/>
          </w:tcPr>
          <w:p w14:paraId="67BA57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C75D7D" w14:textId="77777777" w:rsidR="0085747A" w:rsidRPr="009C54AE" w:rsidRDefault="00395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6ED92A" w14:textId="77777777" w:rsidTr="00B819C8">
        <w:tc>
          <w:tcPr>
            <w:tcW w:w="2694" w:type="dxa"/>
            <w:vAlign w:val="center"/>
          </w:tcPr>
          <w:p w14:paraId="5A3728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17F0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1" w:name="OLE_LINK3"/>
            <w:bookmarkStart w:id="2" w:name="OLE_LINK4"/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bookmarkEnd w:id="1"/>
            <w:bookmarkEnd w:id="2"/>
          </w:p>
        </w:tc>
      </w:tr>
      <w:tr w:rsidR="00923D7D" w:rsidRPr="009C54AE" w14:paraId="04082D6F" w14:textId="77777777" w:rsidTr="00B819C8">
        <w:tc>
          <w:tcPr>
            <w:tcW w:w="2694" w:type="dxa"/>
            <w:vAlign w:val="center"/>
          </w:tcPr>
          <w:p w14:paraId="5D8E05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66EFBF" w14:textId="77777777" w:rsidR="00CA65B5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62D4566" w14:textId="77777777" w:rsidTr="00B819C8">
        <w:tc>
          <w:tcPr>
            <w:tcW w:w="2694" w:type="dxa"/>
            <w:vAlign w:val="center"/>
          </w:tcPr>
          <w:p w14:paraId="48C3B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D9375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06631A6E" w14:textId="77777777" w:rsidTr="00B819C8">
        <w:tc>
          <w:tcPr>
            <w:tcW w:w="2694" w:type="dxa"/>
            <w:vAlign w:val="center"/>
          </w:tcPr>
          <w:p w14:paraId="31CC1B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43B426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2F9B4EC" w14:textId="21A16A0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6276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E75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17896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FE57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3B20A0" w14:textId="77777777" w:rsidTr="00CA6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E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009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F4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9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2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3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C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33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6C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D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0D73C" w14:textId="77777777" w:rsidTr="00CA6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636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647C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C72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8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BB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3D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72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E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E9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4653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0E0704" w14:textId="77777777" w:rsidR="00923D7D" w:rsidRPr="009C54AE" w:rsidRDefault="00923D7D" w:rsidP="004B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3005C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1D815" w14:textId="77777777" w:rsidR="000721F4" w:rsidRDefault="000721F4" w:rsidP="000721F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3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D6B9033" w14:textId="77777777" w:rsidR="000721F4" w:rsidRPr="000721F4" w:rsidRDefault="000721F4" w:rsidP="000721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21F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721F4">
        <w:rPr>
          <w:rStyle w:val="normaltextrun"/>
          <w:rFonts w:ascii="Corbel" w:hAnsi="Corbel" w:cs="Segoe UI"/>
          <w:smallCaps w:val="0"/>
          <w:szCs w:val="24"/>
        </w:rPr>
        <w:t> </w:t>
      </w:r>
      <w:r w:rsidRPr="000721F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721F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3"/>
    </w:p>
    <w:p w14:paraId="53681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737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31DD05" w14:textId="77777777" w:rsidR="009C54AE" w:rsidRPr="000721F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721F4">
        <w:rPr>
          <w:rFonts w:ascii="Corbel" w:hAnsi="Corbel"/>
          <w:b w:val="0"/>
          <w:smallCaps w:val="0"/>
          <w:szCs w:val="24"/>
        </w:rPr>
        <w:t>Egzamin</w:t>
      </w:r>
    </w:p>
    <w:p w14:paraId="3FF8BAD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25BD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A8D36" w14:textId="77777777" w:rsidTr="00745302">
        <w:tc>
          <w:tcPr>
            <w:tcW w:w="9670" w:type="dxa"/>
          </w:tcPr>
          <w:p w14:paraId="76DEE6D6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271838F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F43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CD82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153F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2740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BAD38FA" w14:textId="77777777" w:rsidTr="00923D7D">
        <w:tc>
          <w:tcPr>
            <w:tcW w:w="851" w:type="dxa"/>
            <w:vAlign w:val="center"/>
          </w:tcPr>
          <w:p w14:paraId="3BEDE33F" w14:textId="77777777" w:rsidR="0085747A" w:rsidRPr="004B0F49" w:rsidRDefault="0085747A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33BB82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Przedstawienie ekonomii ekologicznej jako dyscypliny mającej określony przedmiot i metodę badania.</w:t>
            </w:r>
          </w:p>
        </w:tc>
      </w:tr>
      <w:tr w:rsidR="0085747A" w:rsidRPr="009C54AE" w14:paraId="2BA179ED" w14:textId="77777777" w:rsidTr="00923D7D">
        <w:tc>
          <w:tcPr>
            <w:tcW w:w="851" w:type="dxa"/>
            <w:vAlign w:val="center"/>
          </w:tcPr>
          <w:p w14:paraId="4F6FA4FD" w14:textId="77777777" w:rsidR="0085747A" w:rsidRPr="004B0F49" w:rsidRDefault="00D509FC" w:rsidP="004B0F4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195368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eastAsia="Times New Roman" w:hAnsi="Corbel"/>
                <w:sz w:val="24"/>
                <w:szCs w:val="24"/>
              </w:rPr>
              <w:t>Wyjaśnienie znaczenia podstawowych pojęć ekonomii i ich roli w analizie problemów ekologicznych,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eastAsia="Times New Roman" w:hAnsi="Corbel"/>
                <w:sz w:val="24"/>
                <w:szCs w:val="24"/>
              </w:rPr>
              <w:t>prezentacja powiązań funkcjonalnych pomiędzy środowiskiem przyrodniczym a różnymi sferami gospodarki.</w:t>
            </w:r>
          </w:p>
        </w:tc>
      </w:tr>
      <w:tr w:rsidR="0085747A" w:rsidRPr="009C54AE" w14:paraId="17E26733" w14:textId="77777777" w:rsidTr="00923D7D">
        <w:tc>
          <w:tcPr>
            <w:tcW w:w="851" w:type="dxa"/>
            <w:vAlign w:val="center"/>
          </w:tcPr>
          <w:p w14:paraId="6CCF34F7" w14:textId="77777777" w:rsidR="0085747A" w:rsidRPr="004B0F49" w:rsidRDefault="00D509FC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2FC696" w14:textId="77777777" w:rsidR="00395D36" w:rsidRPr="004B0F49" w:rsidRDefault="00395D36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wydatków na ochronę środowiska oraz umiejętności diagnozowania i analizowania głównych problemów ekologicznych (np. zanieczyszczenia powietrza, wód i gleb).</w:t>
            </w:r>
          </w:p>
        </w:tc>
      </w:tr>
    </w:tbl>
    <w:p w14:paraId="639DC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1E4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0241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5747A" w:rsidRPr="009C54AE" w14:paraId="2B982F9F" w14:textId="77777777" w:rsidTr="004B0F49">
        <w:tc>
          <w:tcPr>
            <w:tcW w:w="1447" w:type="dxa"/>
            <w:vAlign w:val="center"/>
          </w:tcPr>
          <w:p w14:paraId="52FA92A3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0F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71D85FAA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4DADE8B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B0F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BB1008" w14:textId="77777777" w:rsidTr="004B0F49">
        <w:tc>
          <w:tcPr>
            <w:tcW w:w="1447" w:type="dxa"/>
          </w:tcPr>
          <w:p w14:paraId="0867B84A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0E1593FA" w14:textId="77777777" w:rsidR="0085747A" w:rsidRPr="004B0F49" w:rsidRDefault="00485955" w:rsidP="004B0F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Charakteryzuje system gospodarczy  ramach systemu środowiskowego (ekosystemu), uznając ten pierwszy jako podukład tego drugiego. Posiada pogłębioną wiedzę z zakresu polityki ekologicznej i układu instytucjonalnego oraz etyki i kwestii sprawiedliwej dystrybucji dochodów.</w:t>
            </w:r>
          </w:p>
        </w:tc>
        <w:tc>
          <w:tcPr>
            <w:tcW w:w="1864" w:type="dxa"/>
          </w:tcPr>
          <w:p w14:paraId="6CDA8DEC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783881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C09208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753238D4" w14:textId="77777777" w:rsidR="0085747A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EFACD78" w14:textId="77777777" w:rsidTr="004B0F49">
        <w:tc>
          <w:tcPr>
            <w:tcW w:w="1447" w:type="dxa"/>
          </w:tcPr>
          <w:p w14:paraId="7D62D5D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53B2E8F5" w14:textId="77777777" w:rsidR="0085747A" w:rsidRPr="004B0F49" w:rsidRDefault="00485955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Rozumie ograniczoność substytucji, a także nieodwracalność zużytych zasobów oraz widzi problem sprawiedliwości międzypokoleniowej, problem równowagi w ekosystemach oraz przyjmuje kryterium jakości życia (odrzucając korzyść ekonomiczną, jako jedyne kryterium rozwoju)</w:t>
            </w:r>
            <w:r w:rsidR="007F317F"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hAnsi="Corbel"/>
                <w:sz w:val="24"/>
                <w:szCs w:val="24"/>
              </w:rPr>
              <w:t>ekonomiczne aspekty współczesnej ochrony środowiska i posiada świadomość stałej zmienności w gospodarowaniu zasobami naturalnymi.</w:t>
            </w:r>
          </w:p>
        </w:tc>
        <w:tc>
          <w:tcPr>
            <w:tcW w:w="1864" w:type="dxa"/>
          </w:tcPr>
          <w:p w14:paraId="119FD40D" w14:textId="486DF373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K_U01</w:t>
            </w:r>
          </w:p>
          <w:p w14:paraId="3B96B06B" w14:textId="77777777" w:rsidR="0085747A" w:rsidRPr="004B0F49" w:rsidRDefault="0085747A" w:rsidP="0006276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5747A" w:rsidRPr="009C54AE" w14:paraId="47A6AB9B" w14:textId="77777777" w:rsidTr="004B0F49">
        <w:tc>
          <w:tcPr>
            <w:tcW w:w="1447" w:type="dxa"/>
          </w:tcPr>
          <w:p w14:paraId="16A92AD8" w14:textId="77777777" w:rsidR="0085747A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72DD676C" w14:textId="77777777" w:rsidR="0085747A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Analizuje dane dotyczące zasobów naturalnych, nakładów na ochronę środowiska i wyprowadza ważne wnioski charakteryzujące gospodarowanie zasobami naturalnymi.</w:t>
            </w:r>
          </w:p>
        </w:tc>
        <w:tc>
          <w:tcPr>
            <w:tcW w:w="1864" w:type="dxa"/>
          </w:tcPr>
          <w:p w14:paraId="32D59AF6" w14:textId="77777777" w:rsidR="0085747A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E90E47" w:rsidRPr="009C54AE" w14:paraId="3AB3B1C7" w14:textId="77777777" w:rsidTr="004B0F49">
        <w:tc>
          <w:tcPr>
            <w:tcW w:w="1447" w:type="dxa"/>
          </w:tcPr>
          <w:p w14:paraId="601223C9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32F3C4FD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Posiada świadomość, że system ekonomiczny osadzony jest w środowisku przyrodniczym, z którego czerpie surowe do wytwarzania dóbr (użytecznych dla człowieka), jednocześnie pozbywa się odpadów z procesów produkcyjnych i konsumpcyjnych.</w:t>
            </w:r>
          </w:p>
        </w:tc>
        <w:tc>
          <w:tcPr>
            <w:tcW w:w="1864" w:type="dxa"/>
          </w:tcPr>
          <w:p w14:paraId="4CD8F820" w14:textId="77777777" w:rsidR="00E90E47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1476FAC5" w14:textId="77777777" w:rsidTr="004B0F49">
        <w:tc>
          <w:tcPr>
            <w:tcW w:w="1447" w:type="dxa"/>
          </w:tcPr>
          <w:p w14:paraId="1AB7E414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1BB5A35E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Ma własne sady na temat rosnącej globalnej gospodarki i globalnego ekosystemu, który jest w zakresie dostarczania energii i surowców.</w:t>
            </w:r>
          </w:p>
        </w:tc>
        <w:tc>
          <w:tcPr>
            <w:tcW w:w="1864" w:type="dxa"/>
          </w:tcPr>
          <w:p w14:paraId="2249074C" w14:textId="77777777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K_K02</w:t>
            </w:r>
          </w:p>
          <w:p w14:paraId="66A9A049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7F20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911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B44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CE5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CCCE0" w14:textId="77777777" w:rsidTr="00481AA1">
        <w:tc>
          <w:tcPr>
            <w:tcW w:w="9520" w:type="dxa"/>
          </w:tcPr>
          <w:p w14:paraId="3991B8D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5684F" w14:textId="77777777" w:rsidTr="00481AA1">
        <w:tc>
          <w:tcPr>
            <w:tcW w:w="9520" w:type="dxa"/>
          </w:tcPr>
          <w:p w14:paraId="36FC6CC4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2CD94019" w14:textId="77777777" w:rsidTr="00481AA1">
        <w:tc>
          <w:tcPr>
            <w:tcW w:w="9520" w:type="dxa"/>
          </w:tcPr>
          <w:p w14:paraId="57DF4EA7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lastRenderedPageBreak/>
              <w:t>Stan i ekonomiczne prognozy zmian środowiska przyrodniczego</w:t>
            </w:r>
          </w:p>
        </w:tc>
      </w:tr>
      <w:tr w:rsidR="0085747A" w:rsidRPr="009C54AE" w14:paraId="41D144F3" w14:textId="77777777" w:rsidTr="00481AA1">
        <w:tc>
          <w:tcPr>
            <w:tcW w:w="9520" w:type="dxa"/>
          </w:tcPr>
          <w:p w14:paraId="257CDA59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3443CC10" w14:textId="77777777" w:rsidTr="00481AA1">
        <w:tc>
          <w:tcPr>
            <w:tcW w:w="9520" w:type="dxa"/>
          </w:tcPr>
          <w:p w14:paraId="144EF619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 xml:space="preserve">Twierdzenie </w:t>
            </w:r>
            <w:proofErr w:type="spellStart"/>
            <w:r w:rsidRPr="004B0F49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</w:p>
        </w:tc>
      </w:tr>
      <w:tr w:rsidR="00A87A7F" w:rsidRPr="009C54AE" w14:paraId="7D3D0EB5" w14:textId="77777777" w:rsidTr="00481AA1">
        <w:tc>
          <w:tcPr>
            <w:tcW w:w="9520" w:type="dxa"/>
          </w:tcPr>
          <w:p w14:paraId="27F85762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4848A24E" w14:textId="77777777" w:rsidTr="00481AA1">
        <w:tc>
          <w:tcPr>
            <w:tcW w:w="9520" w:type="dxa"/>
          </w:tcPr>
          <w:p w14:paraId="2A6A3A3B" w14:textId="77777777" w:rsidR="00481AA1" w:rsidRPr="004B0F49" w:rsidRDefault="00481AA1" w:rsidP="00481AA1">
            <w:pPr>
              <w:pStyle w:val="Default"/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55548CF1" w14:textId="77777777" w:rsidTr="00481AA1">
        <w:tc>
          <w:tcPr>
            <w:tcW w:w="9520" w:type="dxa"/>
          </w:tcPr>
          <w:p w14:paraId="25875F02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219ABA7E" w14:textId="77777777" w:rsidTr="00481AA1">
        <w:tc>
          <w:tcPr>
            <w:tcW w:w="9520" w:type="dxa"/>
          </w:tcPr>
          <w:p w14:paraId="27AFE2C0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Międzynarodowe problemy ekologiczne</w:t>
            </w:r>
          </w:p>
        </w:tc>
      </w:tr>
      <w:tr w:rsidR="00481AA1" w:rsidRPr="009C54AE" w14:paraId="094AB620" w14:textId="77777777" w:rsidTr="00481AA1">
        <w:tc>
          <w:tcPr>
            <w:tcW w:w="9520" w:type="dxa"/>
          </w:tcPr>
          <w:p w14:paraId="47F125FA" w14:textId="77777777" w:rsidR="00481AA1" w:rsidRPr="004B0F49" w:rsidRDefault="007334F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Europejski zielony ład</w:t>
            </w:r>
          </w:p>
        </w:tc>
      </w:tr>
    </w:tbl>
    <w:p w14:paraId="123995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3BAC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51CC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231AF2" w14:textId="77777777" w:rsidTr="009D6CF2">
        <w:tc>
          <w:tcPr>
            <w:tcW w:w="9520" w:type="dxa"/>
          </w:tcPr>
          <w:p w14:paraId="2F25D9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2D9B00" w14:textId="77777777" w:rsidTr="009D6CF2">
        <w:tc>
          <w:tcPr>
            <w:tcW w:w="9520" w:type="dxa"/>
          </w:tcPr>
          <w:p w14:paraId="0FCD89D6" w14:textId="77777777" w:rsidR="0085747A" w:rsidRPr="004B0F49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4106125A" w14:textId="77777777" w:rsidTr="009D6CF2">
        <w:tc>
          <w:tcPr>
            <w:tcW w:w="9520" w:type="dxa"/>
          </w:tcPr>
          <w:p w14:paraId="7FA03B0B" w14:textId="77777777" w:rsidR="0085747A" w:rsidRPr="004B0F49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52DE00F1" w14:textId="77777777" w:rsidTr="009D6CF2">
        <w:tc>
          <w:tcPr>
            <w:tcW w:w="9520" w:type="dxa"/>
          </w:tcPr>
          <w:p w14:paraId="20FADC31" w14:textId="77777777" w:rsidR="0085747A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381F7A84" w14:textId="77777777" w:rsidTr="009D6CF2">
        <w:tc>
          <w:tcPr>
            <w:tcW w:w="9520" w:type="dxa"/>
          </w:tcPr>
          <w:p w14:paraId="29D6FFC9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4B0F49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21754744" w14:textId="77777777" w:rsidTr="009D6CF2">
        <w:tc>
          <w:tcPr>
            <w:tcW w:w="9520" w:type="dxa"/>
          </w:tcPr>
          <w:p w14:paraId="2AABF225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DC1B21B" w14:textId="77777777" w:rsidTr="009D6CF2">
        <w:tc>
          <w:tcPr>
            <w:tcW w:w="9520" w:type="dxa"/>
          </w:tcPr>
          <w:p w14:paraId="2B3BBCAB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2BC5FC00" w14:textId="77777777" w:rsidTr="009D6CF2">
        <w:tc>
          <w:tcPr>
            <w:tcW w:w="9520" w:type="dxa"/>
          </w:tcPr>
          <w:p w14:paraId="7ADA824F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F6DF5C0" w14:textId="77777777" w:rsidTr="009D6CF2">
        <w:tc>
          <w:tcPr>
            <w:tcW w:w="9520" w:type="dxa"/>
          </w:tcPr>
          <w:p w14:paraId="656143AB" w14:textId="77777777" w:rsidR="00481AA1" w:rsidRPr="004B0F49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4B0F49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0CEA5457" w14:textId="77777777" w:rsidTr="009D6CF2">
        <w:tc>
          <w:tcPr>
            <w:tcW w:w="9520" w:type="dxa"/>
          </w:tcPr>
          <w:p w14:paraId="18799F8B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184BF3B7" w14:textId="77777777" w:rsidTr="009D6CF2">
        <w:tc>
          <w:tcPr>
            <w:tcW w:w="9520" w:type="dxa"/>
          </w:tcPr>
          <w:p w14:paraId="14B253F7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34D163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EDC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97EE4D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D7DDF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3A729A38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599337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CE9FA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D0DB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A89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CBC46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30DE961" w14:textId="77777777" w:rsidTr="00C05F44">
        <w:tc>
          <w:tcPr>
            <w:tcW w:w="1985" w:type="dxa"/>
            <w:vAlign w:val="center"/>
          </w:tcPr>
          <w:p w14:paraId="7DD94DD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8C5CD8" w14:textId="77777777" w:rsidR="0085747A" w:rsidRPr="009C54AE" w:rsidRDefault="00F974D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67D28A3B" w14:textId="77777777" w:rsidR="0085747A" w:rsidRPr="009C54AE" w:rsidRDefault="0085747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DB722B2" w14:textId="77777777" w:rsidTr="00C05F44">
        <w:tc>
          <w:tcPr>
            <w:tcW w:w="1985" w:type="dxa"/>
          </w:tcPr>
          <w:p w14:paraId="17BEEF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082295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3A2377C9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85747A" w:rsidRPr="009C54AE" w14:paraId="02ABCB93" w14:textId="77777777" w:rsidTr="00C05F44">
        <w:tc>
          <w:tcPr>
            <w:tcW w:w="1985" w:type="dxa"/>
          </w:tcPr>
          <w:p w14:paraId="75BB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1CF7B9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0658406A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3953ED71" w14:textId="77777777" w:rsidTr="00C05F44">
        <w:tc>
          <w:tcPr>
            <w:tcW w:w="1985" w:type="dxa"/>
          </w:tcPr>
          <w:p w14:paraId="13AD6833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E831CE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6F9D458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19766E4A" w14:textId="77777777" w:rsidTr="00C05F44">
        <w:tc>
          <w:tcPr>
            <w:tcW w:w="1985" w:type="dxa"/>
          </w:tcPr>
          <w:p w14:paraId="63C8C7BD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8A386A3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2470E10D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28C432E5" w14:textId="77777777" w:rsidTr="00C05F44">
        <w:tc>
          <w:tcPr>
            <w:tcW w:w="1985" w:type="dxa"/>
          </w:tcPr>
          <w:p w14:paraId="6F71DA0E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DC74EBB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622461A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</w:tbl>
    <w:p w14:paraId="09E137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CF9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CC02D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5879" w14:textId="77777777" w:rsidTr="00923D7D">
        <w:tc>
          <w:tcPr>
            <w:tcW w:w="9670" w:type="dxa"/>
          </w:tcPr>
          <w:p w14:paraId="63A923DA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6AD145FF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797745BD" w14:textId="77777777" w:rsidR="0085747A" w:rsidRPr="004469A7" w:rsidRDefault="004469A7" w:rsidP="004469A7">
            <w:r w:rsidRPr="003B2AE6">
              <w:rPr>
                <w:rFonts w:ascii="Corbel" w:hAnsi="Corbel"/>
              </w:rPr>
              <w:lastRenderedPageBreak/>
              <w:t>2. Ćwiczenia - uz</w:t>
            </w:r>
            <w:r w:rsidR="007334F1"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 w:rsidR="004A463F"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3DFA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C71E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FB8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6DEA4E5" w14:textId="77777777" w:rsidTr="003E1941">
        <w:tc>
          <w:tcPr>
            <w:tcW w:w="4962" w:type="dxa"/>
            <w:vAlign w:val="center"/>
          </w:tcPr>
          <w:p w14:paraId="61B1A6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EE9B" w14:textId="3D2159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27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34569A" w14:textId="77777777" w:rsidTr="00923D7D">
        <w:tc>
          <w:tcPr>
            <w:tcW w:w="4962" w:type="dxa"/>
          </w:tcPr>
          <w:p w14:paraId="5668D7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18BDC1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515A4FA" w14:textId="77777777" w:rsidTr="00923D7D">
        <w:tc>
          <w:tcPr>
            <w:tcW w:w="4962" w:type="dxa"/>
          </w:tcPr>
          <w:p w14:paraId="49EB22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15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1C3477" w14:textId="77777777" w:rsidR="00C61DC5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086AF96" w14:textId="77777777" w:rsidTr="00923D7D">
        <w:tc>
          <w:tcPr>
            <w:tcW w:w="4962" w:type="dxa"/>
          </w:tcPr>
          <w:p w14:paraId="29842BE0" w14:textId="1E9EB4E4" w:rsidR="00C61DC5" w:rsidRPr="009C54AE" w:rsidRDefault="00C61DC5" w:rsidP="000721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21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4E940B6A" w14:textId="77777777" w:rsidR="00C61DC5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4BBA3C81" w14:textId="77777777" w:rsidTr="00923D7D">
        <w:tc>
          <w:tcPr>
            <w:tcW w:w="4962" w:type="dxa"/>
          </w:tcPr>
          <w:p w14:paraId="6A0ACB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2669EB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6B6CBB1" w14:textId="77777777" w:rsidTr="00923D7D">
        <w:tc>
          <w:tcPr>
            <w:tcW w:w="4962" w:type="dxa"/>
          </w:tcPr>
          <w:p w14:paraId="42AFFC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73BA16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B0F5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D1C12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B40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1BC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308005" w14:textId="77777777" w:rsidTr="00CA65B5">
        <w:trPr>
          <w:trHeight w:val="397"/>
        </w:trPr>
        <w:tc>
          <w:tcPr>
            <w:tcW w:w="4082" w:type="dxa"/>
          </w:tcPr>
          <w:p w14:paraId="69B2A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CA5521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9EE27D" w14:textId="77777777" w:rsidTr="00CA65B5">
        <w:trPr>
          <w:trHeight w:val="397"/>
        </w:trPr>
        <w:tc>
          <w:tcPr>
            <w:tcW w:w="4082" w:type="dxa"/>
          </w:tcPr>
          <w:p w14:paraId="65AC2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75568B7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639D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8F5B3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B4C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A3515F7" w14:textId="77777777" w:rsidTr="004B0F49">
        <w:trPr>
          <w:trHeight w:val="397"/>
        </w:trPr>
        <w:tc>
          <w:tcPr>
            <w:tcW w:w="9497" w:type="dxa"/>
          </w:tcPr>
          <w:p w14:paraId="00A5D6C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2D8AA6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6F2D0AE4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E07BEF2" w14:textId="77777777" w:rsidR="00AA6155" w:rsidRPr="00CA65B5" w:rsidRDefault="00AA6155" w:rsidP="00CA65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CA65B5">
              <w:rPr>
                <w:rFonts w:ascii="Corbel" w:hAnsi="Corbel"/>
                <w:sz w:val="24"/>
                <w:szCs w:val="24"/>
              </w:rPr>
              <w:t>Poskrobko</w:t>
            </w:r>
            <w:proofErr w:type="spellEnd"/>
            <w:r w:rsidRPr="00CA65B5">
              <w:rPr>
                <w:rFonts w:ascii="Corbel" w:hAnsi="Corbel"/>
                <w:sz w:val="24"/>
                <w:szCs w:val="24"/>
              </w:rPr>
              <w:t>, Kształtowanie teorii i wdrożeniowe aspekty zrównoważonego rozwoju, WSE Białystok 2011r.</w:t>
            </w:r>
          </w:p>
        </w:tc>
      </w:tr>
      <w:tr w:rsidR="0085747A" w:rsidRPr="009C54AE" w14:paraId="5216544D" w14:textId="77777777" w:rsidTr="004B0F49">
        <w:trPr>
          <w:trHeight w:val="397"/>
        </w:trPr>
        <w:tc>
          <w:tcPr>
            <w:tcW w:w="9497" w:type="dxa"/>
          </w:tcPr>
          <w:p w14:paraId="61988C94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5600AE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S. Czaja, A. </w:t>
            </w:r>
            <w:proofErr w:type="spellStart"/>
            <w:r w:rsidRPr="004B0F49">
              <w:rPr>
                <w:rFonts w:ascii="Corbel" w:hAnsi="Corbel"/>
              </w:rPr>
              <w:t>Becla</w:t>
            </w:r>
            <w:proofErr w:type="spellEnd"/>
            <w:r w:rsidRPr="004B0F49">
              <w:rPr>
                <w:rFonts w:ascii="Corbel" w:hAnsi="Corbel"/>
              </w:rPr>
              <w:t xml:space="preserve">, J. Włodarczyk, T. </w:t>
            </w:r>
            <w:proofErr w:type="spellStart"/>
            <w:r w:rsidRPr="004B0F49">
              <w:rPr>
                <w:rFonts w:ascii="Corbel" w:hAnsi="Corbel"/>
              </w:rPr>
              <w:t>Poskrobko</w:t>
            </w:r>
            <w:proofErr w:type="spellEnd"/>
            <w:r w:rsidRPr="004B0F49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4B0F49">
              <w:rPr>
                <w:rFonts w:ascii="Corbel" w:hAnsi="Corbel"/>
              </w:rPr>
              <w:t>Difin</w:t>
            </w:r>
            <w:proofErr w:type="spellEnd"/>
            <w:r w:rsidRPr="004B0F49">
              <w:rPr>
                <w:rFonts w:ascii="Corbel" w:hAnsi="Corbel"/>
              </w:rPr>
              <w:t xml:space="preserve">, Warszawa 2012. </w:t>
            </w:r>
          </w:p>
          <w:p w14:paraId="6264D0CD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Żylicz, Cena przyrody, </w:t>
            </w:r>
            <w:proofErr w:type="spellStart"/>
            <w:r w:rsidRPr="004B0F49">
              <w:rPr>
                <w:rFonts w:ascii="Corbel" w:hAnsi="Corbel"/>
              </w:rPr>
              <w:t>WEiŚ</w:t>
            </w:r>
            <w:proofErr w:type="spellEnd"/>
            <w:r w:rsidRPr="004B0F49">
              <w:rPr>
                <w:rFonts w:ascii="Corbel" w:hAnsi="Corbel"/>
              </w:rPr>
              <w:t>, Białystok 2014.</w:t>
            </w:r>
          </w:p>
          <w:p w14:paraId="50AB2E26" w14:textId="77777777" w:rsidR="00AA6155" w:rsidRPr="00CA65B5" w:rsidRDefault="00AA6155" w:rsidP="00CA65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>Prace Naukowe UE nr 22, Gospodarka a środowisko, Wyd. UE we Wrocławiu, Wrocław 2008r.</w:t>
            </w:r>
          </w:p>
        </w:tc>
      </w:tr>
    </w:tbl>
    <w:p w14:paraId="3DACE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CE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1E6E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F3185" w14:textId="77777777" w:rsidR="00F258E3" w:rsidRDefault="00F258E3" w:rsidP="00C16ABF">
      <w:pPr>
        <w:spacing w:after="0" w:line="240" w:lineRule="auto"/>
      </w:pPr>
      <w:r>
        <w:separator/>
      </w:r>
    </w:p>
  </w:endnote>
  <w:endnote w:type="continuationSeparator" w:id="0">
    <w:p w14:paraId="551351A6" w14:textId="77777777" w:rsidR="00F258E3" w:rsidRDefault="00F258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8A211" w14:textId="77777777" w:rsidR="00F258E3" w:rsidRDefault="00F258E3" w:rsidP="00C16ABF">
      <w:pPr>
        <w:spacing w:after="0" w:line="240" w:lineRule="auto"/>
      </w:pPr>
      <w:r>
        <w:separator/>
      </w:r>
    </w:p>
  </w:footnote>
  <w:footnote w:type="continuationSeparator" w:id="0">
    <w:p w14:paraId="0397DBD0" w14:textId="77777777" w:rsidR="00F258E3" w:rsidRDefault="00F258E3" w:rsidP="00C16ABF">
      <w:pPr>
        <w:spacing w:after="0" w:line="240" w:lineRule="auto"/>
      </w:pPr>
      <w:r>
        <w:continuationSeparator/>
      </w:r>
    </w:p>
  </w:footnote>
  <w:footnote w:id="1">
    <w:p w14:paraId="042DAE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2668C12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F27410"/>
    <w:multiLevelType w:val="hybridMultilevel"/>
    <w:tmpl w:val="BA861E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AD6B62"/>
    <w:multiLevelType w:val="hybridMultilevel"/>
    <w:tmpl w:val="B50AD8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55377D"/>
    <w:multiLevelType w:val="hybridMultilevel"/>
    <w:tmpl w:val="CAD62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62766"/>
    <w:rsid w:val="00070ED6"/>
    <w:rsid w:val="000721F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31"/>
    <w:rsid w:val="003151C5"/>
    <w:rsid w:val="003343CF"/>
    <w:rsid w:val="00346FE9"/>
    <w:rsid w:val="0034759A"/>
    <w:rsid w:val="003503F6"/>
    <w:rsid w:val="003530DD"/>
    <w:rsid w:val="00363F78"/>
    <w:rsid w:val="00395D3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85955"/>
    <w:rsid w:val="00490F7D"/>
    <w:rsid w:val="00491678"/>
    <w:rsid w:val="004968E2"/>
    <w:rsid w:val="004A3EEA"/>
    <w:rsid w:val="004A463F"/>
    <w:rsid w:val="004A4D1F"/>
    <w:rsid w:val="004B0F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4F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17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C22C5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6CB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5B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8E3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262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2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21F4"/>
  </w:style>
  <w:style w:type="character" w:customStyle="1" w:styleId="spellingerror">
    <w:name w:val="spellingerror"/>
    <w:basedOn w:val="Domylnaczcionkaakapitu"/>
    <w:rsid w:val="000721F4"/>
  </w:style>
  <w:style w:type="character" w:customStyle="1" w:styleId="eop">
    <w:name w:val="eop"/>
    <w:basedOn w:val="Domylnaczcionkaakapitu"/>
    <w:rsid w:val="0007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5238D-94B3-467D-92BF-9C544689B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2E8123-9988-47A5-AFD5-608A7477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40B395-66B6-4D6E-8F4D-472A0D631A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7B1621-C85B-4495-9AD8-BEC905BA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2020-11-26T12:16:00Z</dcterms:created>
  <dcterms:modified xsi:type="dcterms:W3CDTF">2021-09-03T07:56:00Z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