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822F0CC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3F7C6BD8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3421DFA" w14:textId="587927E5" w:rsidR="0085747A" w:rsidRPr="00E11332" w:rsidRDefault="0071620A" w:rsidP="00E11332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</w:t>
      </w:r>
      <w:r w:rsidRPr="00E11332">
        <w:rPr>
          <w:rFonts w:ascii="Corbel" w:hAnsi="Corbel"/>
          <w:b/>
          <w:smallCaps/>
          <w:sz w:val="24"/>
          <w:szCs w:val="24"/>
        </w:rPr>
        <w:t>kształcenia</w:t>
      </w:r>
      <w:r w:rsidR="00DC6D0C" w:rsidRPr="00E11332">
        <w:rPr>
          <w:rFonts w:ascii="Corbel" w:hAnsi="Corbel"/>
          <w:smallCaps/>
          <w:sz w:val="24"/>
          <w:szCs w:val="24"/>
        </w:rPr>
        <w:t xml:space="preserve"> </w:t>
      </w:r>
      <w:r w:rsidR="001E2358">
        <w:rPr>
          <w:rFonts w:ascii="Corbel" w:hAnsi="Corbel"/>
          <w:i/>
          <w:smallCaps/>
          <w:sz w:val="24"/>
          <w:szCs w:val="24"/>
        </w:rPr>
        <w:t>2022-2025</w:t>
      </w:r>
    </w:p>
    <w:p w14:paraId="3A84D7DD" w14:textId="43C325E4" w:rsidR="00445970" w:rsidRPr="00EA4832" w:rsidRDefault="00E11332" w:rsidP="00E11332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akademicki: 202</w:t>
      </w:r>
      <w:r w:rsidR="007806B0">
        <w:rPr>
          <w:rFonts w:ascii="Corbel" w:hAnsi="Corbel"/>
          <w:sz w:val="20"/>
          <w:szCs w:val="20"/>
        </w:rPr>
        <w:t>3</w:t>
      </w:r>
      <w:r>
        <w:rPr>
          <w:rFonts w:ascii="Corbel" w:hAnsi="Corbel"/>
          <w:sz w:val="20"/>
          <w:szCs w:val="20"/>
        </w:rPr>
        <w:t>/202</w:t>
      </w:r>
      <w:r w:rsidR="007806B0">
        <w:rPr>
          <w:rFonts w:ascii="Corbel" w:hAnsi="Corbel"/>
          <w:sz w:val="20"/>
          <w:szCs w:val="20"/>
        </w:rPr>
        <w:t>4</w:t>
      </w:r>
    </w:p>
    <w:p w14:paraId="1559FD2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8524A31" w14:textId="77777777" w:rsidR="0085747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A80960C" w14:textId="77777777" w:rsidTr="5689D0ED">
        <w:tc>
          <w:tcPr>
            <w:tcW w:w="2694" w:type="dxa"/>
            <w:vAlign w:val="center"/>
          </w:tcPr>
          <w:p w14:paraId="1CE8CFD1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A794CB5" w14:textId="77777777" w:rsidR="0085747A" w:rsidRPr="009C54AE" w:rsidRDefault="00CE735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Finanse międzynarodowe</w:t>
            </w:r>
          </w:p>
        </w:tc>
      </w:tr>
      <w:tr w:rsidR="0085747A" w:rsidRPr="009C54AE" w14:paraId="7FA0C8C9" w14:textId="77777777" w:rsidTr="5689D0ED">
        <w:tc>
          <w:tcPr>
            <w:tcW w:w="2694" w:type="dxa"/>
            <w:vAlign w:val="center"/>
          </w:tcPr>
          <w:p w14:paraId="0208F91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2D49B490" w14:textId="23D991BE" w:rsidR="0085747A" w:rsidRPr="009C54AE" w:rsidRDefault="00CF252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F2522">
              <w:rPr>
                <w:rFonts w:ascii="Corbel" w:hAnsi="Corbel"/>
                <w:b w:val="0"/>
                <w:sz w:val="24"/>
                <w:szCs w:val="24"/>
              </w:rPr>
              <w:t>E/I/EP/C-1.</w:t>
            </w:r>
            <w:r w:rsidR="00A01E42">
              <w:rPr>
                <w:rFonts w:ascii="Corbel" w:hAnsi="Corbel"/>
                <w:b w:val="0"/>
                <w:sz w:val="24"/>
                <w:szCs w:val="24"/>
              </w:rPr>
              <w:t>8b</w:t>
            </w:r>
          </w:p>
        </w:tc>
      </w:tr>
      <w:tr w:rsidR="0085747A" w:rsidRPr="009C54AE" w14:paraId="24D2A174" w14:textId="77777777" w:rsidTr="5689D0ED">
        <w:tc>
          <w:tcPr>
            <w:tcW w:w="2694" w:type="dxa"/>
            <w:vAlign w:val="center"/>
          </w:tcPr>
          <w:p w14:paraId="5643BB02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F6A1C75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25977ACF" w14:textId="77777777" w:rsidTr="5689D0ED">
        <w:tc>
          <w:tcPr>
            <w:tcW w:w="2694" w:type="dxa"/>
            <w:vAlign w:val="center"/>
          </w:tcPr>
          <w:p w14:paraId="3F8896D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60E81D3" w14:textId="0935540A" w:rsidR="0085747A" w:rsidRPr="009C54AE" w:rsidRDefault="4778AADC" w:rsidP="5689D0E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5689D0ED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0480C5EF" w14:textId="77777777" w:rsidTr="5689D0ED">
        <w:tc>
          <w:tcPr>
            <w:tcW w:w="2694" w:type="dxa"/>
            <w:vAlign w:val="center"/>
          </w:tcPr>
          <w:p w14:paraId="3F4F141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7C39039" w14:textId="77777777" w:rsidR="0085747A" w:rsidRPr="009C54AE" w:rsidRDefault="00CE735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564AD160" w14:textId="77777777" w:rsidTr="5689D0ED">
        <w:tc>
          <w:tcPr>
            <w:tcW w:w="2694" w:type="dxa"/>
            <w:vAlign w:val="center"/>
          </w:tcPr>
          <w:p w14:paraId="5B361287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471A16E" w14:textId="77777777" w:rsidR="0085747A" w:rsidRPr="009C54AE" w:rsidRDefault="00E1133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85747A" w:rsidRPr="009C54AE" w14:paraId="16A08DC1" w14:textId="77777777" w:rsidTr="5689D0ED">
        <w:tc>
          <w:tcPr>
            <w:tcW w:w="2694" w:type="dxa"/>
            <w:vAlign w:val="center"/>
          </w:tcPr>
          <w:p w14:paraId="0F4F369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CEE8CE8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10A55539" w14:textId="77777777" w:rsidTr="5689D0ED">
        <w:tc>
          <w:tcPr>
            <w:tcW w:w="2694" w:type="dxa"/>
            <w:vAlign w:val="center"/>
          </w:tcPr>
          <w:p w14:paraId="286AE72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8319171" w14:textId="77777777" w:rsidR="0085747A" w:rsidRPr="009C54AE" w:rsidRDefault="00CE735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2A7610A6" w14:textId="77777777" w:rsidTr="5689D0ED">
        <w:tc>
          <w:tcPr>
            <w:tcW w:w="2694" w:type="dxa"/>
            <w:vAlign w:val="center"/>
          </w:tcPr>
          <w:p w14:paraId="31C335E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8F71890" w14:textId="402F63D2" w:rsidR="0085747A" w:rsidRPr="009C54AE" w:rsidRDefault="00CE735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II/</w:t>
            </w:r>
            <w:r w:rsidR="00A01E42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85747A" w:rsidRPr="009C54AE" w14:paraId="0BE1882C" w14:textId="77777777" w:rsidTr="5689D0ED">
        <w:tc>
          <w:tcPr>
            <w:tcW w:w="2694" w:type="dxa"/>
            <w:vAlign w:val="center"/>
          </w:tcPr>
          <w:p w14:paraId="0E697CF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FEB95DF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28A26F9E" w14:textId="77777777" w:rsidTr="5689D0ED">
        <w:tc>
          <w:tcPr>
            <w:tcW w:w="2694" w:type="dxa"/>
            <w:vAlign w:val="center"/>
          </w:tcPr>
          <w:p w14:paraId="6631B2B5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BA1C8D6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155F2443" w14:textId="77777777" w:rsidTr="5689D0ED">
        <w:tc>
          <w:tcPr>
            <w:tcW w:w="2694" w:type="dxa"/>
            <w:vAlign w:val="center"/>
          </w:tcPr>
          <w:p w14:paraId="7AA0CAE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593E259" w14:textId="77777777" w:rsidR="0085747A" w:rsidRPr="009C54AE" w:rsidRDefault="00E1133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CE7357">
              <w:rPr>
                <w:rFonts w:ascii="Corbel" w:hAnsi="Corbel"/>
                <w:b w:val="0"/>
                <w:sz w:val="24"/>
                <w:szCs w:val="24"/>
              </w:rPr>
              <w:t>r Krzysztof Nowak</w:t>
            </w:r>
          </w:p>
        </w:tc>
      </w:tr>
      <w:tr w:rsidR="0085747A" w:rsidRPr="009C54AE" w14:paraId="606987EF" w14:textId="77777777" w:rsidTr="5689D0ED">
        <w:tc>
          <w:tcPr>
            <w:tcW w:w="2694" w:type="dxa"/>
            <w:vAlign w:val="center"/>
          </w:tcPr>
          <w:p w14:paraId="7DFECD1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30EF8BF" w14:textId="77777777" w:rsidR="0085747A" w:rsidRPr="009C54AE" w:rsidRDefault="00E1133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CE7357">
              <w:rPr>
                <w:rFonts w:ascii="Corbel" w:hAnsi="Corbel"/>
                <w:b w:val="0"/>
                <w:sz w:val="24"/>
                <w:szCs w:val="24"/>
              </w:rPr>
              <w:t>r Mirosław Sołtysiak</w:t>
            </w:r>
          </w:p>
        </w:tc>
      </w:tr>
    </w:tbl>
    <w:p w14:paraId="4B90BFC7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E11332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0B1A1AF9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>.</w:t>
      </w:r>
      <w:r w:rsidR="00E11332">
        <w:rPr>
          <w:rFonts w:ascii="Corbel" w:hAnsi="Corbel"/>
          <w:sz w:val="24"/>
          <w:szCs w:val="24"/>
        </w:rPr>
        <w:t xml:space="preserve"> </w:t>
      </w:r>
      <w:r w:rsidRPr="009C54AE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03898898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2081379E" w14:textId="77777777" w:rsidTr="00CE7357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9E34B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03A1974E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3643C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D23AB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22BA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6BA30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5ACCD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721B6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91B4C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D0196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6B03E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CE7357" w:rsidRPr="009C54AE" w14:paraId="4D0011ED" w14:textId="77777777" w:rsidTr="00E11332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3F708F" w14:textId="5CA055B9" w:rsidR="00CE7357" w:rsidRPr="009C54AE" w:rsidRDefault="001E5510" w:rsidP="00E1133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CDCE5A" w14:textId="77777777" w:rsidR="00CE7357" w:rsidRPr="009C54AE" w:rsidRDefault="00CE7357" w:rsidP="00CE73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723992" w14:textId="77777777" w:rsidR="00CE7357" w:rsidRPr="009C54AE" w:rsidRDefault="00CE7357" w:rsidP="00CE73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177EF1" w14:textId="77777777" w:rsidR="00CE7357" w:rsidRPr="009C54AE" w:rsidRDefault="00CE7357" w:rsidP="00CE73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6DA26A" w14:textId="77777777" w:rsidR="00CE7357" w:rsidRPr="00CE7357" w:rsidRDefault="00CE7357" w:rsidP="00CE73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FCA58F" w14:textId="77777777" w:rsidR="00CE7357" w:rsidRPr="00CE7357" w:rsidRDefault="00CE7357" w:rsidP="00CE73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682BE6" w14:textId="77777777" w:rsidR="00CE7357" w:rsidRPr="00CE7357" w:rsidRDefault="00CE7357" w:rsidP="00CE73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69054D" w14:textId="77777777" w:rsidR="00CE7357" w:rsidRPr="00CE7357" w:rsidRDefault="00CE7357" w:rsidP="00CE73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D206E" w14:textId="77777777" w:rsidR="00CE7357" w:rsidRPr="00CE7357" w:rsidRDefault="00CE7357" w:rsidP="00CE73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D2046A" w14:textId="0330574D" w:rsidR="00CE7357" w:rsidRPr="009C54AE" w:rsidRDefault="001E5510" w:rsidP="00CE73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16BC8C83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A674824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47478304" w14:textId="77777777" w:rsidR="00E11332" w:rsidRPr="00CA2C2D" w:rsidRDefault="00E11332" w:rsidP="00E11332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A37C0D">
        <w:rPr>
          <w:rFonts w:ascii="Corbel" w:eastAsia="MS Gothic" w:hAnsi="Corbel" w:cs="MS Gothic"/>
          <w:b w:val="0"/>
          <w:szCs w:val="24"/>
        </w:rPr>
        <w:t>×</w:t>
      </w:r>
      <w:r w:rsidRPr="00CA2C2D">
        <w:rPr>
          <w:rFonts w:ascii="Corbel" w:hAnsi="Corbel"/>
          <w:b w:val="0"/>
          <w:smallCaps w:val="0"/>
          <w:szCs w:val="24"/>
        </w:rPr>
        <w:t xml:space="preserve"> 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Pr="00CA2C2D">
        <w:rPr>
          <w:rFonts w:ascii="Corbel" w:hAnsi="Corbel"/>
          <w:b w:val="0"/>
          <w:smallCaps w:val="0"/>
          <w:szCs w:val="24"/>
        </w:rPr>
        <w:t xml:space="preserve">zajęcia w formie tradycyjnej </w:t>
      </w:r>
      <w:r>
        <w:rPr>
          <w:rFonts w:ascii="Corbel" w:hAnsi="Corbel"/>
          <w:b w:val="0"/>
          <w:smallCaps w:val="0"/>
          <w:szCs w:val="24"/>
        </w:rPr>
        <w:t>lub z wykorzystaniem platformy MS Teams</w:t>
      </w:r>
    </w:p>
    <w:p w14:paraId="1D7A068C" w14:textId="77777777" w:rsidR="00E11332" w:rsidRPr="00CA2C2D" w:rsidRDefault="00E11332" w:rsidP="00E11332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CA2C2D">
        <w:rPr>
          <w:rFonts w:ascii="Segoe UI Symbol" w:eastAsia="MS Gothic" w:hAnsi="Segoe UI Symbol" w:cs="Segoe UI Symbol"/>
          <w:b w:val="0"/>
          <w:szCs w:val="24"/>
        </w:rPr>
        <w:t>☐</w:t>
      </w:r>
      <w:r w:rsidRPr="00CA2C2D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D59F76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F74523B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1.3</w:t>
      </w:r>
      <w:r w:rsidR="00E11332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516C585" w14:textId="77777777" w:rsidR="00BA2919" w:rsidRDefault="00BA2919" w:rsidP="00BA2919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Wykład zaliczenie bez oceny,Ćwiczenia  -zaliczenie z oceną</w:t>
      </w:r>
    </w:p>
    <w:p w14:paraId="7693B259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bookmarkStart w:id="0" w:name="_GoBack"/>
      <w:bookmarkEnd w:id="0"/>
    </w:p>
    <w:p w14:paraId="1B2DE902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B50C220" w14:textId="77777777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2.</w:t>
      </w:r>
      <w:r w:rsidR="00E11332">
        <w:rPr>
          <w:rFonts w:ascii="Corbel" w:hAnsi="Corbel"/>
          <w:szCs w:val="24"/>
        </w:rPr>
        <w:t xml:space="preserve"> </w:t>
      </w:r>
      <w:r w:rsidRPr="009C54AE">
        <w:rPr>
          <w:rFonts w:ascii="Corbel" w:hAnsi="Corbel"/>
          <w:szCs w:val="24"/>
        </w:rPr>
        <w:t xml:space="preserve">Wymagania wstępne </w:t>
      </w:r>
    </w:p>
    <w:p w14:paraId="74341BA4" w14:textId="77777777" w:rsidR="00E11332" w:rsidRPr="009C54AE" w:rsidRDefault="00E11332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62BE03F5" w14:textId="77777777" w:rsidTr="00745302">
        <w:tc>
          <w:tcPr>
            <w:tcW w:w="9670" w:type="dxa"/>
          </w:tcPr>
          <w:p w14:paraId="0E155080" w14:textId="77777777" w:rsidR="0085747A" w:rsidRPr="00CE7357" w:rsidRDefault="00CE7357" w:rsidP="00CE7357">
            <w:pPr>
              <w:pStyle w:val="Odpowiedzi"/>
              <w:spacing w:before="100" w:beforeAutospacing="1" w:after="100" w:afterAutospacing="1"/>
              <w:rPr>
                <w:rFonts w:ascii="Corbel" w:hAnsi="Corbel"/>
                <w:smallCaps/>
                <w:color w:val="auto"/>
              </w:rPr>
            </w:pPr>
            <w:r w:rsidRPr="00CE7357">
              <w:rPr>
                <w:rFonts w:ascii="Corbel" w:hAnsi="Corbel"/>
                <w:b w:val="0"/>
                <w:sz w:val="24"/>
                <w:szCs w:val="24"/>
              </w:rPr>
              <w:t xml:space="preserve">Zaliczenie z przedmiotów </w:t>
            </w:r>
            <w:r w:rsidRPr="00CE7357">
              <w:rPr>
                <w:rFonts w:ascii="Corbel" w:hAnsi="Corbel"/>
                <w:b w:val="0"/>
                <w:i/>
                <w:sz w:val="24"/>
                <w:szCs w:val="24"/>
              </w:rPr>
              <w:t>Finanse publiczne i rynki finansowe</w:t>
            </w:r>
            <w:r w:rsidRPr="00CE7357">
              <w:rPr>
                <w:rFonts w:ascii="Corbel" w:hAnsi="Corbel"/>
                <w:b w:val="0"/>
                <w:sz w:val="24"/>
                <w:szCs w:val="24"/>
              </w:rPr>
              <w:t xml:space="preserve"> oraz </w:t>
            </w:r>
            <w:r w:rsidRPr="00CE7357">
              <w:rPr>
                <w:rFonts w:ascii="Corbel" w:hAnsi="Corbel"/>
                <w:b w:val="0"/>
                <w:i/>
                <w:sz w:val="24"/>
                <w:szCs w:val="24"/>
              </w:rPr>
              <w:t>Mikroekonomia</w:t>
            </w:r>
            <w:r w:rsidRPr="00CE7357">
              <w:rPr>
                <w:rFonts w:ascii="Corbel" w:hAnsi="Corbel"/>
                <w:b w:val="0"/>
                <w:sz w:val="24"/>
                <w:szCs w:val="24"/>
              </w:rPr>
              <w:t xml:space="preserve"> i </w:t>
            </w:r>
            <w:r w:rsidRPr="00CE7357">
              <w:rPr>
                <w:rFonts w:ascii="Corbel" w:hAnsi="Corbel"/>
                <w:b w:val="0"/>
                <w:i/>
                <w:sz w:val="24"/>
                <w:szCs w:val="24"/>
              </w:rPr>
              <w:t>Podstawy makroekonomii</w:t>
            </w:r>
            <w:r w:rsidRPr="00CE7357">
              <w:rPr>
                <w:rFonts w:ascii="Corbel" w:hAnsi="Corbel"/>
                <w:b w:val="0"/>
                <w:sz w:val="24"/>
                <w:szCs w:val="24"/>
              </w:rPr>
              <w:t>, wskazujące na posiadanie podstawowej wiedzy ekonomicznej (problemy, kategorie, prawa), umiejętności interpretacji zjawisk ekonomicznych oraz posiadanie podstawowej wiedzy z zakresu rynków finansowych.</w:t>
            </w:r>
          </w:p>
        </w:tc>
      </w:tr>
    </w:tbl>
    <w:p w14:paraId="2EAAB675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E11332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>, treści Programowe i stosowane metody Dydaktyczne</w:t>
      </w:r>
    </w:p>
    <w:p w14:paraId="662661EC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9877625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3.1</w:t>
      </w:r>
      <w:r w:rsidR="00E11332">
        <w:rPr>
          <w:rFonts w:ascii="Corbel" w:hAnsi="Corbel"/>
          <w:sz w:val="24"/>
          <w:szCs w:val="24"/>
        </w:rPr>
        <w:t>.</w:t>
      </w:r>
      <w:r w:rsidRPr="009C54AE">
        <w:rPr>
          <w:rFonts w:ascii="Corbel" w:hAnsi="Corbel"/>
          <w:sz w:val="24"/>
          <w:szCs w:val="24"/>
        </w:rPr>
        <w:t xml:space="preserve">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0CCC5A5D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76E34A75" w14:textId="77777777" w:rsidTr="00923D7D">
        <w:tc>
          <w:tcPr>
            <w:tcW w:w="851" w:type="dxa"/>
            <w:vAlign w:val="center"/>
          </w:tcPr>
          <w:p w14:paraId="16B34B00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7750EEBA" w14:textId="77777777" w:rsidR="0085747A" w:rsidRPr="009C54AE" w:rsidRDefault="00CE735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D152A">
              <w:rPr>
                <w:rFonts w:ascii="Corbel" w:eastAsia="Corbel" w:hAnsi="Corbel" w:cs="Corbel"/>
                <w:b w:val="0"/>
                <w:sz w:val="24"/>
              </w:rPr>
              <w:t xml:space="preserve">Zapoznanie </w:t>
            </w:r>
            <w:r w:rsidR="00E80C13">
              <w:rPr>
                <w:rFonts w:ascii="Corbel" w:eastAsia="Corbel" w:hAnsi="Corbel" w:cs="Corbel"/>
                <w:b w:val="0"/>
                <w:sz w:val="24"/>
              </w:rPr>
              <w:t>s</w:t>
            </w:r>
            <w:r>
              <w:rPr>
                <w:rFonts w:ascii="Corbel" w:eastAsia="Corbel" w:hAnsi="Corbel" w:cs="Corbel"/>
                <w:b w:val="0"/>
                <w:sz w:val="24"/>
              </w:rPr>
              <w:t xml:space="preserve">tudentów </w:t>
            </w:r>
            <w:r w:rsidR="00E11332">
              <w:rPr>
                <w:rFonts w:ascii="Corbel" w:eastAsia="Corbel" w:hAnsi="Corbel" w:cs="Corbel"/>
                <w:b w:val="0"/>
                <w:sz w:val="24"/>
              </w:rPr>
              <w:t xml:space="preserve">z podstawowymi zagadnieniami </w:t>
            </w:r>
            <w:r w:rsidRPr="00ED152A">
              <w:rPr>
                <w:rFonts w:ascii="Corbel" w:eastAsia="Corbel" w:hAnsi="Corbel" w:cs="Corbel"/>
                <w:b w:val="0"/>
                <w:sz w:val="24"/>
              </w:rPr>
              <w:t>związanymi z funkcjonowaniem systemu finansów międzynarodowych.</w:t>
            </w:r>
          </w:p>
        </w:tc>
      </w:tr>
      <w:tr w:rsidR="0085747A" w:rsidRPr="009C54AE" w14:paraId="4BD229B8" w14:textId="77777777" w:rsidTr="00923D7D">
        <w:tc>
          <w:tcPr>
            <w:tcW w:w="851" w:type="dxa"/>
            <w:vAlign w:val="center"/>
          </w:tcPr>
          <w:p w14:paraId="08AC5222" w14:textId="77777777" w:rsidR="0085747A" w:rsidRPr="009C54AE" w:rsidRDefault="00CE7357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55D79DEB" w14:textId="77777777" w:rsidR="0085747A" w:rsidRPr="009C54AE" w:rsidRDefault="00CE7357" w:rsidP="00E1133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D152A">
              <w:rPr>
                <w:rFonts w:ascii="Corbel" w:eastAsia="Corbel" w:hAnsi="Corbel" w:cs="Corbel"/>
                <w:b w:val="0"/>
                <w:sz w:val="24"/>
              </w:rPr>
              <w:t xml:space="preserve">Zdobycie przez studentów umiejętności prezentacji </w:t>
            </w:r>
            <w:r w:rsidR="00E80C13">
              <w:rPr>
                <w:rFonts w:ascii="Corbel" w:eastAsia="Corbel" w:hAnsi="Corbel" w:cs="Corbel"/>
                <w:b w:val="0"/>
                <w:sz w:val="24"/>
              </w:rPr>
              <w:t xml:space="preserve">złożonych </w:t>
            </w:r>
            <w:r w:rsidRPr="00ED152A">
              <w:rPr>
                <w:rFonts w:ascii="Corbel" w:eastAsia="Corbel" w:hAnsi="Corbel" w:cs="Corbel"/>
                <w:b w:val="0"/>
                <w:sz w:val="24"/>
              </w:rPr>
              <w:t>związków przyczynowo-skutkowych zachodzących na międzynarodowych</w:t>
            </w:r>
            <w:r w:rsidR="00E80C13">
              <w:rPr>
                <w:rFonts w:ascii="Corbel" w:eastAsia="Corbel" w:hAnsi="Corbel" w:cs="Corbel"/>
                <w:b w:val="0"/>
                <w:sz w:val="24"/>
              </w:rPr>
              <w:t xml:space="preserve"> rynkach</w:t>
            </w:r>
            <w:r>
              <w:rPr>
                <w:rFonts w:ascii="Corbel" w:eastAsia="Corbel" w:hAnsi="Corbel" w:cs="Corbel"/>
                <w:b w:val="0"/>
                <w:sz w:val="24"/>
              </w:rPr>
              <w:t xml:space="preserve"> finansowych</w:t>
            </w:r>
            <w:r w:rsidRPr="00ED152A">
              <w:rPr>
                <w:rFonts w:ascii="Corbel" w:eastAsia="Corbel" w:hAnsi="Corbel" w:cs="Corbel"/>
                <w:b w:val="0"/>
                <w:sz w:val="24"/>
              </w:rPr>
              <w:t>.</w:t>
            </w:r>
            <w:r w:rsidR="00E80C13">
              <w:rPr>
                <w:rFonts w:ascii="Corbel" w:eastAsia="Corbel" w:hAnsi="Corbel" w:cs="Corbel"/>
                <w:b w:val="0"/>
                <w:sz w:val="24"/>
              </w:rPr>
              <w:t xml:space="preserve"> Zapoznanie studentów z instrumentami finansowymi dostępnymi na międzynarodowych rynkach finansowych i ich zastosowaniu w strategiach inwestycyjnych, zabezpieczających oraz arbitrażu.</w:t>
            </w:r>
          </w:p>
        </w:tc>
      </w:tr>
      <w:tr w:rsidR="0085747A" w:rsidRPr="009C54AE" w14:paraId="42F8C8A1" w14:textId="77777777" w:rsidTr="00923D7D">
        <w:tc>
          <w:tcPr>
            <w:tcW w:w="851" w:type="dxa"/>
            <w:vAlign w:val="center"/>
          </w:tcPr>
          <w:p w14:paraId="58976084" w14:textId="77777777" w:rsidR="0085747A" w:rsidRPr="009C54AE" w:rsidRDefault="00CE735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425E9EA4" w14:textId="77777777" w:rsidR="0085747A" w:rsidRPr="009C54AE" w:rsidRDefault="00CE7357" w:rsidP="00E80C1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D152A">
              <w:rPr>
                <w:rFonts w:ascii="Corbel" w:eastAsia="Corbel" w:hAnsi="Corbel" w:cs="Corbel"/>
                <w:b w:val="0"/>
                <w:sz w:val="24"/>
              </w:rPr>
              <w:t>Wypracowanie umiejętności swobodnego posługiwania się podstawowymi terminami związanymi z f</w:t>
            </w:r>
            <w:r w:rsidR="00E80C13">
              <w:rPr>
                <w:rFonts w:ascii="Corbel" w:eastAsia="Corbel" w:hAnsi="Corbel" w:cs="Corbel"/>
                <w:b w:val="0"/>
                <w:sz w:val="24"/>
              </w:rPr>
              <w:t>inansami międzynarodowymi. Wskazanie roli międzynarodowych</w:t>
            </w:r>
            <w:r w:rsidRPr="00ED152A">
              <w:rPr>
                <w:rFonts w:ascii="Corbel" w:eastAsia="Corbel" w:hAnsi="Corbel" w:cs="Corbel"/>
                <w:b w:val="0"/>
                <w:sz w:val="24"/>
              </w:rPr>
              <w:t xml:space="preserve"> i</w:t>
            </w:r>
            <w:r w:rsidR="00E80C13">
              <w:rPr>
                <w:rFonts w:ascii="Corbel" w:eastAsia="Corbel" w:hAnsi="Corbel" w:cs="Corbel"/>
                <w:b w:val="0"/>
                <w:sz w:val="24"/>
              </w:rPr>
              <w:t xml:space="preserve"> regionalnych instytucji</w:t>
            </w:r>
            <w:r w:rsidRPr="00ED152A">
              <w:rPr>
                <w:rFonts w:ascii="Corbel" w:eastAsia="Corbel" w:hAnsi="Corbel" w:cs="Corbel"/>
                <w:b w:val="0"/>
                <w:sz w:val="24"/>
              </w:rPr>
              <w:t xml:space="preserve"> </w:t>
            </w:r>
            <w:r w:rsidR="00E80C13">
              <w:rPr>
                <w:rFonts w:ascii="Corbel" w:eastAsia="Corbel" w:hAnsi="Corbel" w:cs="Corbel"/>
                <w:b w:val="0"/>
                <w:sz w:val="24"/>
              </w:rPr>
              <w:t>kształtujących finanse międzynarodowe.</w:t>
            </w:r>
          </w:p>
        </w:tc>
      </w:tr>
      <w:tr w:rsidR="00CE7357" w:rsidRPr="009C54AE" w14:paraId="7478D77D" w14:textId="77777777" w:rsidTr="00923D7D">
        <w:tc>
          <w:tcPr>
            <w:tcW w:w="851" w:type="dxa"/>
            <w:vAlign w:val="center"/>
          </w:tcPr>
          <w:p w14:paraId="5D35942A" w14:textId="77777777" w:rsidR="00CE7357" w:rsidRPr="009C54AE" w:rsidRDefault="00CE735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6B81FAA1" w14:textId="77777777" w:rsidR="00CE7357" w:rsidRPr="009C54AE" w:rsidRDefault="00CE735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D152A">
              <w:rPr>
                <w:rFonts w:ascii="Corbel" w:eastAsia="Corbel" w:hAnsi="Corbel" w:cs="Corbel"/>
                <w:b w:val="0"/>
                <w:sz w:val="24"/>
              </w:rPr>
              <w:t>Wypracowanie umiejętności interpretacji danych związanych z bilansem płatniczym i problemem jego równowagi oraz umiejętności oceny sytuacji ekonomiczno-finansowej na szczeblu globalnym.</w:t>
            </w:r>
          </w:p>
        </w:tc>
      </w:tr>
    </w:tbl>
    <w:p w14:paraId="5AEFD0E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D2EA09C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3.2</w:t>
      </w:r>
      <w:r w:rsidR="00E11332">
        <w:rPr>
          <w:rFonts w:ascii="Corbel" w:hAnsi="Corbel"/>
          <w:b/>
          <w:sz w:val="24"/>
          <w:szCs w:val="24"/>
        </w:rPr>
        <w:t>.</w:t>
      </w:r>
      <w:r w:rsidRPr="009C54AE">
        <w:rPr>
          <w:rFonts w:ascii="Corbel" w:hAnsi="Corbel"/>
          <w:b/>
          <w:sz w:val="24"/>
          <w:szCs w:val="24"/>
        </w:rPr>
        <w:t xml:space="preserve">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40D46753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456CC4BF" w14:textId="77777777" w:rsidTr="00E80C13">
        <w:tc>
          <w:tcPr>
            <w:tcW w:w="1681" w:type="dxa"/>
            <w:vAlign w:val="center"/>
          </w:tcPr>
          <w:p w14:paraId="2F8CAF26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43281008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72FBEAD4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3A0D669B" w14:textId="77777777" w:rsidTr="00E11332">
        <w:tc>
          <w:tcPr>
            <w:tcW w:w="1681" w:type="dxa"/>
            <w:vAlign w:val="center"/>
          </w:tcPr>
          <w:p w14:paraId="78C4A56E" w14:textId="77777777" w:rsidR="0085747A" w:rsidRPr="009C54AE" w:rsidRDefault="0085747A" w:rsidP="00E1133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74" w:type="dxa"/>
          </w:tcPr>
          <w:p w14:paraId="2B0B6932" w14:textId="77777777" w:rsidR="0085747A" w:rsidRPr="009C54AE" w:rsidRDefault="00F84446" w:rsidP="00E1133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posiada znajomość </w:t>
            </w:r>
            <w:r w:rsidRPr="00F84446">
              <w:rPr>
                <w:rFonts w:ascii="Corbel" w:hAnsi="Corbel"/>
                <w:b w:val="0"/>
                <w:smallCaps w:val="0"/>
                <w:szCs w:val="24"/>
              </w:rPr>
              <w:t>podstawowych pojęć oraz zjawisk z zakresu finansów międzynarodowych.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576544" w:rsidRPr="001135D3">
              <w:rPr>
                <w:rFonts w:ascii="Corbel" w:hAnsi="Corbel"/>
                <w:b w:val="0"/>
                <w:smallCaps w:val="0"/>
                <w:szCs w:val="24"/>
              </w:rPr>
              <w:t xml:space="preserve">Wymienia i opisuje międzynarodowe </w:t>
            </w:r>
            <w:r w:rsidR="001135D3">
              <w:rPr>
                <w:rFonts w:ascii="Corbel" w:hAnsi="Corbel"/>
                <w:b w:val="0"/>
                <w:smallCaps w:val="0"/>
                <w:szCs w:val="24"/>
              </w:rPr>
              <w:t xml:space="preserve">rynki finansowe </w:t>
            </w:r>
            <w:r w:rsidR="00576544" w:rsidRPr="001135D3">
              <w:rPr>
                <w:rFonts w:ascii="Corbel" w:hAnsi="Corbel"/>
                <w:b w:val="0"/>
                <w:smallCaps w:val="0"/>
                <w:szCs w:val="24"/>
              </w:rPr>
              <w:t>(rodzaje, funkcje, segmenty, mechanizmy, instytucje).</w:t>
            </w:r>
          </w:p>
        </w:tc>
        <w:tc>
          <w:tcPr>
            <w:tcW w:w="1865" w:type="dxa"/>
          </w:tcPr>
          <w:p w14:paraId="6FCF5CEE" w14:textId="77777777" w:rsidR="0085747A" w:rsidRPr="00576544" w:rsidRDefault="00E80C13" w:rsidP="00E11332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mallCaps w:val="0"/>
                <w:szCs w:val="20"/>
                <w:lang w:val="x-none" w:eastAsia="pl-PL"/>
              </w:rPr>
            </w:pPr>
            <w:r w:rsidRPr="00576544">
              <w:rPr>
                <w:rFonts w:ascii="Corbel" w:eastAsia="Corbel" w:hAnsi="Corbel" w:cs="Corbel"/>
                <w:b w:val="0"/>
                <w:smallCaps w:val="0"/>
                <w:szCs w:val="20"/>
                <w:lang w:val="x-none" w:eastAsia="pl-PL"/>
              </w:rPr>
              <w:t>K_W01</w:t>
            </w:r>
          </w:p>
          <w:p w14:paraId="012D1864" w14:textId="77777777" w:rsidR="00576544" w:rsidRPr="00576544" w:rsidRDefault="00576544" w:rsidP="00E11332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mallCaps w:val="0"/>
                <w:szCs w:val="20"/>
                <w:lang w:val="x-none" w:eastAsia="pl-PL"/>
              </w:rPr>
            </w:pPr>
            <w:r w:rsidRPr="00576544">
              <w:rPr>
                <w:rFonts w:ascii="Corbel" w:eastAsia="Corbel" w:hAnsi="Corbel" w:cs="Corbel"/>
                <w:b w:val="0"/>
                <w:smallCaps w:val="0"/>
                <w:szCs w:val="20"/>
                <w:lang w:val="x-none" w:eastAsia="pl-PL"/>
              </w:rPr>
              <w:t>K_W07</w:t>
            </w:r>
          </w:p>
        </w:tc>
      </w:tr>
      <w:tr w:rsidR="0085747A" w:rsidRPr="009C54AE" w14:paraId="18D1C33F" w14:textId="77777777" w:rsidTr="00E11332">
        <w:tc>
          <w:tcPr>
            <w:tcW w:w="1681" w:type="dxa"/>
            <w:vAlign w:val="center"/>
          </w:tcPr>
          <w:p w14:paraId="2F261D94" w14:textId="77777777" w:rsidR="0085747A" w:rsidRPr="009C54AE" w:rsidRDefault="0085747A" w:rsidP="002D15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644990D4" w14:textId="77777777" w:rsidR="0085747A" w:rsidRPr="009C54AE" w:rsidRDefault="00576544" w:rsidP="00E1133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135D3">
              <w:rPr>
                <w:rFonts w:ascii="Corbel" w:hAnsi="Corbel"/>
                <w:b w:val="0"/>
                <w:smallCaps w:val="0"/>
                <w:szCs w:val="24"/>
              </w:rPr>
              <w:t xml:space="preserve">Student rozumie i potrafi opisać kanały transmisji koniunktury na międzynarodowych rynkach finansowych. Student zna i rozumie funkcje rynku finansowego skali regionalnej i </w:t>
            </w:r>
            <w:r w:rsidR="002D15F2">
              <w:rPr>
                <w:rFonts w:ascii="Corbel" w:hAnsi="Corbel"/>
                <w:b w:val="0"/>
                <w:smallCaps w:val="0"/>
                <w:szCs w:val="24"/>
              </w:rPr>
              <w:t>globalnej</w:t>
            </w:r>
            <w:r w:rsidRPr="001135D3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14:paraId="7545FB97" w14:textId="77777777" w:rsidR="0085747A" w:rsidRPr="00576544" w:rsidRDefault="00E80C13" w:rsidP="00E11332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mallCaps w:val="0"/>
                <w:szCs w:val="20"/>
                <w:lang w:val="x-none" w:eastAsia="pl-PL"/>
              </w:rPr>
            </w:pPr>
            <w:r w:rsidRPr="00576544">
              <w:rPr>
                <w:rFonts w:ascii="Corbel" w:eastAsia="Corbel" w:hAnsi="Corbel" w:cs="Corbel"/>
                <w:b w:val="0"/>
                <w:smallCaps w:val="0"/>
                <w:szCs w:val="20"/>
                <w:lang w:val="x-none" w:eastAsia="pl-PL"/>
              </w:rPr>
              <w:t>K_W02</w:t>
            </w:r>
          </w:p>
        </w:tc>
      </w:tr>
      <w:tr w:rsidR="00E80C13" w:rsidRPr="009C54AE" w14:paraId="524557D8" w14:textId="77777777" w:rsidTr="00E11332">
        <w:tc>
          <w:tcPr>
            <w:tcW w:w="1681" w:type="dxa"/>
            <w:vAlign w:val="center"/>
          </w:tcPr>
          <w:p w14:paraId="423C173C" w14:textId="77777777" w:rsidR="00E80C13" w:rsidRPr="009C54AE" w:rsidRDefault="00E11332" w:rsidP="002D15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E80C13">
              <w:rPr>
                <w:rFonts w:ascii="Corbel" w:hAnsi="Corbel"/>
                <w:b w:val="0"/>
                <w:smallCaps w:val="0"/>
                <w:szCs w:val="24"/>
              </w:rPr>
              <w:t>_03</w:t>
            </w:r>
          </w:p>
        </w:tc>
        <w:tc>
          <w:tcPr>
            <w:tcW w:w="5974" w:type="dxa"/>
          </w:tcPr>
          <w:p w14:paraId="1654405A" w14:textId="77777777" w:rsidR="00E80C13" w:rsidRPr="009C54AE" w:rsidRDefault="00576544" w:rsidP="00E1133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135D3">
              <w:rPr>
                <w:rFonts w:ascii="Corbel" w:hAnsi="Corbel"/>
                <w:b w:val="0"/>
                <w:smallCaps w:val="0"/>
                <w:szCs w:val="24"/>
              </w:rPr>
              <w:t xml:space="preserve">Student potrafi dobierać odpowiednie metody do analizy i prezentacji danych z zakresu </w:t>
            </w:r>
            <w:r w:rsidR="001135D3">
              <w:rPr>
                <w:rFonts w:ascii="Corbel" w:hAnsi="Corbel"/>
                <w:b w:val="0"/>
                <w:smallCaps w:val="0"/>
                <w:szCs w:val="24"/>
              </w:rPr>
              <w:t xml:space="preserve">finansów </w:t>
            </w:r>
            <w:r w:rsidRPr="001135D3">
              <w:rPr>
                <w:rFonts w:ascii="Corbel" w:hAnsi="Corbel"/>
                <w:b w:val="0"/>
                <w:smallCaps w:val="0"/>
                <w:szCs w:val="24"/>
              </w:rPr>
              <w:t>międzynarodowych.</w:t>
            </w:r>
          </w:p>
        </w:tc>
        <w:tc>
          <w:tcPr>
            <w:tcW w:w="1865" w:type="dxa"/>
          </w:tcPr>
          <w:p w14:paraId="39357139" w14:textId="77777777" w:rsidR="00E80C13" w:rsidRPr="00576544" w:rsidRDefault="00E80C13" w:rsidP="00E11332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mallCaps w:val="0"/>
                <w:szCs w:val="20"/>
                <w:lang w:val="x-none" w:eastAsia="pl-PL"/>
              </w:rPr>
            </w:pPr>
            <w:r w:rsidRPr="00576544">
              <w:rPr>
                <w:rFonts w:ascii="Corbel" w:eastAsia="Corbel" w:hAnsi="Corbel" w:cs="Corbel"/>
                <w:b w:val="0"/>
                <w:smallCaps w:val="0"/>
                <w:szCs w:val="20"/>
                <w:lang w:val="x-none" w:eastAsia="pl-PL"/>
              </w:rPr>
              <w:t>K_W04</w:t>
            </w:r>
          </w:p>
        </w:tc>
      </w:tr>
      <w:tr w:rsidR="00E80C13" w:rsidRPr="009C54AE" w14:paraId="27AEE123" w14:textId="77777777" w:rsidTr="00E11332">
        <w:tc>
          <w:tcPr>
            <w:tcW w:w="1681" w:type="dxa"/>
            <w:vAlign w:val="center"/>
          </w:tcPr>
          <w:p w14:paraId="4947E5E4" w14:textId="77777777" w:rsidR="00E80C13" w:rsidRPr="009C54AE" w:rsidRDefault="002D15F2" w:rsidP="00E1133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664B2F4C" w14:textId="77777777" w:rsidR="00576544" w:rsidRPr="001135D3" w:rsidRDefault="001135D3" w:rsidP="00E1133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135D3">
              <w:rPr>
                <w:rFonts w:ascii="Corbel" w:hAnsi="Corbel"/>
                <w:b w:val="0"/>
                <w:smallCaps w:val="0"/>
                <w:szCs w:val="24"/>
              </w:rPr>
              <w:t>Student r</w:t>
            </w:r>
            <w:r w:rsidR="00576544" w:rsidRPr="001135D3">
              <w:rPr>
                <w:rFonts w:ascii="Corbel" w:hAnsi="Corbel"/>
                <w:b w:val="0"/>
                <w:smallCaps w:val="0"/>
                <w:szCs w:val="24"/>
              </w:rPr>
              <w:t xml:space="preserve">ozpoznaje wzajemne powiązania i zależności między rynkami finansowymi w ujęciu </w:t>
            </w:r>
            <w:r w:rsidR="00961A40">
              <w:rPr>
                <w:rFonts w:ascii="Corbel" w:hAnsi="Corbel"/>
                <w:b w:val="0"/>
                <w:smallCaps w:val="0"/>
                <w:szCs w:val="24"/>
              </w:rPr>
              <w:t>międzynarodowym</w:t>
            </w:r>
            <w:r w:rsidR="00576544" w:rsidRPr="001135D3">
              <w:rPr>
                <w:rFonts w:ascii="Corbel" w:hAnsi="Corbel"/>
                <w:b w:val="0"/>
                <w:smallCaps w:val="0"/>
                <w:szCs w:val="24"/>
              </w:rPr>
              <w:t xml:space="preserve"> oraz wpływ procesów ekonomicznych na ich funkcjonowanie i rozwój.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Student p</w:t>
            </w:r>
            <w:r w:rsidR="00576544" w:rsidRPr="001135D3">
              <w:rPr>
                <w:rFonts w:ascii="Corbel" w:hAnsi="Corbel"/>
                <w:b w:val="0"/>
                <w:smallCaps w:val="0"/>
                <w:szCs w:val="24"/>
              </w:rPr>
              <w:t xml:space="preserve">rzewiduje makroekonomiczne skutki kryzysu gospodarczego dla  finansów międzynarodowych. Przedstawia opinię na temat funkcjonowania międzynarodowych rynków finansowych,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 tym </w:t>
            </w:r>
            <w:r w:rsidR="00576544" w:rsidRPr="001135D3">
              <w:rPr>
                <w:rFonts w:ascii="Corbel" w:hAnsi="Corbel"/>
                <w:b w:val="0"/>
                <w:smallCaps w:val="0"/>
                <w:szCs w:val="24"/>
              </w:rPr>
              <w:t>rynku instrumentów pochodnych.</w:t>
            </w:r>
            <w:r w:rsidR="002D15F2">
              <w:rPr>
                <w:rFonts w:ascii="Corbel" w:hAnsi="Corbel"/>
                <w:b w:val="0"/>
                <w:smallCaps w:val="0"/>
                <w:szCs w:val="24"/>
              </w:rPr>
              <w:t xml:space="preserve"> Student posiada umiejętność analizowania rachunków bilansu płatniczego.</w:t>
            </w:r>
          </w:p>
        </w:tc>
        <w:tc>
          <w:tcPr>
            <w:tcW w:w="1865" w:type="dxa"/>
          </w:tcPr>
          <w:p w14:paraId="6D625DC8" w14:textId="77777777" w:rsidR="00E80C13" w:rsidRDefault="00E80C13" w:rsidP="00E11332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mallCaps w:val="0"/>
                <w:szCs w:val="20"/>
                <w:lang w:val="x-none" w:eastAsia="pl-PL"/>
              </w:rPr>
            </w:pPr>
            <w:r w:rsidRPr="00576544">
              <w:rPr>
                <w:rFonts w:ascii="Corbel" w:eastAsia="Corbel" w:hAnsi="Corbel" w:cs="Corbel"/>
                <w:b w:val="0"/>
                <w:smallCaps w:val="0"/>
                <w:szCs w:val="20"/>
                <w:lang w:val="x-none" w:eastAsia="pl-PL"/>
              </w:rPr>
              <w:t>K_U01</w:t>
            </w:r>
          </w:p>
          <w:p w14:paraId="71B4C66D" w14:textId="77777777" w:rsidR="00576544" w:rsidRDefault="00576544" w:rsidP="00E11332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mallCaps w:val="0"/>
                <w:szCs w:val="20"/>
                <w:lang w:val="x-none" w:eastAsia="pl-PL"/>
              </w:rPr>
            </w:pPr>
            <w:r w:rsidRPr="00576544">
              <w:rPr>
                <w:rFonts w:ascii="Corbel" w:eastAsia="Corbel" w:hAnsi="Corbel" w:cs="Corbel"/>
                <w:b w:val="0"/>
                <w:smallCaps w:val="0"/>
                <w:szCs w:val="20"/>
                <w:lang w:val="x-none" w:eastAsia="pl-PL"/>
              </w:rPr>
              <w:t>K_U03</w:t>
            </w:r>
          </w:p>
          <w:p w14:paraId="3F2D3EB5" w14:textId="77777777" w:rsidR="00576544" w:rsidRDefault="00576544" w:rsidP="00E11332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mallCaps w:val="0"/>
                <w:szCs w:val="20"/>
                <w:lang w:val="x-none" w:eastAsia="pl-PL"/>
              </w:rPr>
            </w:pPr>
            <w:r w:rsidRPr="00576544">
              <w:rPr>
                <w:rFonts w:ascii="Corbel" w:eastAsia="Corbel" w:hAnsi="Corbel" w:cs="Corbel"/>
                <w:b w:val="0"/>
                <w:smallCaps w:val="0"/>
                <w:szCs w:val="20"/>
                <w:lang w:val="x-none" w:eastAsia="pl-PL"/>
              </w:rPr>
              <w:t>K_U04</w:t>
            </w:r>
          </w:p>
          <w:p w14:paraId="45CB6A03" w14:textId="77777777" w:rsidR="00576544" w:rsidRPr="00576544" w:rsidRDefault="00576544" w:rsidP="00E11332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mallCaps w:val="0"/>
                <w:szCs w:val="20"/>
                <w:lang w:val="x-none" w:eastAsia="pl-PL"/>
              </w:rPr>
            </w:pPr>
          </w:p>
        </w:tc>
      </w:tr>
      <w:tr w:rsidR="00E80C13" w:rsidRPr="009C54AE" w14:paraId="46FDD19B" w14:textId="77777777" w:rsidTr="00E11332">
        <w:tc>
          <w:tcPr>
            <w:tcW w:w="1681" w:type="dxa"/>
            <w:vAlign w:val="center"/>
          </w:tcPr>
          <w:p w14:paraId="7AFFD2B4" w14:textId="77777777" w:rsidR="00E80C13" w:rsidRPr="009C54AE" w:rsidRDefault="002D15F2" w:rsidP="00E1133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</w:tcPr>
          <w:p w14:paraId="43433F2C" w14:textId="77777777" w:rsidR="00E80C13" w:rsidRPr="002D15F2" w:rsidRDefault="002D15F2" w:rsidP="00E11332">
            <w:pPr>
              <w:spacing w:after="0" w:line="240" w:lineRule="auto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2D15F2">
              <w:rPr>
                <w:rFonts w:ascii="Corbel" w:hAnsi="Corbel"/>
                <w:color w:val="000000"/>
                <w:sz w:val="24"/>
                <w:szCs w:val="24"/>
              </w:rPr>
              <w:t xml:space="preserve">Student potrafi przedstawić rozwój międzynarodowego systemu walutowego. </w:t>
            </w:r>
            <w:r w:rsidR="00F84446" w:rsidRPr="002D15F2">
              <w:rPr>
                <w:rFonts w:ascii="Corbel" w:hAnsi="Corbel"/>
                <w:color w:val="000000"/>
                <w:sz w:val="24"/>
                <w:szCs w:val="24"/>
              </w:rPr>
              <w:t xml:space="preserve">Student potrafi wskazać szanse i </w:t>
            </w:r>
            <w:r w:rsidR="00F84446" w:rsidRPr="002D15F2">
              <w:rPr>
                <w:rFonts w:ascii="Corbel" w:hAnsi="Corbel"/>
                <w:color w:val="000000"/>
                <w:sz w:val="24"/>
                <w:szCs w:val="24"/>
              </w:rPr>
              <w:lastRenderedPageBreak/>
              <w:t>zagrożenia płynące z integracji rynków finansowych.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="00F84446">
              <w:rPr>
                <w:rFonts w:ascii="Corbel" w:hAnsi="Corbel"/>
                <w:color w:val="000000"/>
                <w:sz w:val="24"/>
                <w:szCs w:val="24"/>
              </w:rPr>
              <w:t>Student z</w:t>
            </w:r>
            <w:r w:rsidR="00F84446" w:rsidRPr="00621503">
              <w:rPr>
                <w:rFonts w:ascii="Corbel" w:hAnsi="Corbel"/>
                <w:color w:val="000000"/>
                <w:sz w:val="24"/>
                <w:szCs w:val="24"/>
              </w:rPr>
              <w:t xml:space="preserve">na zasady konstrukcji </w:t>
            </w:r>
            <w:r w:rsidR="00F84446">
              <w:rPr>
                <w:rFonts w:ascii="Corbel" w:hAnsi="Corbel"/>
                <w:color w:val="000000"/>
                <w:sz w:val="24"/>
                <w:szCs w:val="24"/>
              </w:rPr>
              <w:t>strategii zabezpieczających,</w:t>
            </w:r>
            <w:r w:rsidR="00F84446" w:rsidRPr="00621503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spekulac</w:t>
            </w:r>
            <w:r w:rsidR="00F84446" w:rsidRPr="00621503">
              <w:rPr>
                <w:rFonts w:ascii="Corbel" w:hAnsi="Corbel"/>
                <w:color w:val="000000"/>
                <w:sz w:val="24"/>
                <w:szCs w:val="24"/>
              </w:rPr>
              <w:t xml:space="preserve">yjnych </w:t>
            </w:r>
            <w:r w:rsidR="00F84446">
              <w:rPr>
                <w:rFonts w:ascii="Corbel" w:hAnsi="Corbel"/>
                <w:color w:val="000000"/>
                <w:sz w:val="24"/>
                <w:szCs w:val="24"/>
              </w:rPr>
              <w:t xml:space="preserve">oraz arbitrażowych </w:t>
            </w:r>
            <w:r w:rsidR="00F84446" w:rsidRPr="00621503">
              <w:rPr>
                <w:rFonts w:ascii="Corbel" w:hAnsi="Corbel"/>
                <w:color w:val="000000"/>
                <w:sz w:val="24"/>
                <w:szCs w:val="24"/>
              </w:rPr>
              <w:t>wykorzystujących instrumenty pochodne</w:t>
            </w:r>
            <w:r w:rsidR="00F84446">
              <w:rPr>
                <w:rFonts w:ascii="Corbel" w:hAnsi="Corbel"/>
                <w:color w:val="000000"/>
                <w:sz w:val="24"/>
                <w:szCs w:val="24"/>
              </w:rPr>
              <w:t xml:space="preserve"> dostępne na międzynarodowych rynkach finansowych</w:t>
            </w:r>
            <w:r w:rsidR="00F84446" w:rsidRPr="00621503">
              <w:rPr>
                <w:rFonts w:ascii="Corbel" w:hAnsi="Corbel"/>
                <w:color w:val="000000"/>
                <w:sz w:val="24"/>
                <w:szCs w:val="24"/>
              </w:rPr>
              <w:t>.</w:t>
            </w:r>
            <w:r w:rsidR="001135D3" w:rsidRPr="001135D3">
              <w:rPr>
                <w:rFonts w:ascii="Corbel" w:hAnsi="Corbel"/>
                <w:b/>
                <w:smallCaps/>
                <w:szCs w:val="24"/>
              </w:rPr>
              <w:t xml:space="preserve"> </w:t>
            </w:r>
          </w:p>
        </w:tc>
        <w:tc>
          <w:tcPr>
            <w:tcW w:w="1865" w:type="dxa"/>
          </w:tcPr>
          <w:p w14:paraId="05DB5786" w14:textId="77777777" w:rsidR="00576544" w:rsidRDefault="00576544" w:rsidP="00E11332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mallCaps w:val="0"/>
                <w:szCs w:val="20"/>
                <w:lang w:val="x-none" w:eastAsia="pl-PL"/>
              </w:rPr>
            </w:pPr>
            <w:r w:rsidRPr="00576544">
              <w:rPr>
                <w:rFonts w:ascii="Corbel" w:eastAsia="Corbel" w:hAnsi="Corbel" w:cs="Corbel"/>
                <w:b w:val="0"/>
                <w:smallCaps w:val="0"/>
                <w:szCs w:val="20"/>
                <w:lang w:val="x-none" w:eastAsia="pl-PL"/>
              </w:rPr>
              <w:lastRenderedPageBreak/>
              <w:t>K_U05</w:t>
            </w:r>
          </w:p>
          <w:p w14:paraId="4AB96FAB" w14:textId="77777777" w:rsidR="00E80C13" w:rsidRPr="00576544" w:rsidRDefault="00576544" w:rsidP="00E11332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mallCaps w:val="0"/>
                <w:szCs w:val="20"/>
                <w:lang w:val="x-none" w:eastAsia="pl-PL"/>
              </w:rPr>
            </w:pPr>
            <w:r w:rsidRPr="00576544">
              <w:rPr>
                <w:rFonts w:ascii="Corbel" w:eastAsia="Corbel" w:hAnsi="Corbel" w:cs="Corbel"/>
                <w:b w:val="0"/>
                <w:smallCaps w:val="0"/>
                <w:szCs w:val="20"/>
                <w:lang w:val="x-none" w:eastAsia="pl-PL"/>
              </w:rPr>
              <w:t>K_U06</w:t>
            </w:r>
          </w:p>
        </w:tc>
      </w:tr>
      <w:tr w:rsidR="00E80C13" w:rsidRPr="009C54AE" w14:paraId="77B3C669" w14:textId="77777777" w:rsidTr="00E11332">
        <w:tc>
          <w:tcPr>
            <w:tcW w:w="1681" w:type="dxa"/>
            <w:vAlign w:val="center"/>
          </w:tcPr>
          <w:p w14:paraId="125F0306" w14:textId="77777777" w:rsidR="00E80C13" w:rsidRDefault="00E11332" w:rsidP="002D15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</w:t>
            </w:r>
            <w:r w:rsidR="002D15F2">
              <w:rPr>
                <w:rFonts w:ascii="Corbel" w:hAnsi="Corbel"/>
                <w:b w:val="0"/>
                <w:smallCaps w:val="0"/>
                <w:szCs w:val="24"/>
              </w:rPr>
              <w:t>_06</w:t>
            </w:r>
          </w:p>
        </w:tc>
        <w:tc>
          <w:tcPr>
            <w:tcW w:w="5974" w:type="dxa"/>
          </w:tcPr>
          <w:p w14:paraId="6203BD3E" w14:textId="77777777" w:rsidR="00E80C13" w:rsidRPr="001135D3" w:rsidRDefault="001135D3" w:rsidP="00E1133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135D3">
              <w:rPr>
                <w:rFonts w:ascii="Corbel" w:hAnsi="Corbel"/>
                <w:b w:val="0"/>
                <w:smallCaps w:val="0"/>
                <w:szCs w:val="24"/>
              </w:rPr>
              <w:t>Student posiada świad</w:t>
            </w:r>
            <w:r w:rsidR="00E11332">
              <w:rPr>
                <w:rFonts w:ascii="Corbel" w:hAnsi="Corbel"/>
                <w:b w:val="0"/>
                <w:smallCaps w:val="0"/>
                <w:szCs w:val="24"/>
              </w:rPr>
              <w:t xml:space="preserve">omość znaczenia funkcjonowania </w:t>
            </w:r>
            <w:r w:rsidRPr="001135D3">
              <w:rPr>
                <w:rFonts w:ascii="Corbel" w:hAnsi="Corbel"/>
                <w:b w:val="0"/>
                <w:smallCaps w:val="0"/>
                <w:szCs w:val="24"/>
              </w:rPr>
              <w:t>rynków finansowych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procesu ich integracji</w:t>
            </w:r>
            <w:r w:rsidRPr="001135D3">
              <w:rPr>
                <w:rFonts w:ascii="Corbel" w:hAnsi="Corbel"/>
                <w:b w:val="0"/>
                <w:smallCaps w:val="0"/>
                <w:szCs w:val="24"/>
              </w:rPr>
              <w:t xml:space="preserve"> oraz znaczenia równowagi bilansu płatniczego w kontekście międzynarodowego systemu finansowego. Student potrafi krytycznie oceniać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wydarzenia z zakresu finansów międzynarodowych w oparciu o posiadaną wiedzę.</w:t>
            </w:r>
          </w:p>
        </w:tc>
        <w:tc>
          <w:tcPr>
            <w:tcW w:w="1865" w:type="dxa"/>
          </w:tcPr>
          <w:p w14:paraId="447FD8FA" w14:textId="77777777" w:rsidR="00E80C13" w:rsidRPr="00576544" w:rsidRDefault="00576544" w:rsidP="00E11332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mallCaps w:val="0"/>
                <w:szCs w:val="20"/>
                <w:lang w:val="x-none" w:eastAsia="pl-PL"/>
              </w:rPr>
            </w:pPr>
            <w:r w:rsidRPr="002D15F2">
              <w:rPr>
                <w:rFonts w:ascii="Corbel" w:eastAsia="Corbel" w:hAnsi="Corbel" w:cs="Corbel"/>
                <w:b w:val="0"/>
                <w:smallCaps w:val="0"/>
                <w:szCs w:val="20"/>
                <w:lang w:val="x-none" w:eastAsia="pl-PL"/>
              </w:rPr>
              <w:t>K_K01</w:t>
            </w:r>
          </w:p>
        </w:tc>
      </w:tr>
    </w:tbl>
    <w:p w14:paraId="46CF90F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3F875D9" w14:textId="77777777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E11332">
        <w:rPr>
          <w:rFonts w:ascii="Corbel" w:hAnsi="Corbel"/>
          <w:b/>
          <w:sz w:val="24"/>
          <w:szCs w:val="24"/>
        </w:rPr>
        <w:t xml:space="preserve">.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0DCDC8D2" w14:textId="77777777" w:rsidR="00E11332" w:rsidRPr="009C54AE" w:rsidRDefault="00E11332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2A9DE29A" w14:textId="77777777" w:rsidR="0085747A" w:rsidRPr="009C54AE" w:rsidRDefault="0085747A" w:rsidP="009C54AE">
      <w:pPr>
        <w:pStyle w:val="Akapitzlist"/>
        <w:numPr>
          <w:ilvl w:val="0"/>
          <w:numId w:val="4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060AFE46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0458694" w14:textId="77777777" w:rsidTr="00752893">
        <w:tc>
          <w:tcPr>
            <w:tcW w:w="9520" w:type="dxa"/>
          </w:tcPr>
          <w:p w14:paraId="6EC96C1D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752893" w:rsidRPr="009C54AE" w14:paraId="6B5270AC" w14:textId="77777777" w:rsidTr="00752893">
        <w:tc>
          <w:tcPr>
            <w:tcW w:w="9520" w:type="dxa"/>
          </w:tcPr>
          <w:p w14:paraId="4648A0ED" w14:textId="77777777" w:rsidR="00752893" w:rsidRPr="00ED152A" w:rsidRDefault="00752893" w:rsidP="0075289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52893">
              <w:rPr>
                <w:rFonts w:ascii="Corbel" w:hAnsi="Corbel"/>
                <w:sz w:val="24"/>
                <w:szCs w:val="24"/>
              </w:rPr>
              <w:t>Wprowadzenie do tematyki finansów międzynarodowych – rodzaje, funkcje, mechanizmy.</w:t>
            </w:r>
          </w:p>
        </w:tc>
      </w:tr>
      <w:tr w:rsidR="00961A40" w:rsidRPr="009C54AE" w14:paraId="67F467BD" w14:textId="77777777" w:rsidTr="00752893">
        <w:tc>
          <w:tcPr>
            <w:tcW w:w="9520" w:type="dxa"/>
          </w:tcPr>
          <w:p w14:paraId="54B968C0" w14:textId="77777777" w:rsidR="00961A40" w:rsidRPr="00752893" w:rsidRDefault="00961A40" w:rsidP="00961A4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52893">
              <w:rPr>
                <w:rFonts w:ascii="Corbel" w:hAnsi="Corbel"/>
                <w:sz w:val="24"/>
                <w:szCs w:val="24"/>
              </w:rPr>
              <w:t>Historia ewolucji międzynarodowego systemu walutowego oraz główne strefy walutowe, integracja walutowa i finansowa.</w:t>
            </w:r>
          </w:p>
        </w:tc>
      </w:tr>
      <w:tr w:rsidR="00752893" w:rsidRPr="009C54AE" w14:paraId="4AEED9F4" w14:textId="77777777" w:rsidTr="00752893">
        <w:tc>
          <w:tcPr>
            <w:tcW w:w="9520" w:type="dxa"/>
          </w:tcPr>
          <w:p w14:paraId="263C9D45" w14:textId="77777777" w:rsidR="00752893" w:rsidRPr="00752893" w:rsidRDefault="00752893" w:rsidP="0075289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52893">
              <w:rPr>
                <w:rFonts w:ascii="Corbel" w:hAnsi="Corbel"/>
                <w:sz w:val="24"/>
                <w:szCs w:val="24"/>
              </w:rPr>
              <w:t xml:space="preserve">Charakterystyka i powiązanie rynków międzynarodowych – kapitałowego ,walutowego, </w:t>
            </w:r>
          </w:p>
          <w:p w14:paraId="7E6A3136" w14:textId="77777777" w:rsidR="00752893" w:rsidRPr="00ED152A" w:rsidRDefault="00752893" w:rsidP="0075289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52893">
              <w:rPr>
                <w:rFonts w:ascii="Corbel" w:hAnsi="Corbel"/>
                <w:sz w:val="24"/>
                <w:szCs w:val="24"/>
              </w:rPr>
              <w:t>pieniężnego.</w:t>
            </w:r>
          </w:p>
        </w:tc>
      </w:tr>
      <w:tr w:rsidR="00961A40" w:rsidRPr="009C54AE" w14:paraId="5F052A15" w14:textId="77777777" w:rsidTr="00752893">
        <w:tc>
          <w:tcPr>
            <w:tcW w:w="9520" w:type="dxa"/>
          </w:tcPr>
          <w:p w14:paraId="482C50DD" w14:textId="77777777" w:rsidR="00961A40" w:rsidRPr="00752893" w:rsidRDefault="00961A40" w:rsidP="00961A4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52893">
              <w:rPr>
                <w:rFonts w:ascii="Corbel" w:hAnsi="Corbel"/>
                <w:sz w:val="24"/>
                <w:szCs w:val="24"/>
              </w:rPr>
              <w:t xml:space="preserve">Rynek pochodnych instrumentów finansowych (derywatów) – podział, charakterystyka </w:t>
            </w:r>
          </w:p>
          <w:p w14:paraId="6727055A" w14:textId="77777777" w:rsidR="00961A40" w:rsidRPr="00752893" w:rsidRDefault="00961A40" w:rsidP="00961A4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52893">
              <w:rPr>
                <w:rFonts w:ascii="Corbel" w:hAnsi="Corbel"/>
                <w:sz w:val="24"/>
                <w:szCs w:val="24"/>
              </w:rPr>
              <w:t>porównawcza.</w:t>
            </w:r>
          </w:p>
        </w:tc>
      </w:tr>
      <w:tr w:rsidR="00752893" w:rsidRPr="009C54AE" w14:paraId="2A37B02C" w14:textId="77777777" w:rsidTr="00752893">
        <w:tc>
          <w:tcPr>
            <w:tcW w:w="9520" w:type="dxa"/>
          </w:tcPr>
          <w:p w14:paraId="642C400B" w14:textId="77777777" w:rsidR="00752893" w:rsidRPr="00752893" w:rsidRDefault="00752893" w:rsidP="0075289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52893">
              <w:rPr>
                <w:rFonts w:ascii="Corbel" w:hAnsi="Corbel"/>
                <w:sz w:val="24"/>
                <w:szCs w:val="24"/>
              </w:rPr>
              <w:t>Bilans płatniczy i problem zachowania jego równowagi – czynniki kształtujące bilans płatniczy</w:t>
            </w:r>
          </w:p>
          <w:p w14:paraId="10A1CCBA" w14:textId="77777777" w:rsidR="00752893" w:rsidRPr="00ED152A" w:rsidRDefault="00752893" w:rsidP="0075289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52893">
              <w:rPr>
                <w:rFonts w:ascii="Corbel" w:hAnsi="Corbel"/>
                <w:sz w:val="24"/>
                <w:szCs w:val="24"/>
              </w:rPr>
              <w:t xml:space="preserve"> we współczesnym systemie finansowym.  </w:t>
            </w:r>
          </w:p>
        </w:tc>
      </w:tr>
      <w:tr w:rsidR="00752893" w:rsidRPr="009C54AE" w14:paraId="63DD0DA7" w14:textId="77777777" w:rsidTr="00752893">
        <w:tc>
          <w:tcPr>
            <w:tcW w:w="9520" w:type="dxa"/>
          </w:tcPr>
          <w:p w14:paraId="356E4F18" w14:textId="77777777" w:rsidR="00752893" w:rsidRPr="00ED152A" w:rsidRDefault="00752893" w:rsidP="0075289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52893">
              <w:rPr>
                <w:rFonts w:ascii="Corbel" w:hAnsi="Corbel"/>
                <w:sz w:val="24"/>
                <w:szCs w:val="24"/>
              </w:rPr>
              <w:t>Międzynarodowe i regionalne instytucje finansowe – podział, charakterystyka, zadania.</w:t>
            </w:r>
          </w:p>
        </w:tc>
      </w:tr>
      <w:tr w:rsidR="00752893" w:rsidRPr="009C54AE" w14:paraId="6A24AA07" w14:textId="77777777" w:rsidTr="00752893">
        <w:tc>
          <w:tcPr>
            <w:tcW w:w="9520" w:type="dxa"/>
          </w:tcPr>
          <w:p w14:paraId="3261B9E1" w14:textId="77777777" w:rsidR="00752893" w:rsidRPr="00752893" w:rsidRDefault="00752893" w:rsidP="0075289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52893">
              <w:rPr>
                <w:rFonts w:ascii="Corbel" w:hAnsi="Corbel"/>
                <w:sz w:val="24"/>
                <w:szCs w:val="24"/>
              </w:rPr>
              <w:t>Zadłużenie międzynarodowe i jego aspekty.</w:t>
            </w:r>
          </w:p>
        </w:tc>
      </w:tr>
    </w:tbl>
    <w:p w14:paraId="1B9BBEB7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0F022BC" w14:textId="77777777" w:rsidR="0085747A" w:rsidRPr="009C54AE" w:rsidRDefault="0085747A" w:rsidP="009C54AE">
      <w:pPr>
        <w:pStyle w:val="Akapitzlist"/>
        <w:numPr>
          <w:ilvl w:val="0"/>
          <w:numId w:val="4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57715F3C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FA2E8AA" w14:textId="77777777" w:rsidTr="00961A40">
        <w:tc>
          <w:tcPr>
            <w:tcW w:w="9520" w:type="dxa"/>
          </w:tcPr>
          <w:p w14:paraId="335F71F1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61A40" w:rsidRPr="009C54AE" w14:paraId="2FE7C7D8" w14:textId="77777777" w:rsidTr="00961A40">
        <w:tc>
          <w:tcPr>
            <w:tcW w:w="9520" w:type="dxa"/>
          </w:tcPr>
          <w:p w14:paraId="57C4B1D9" w14:textId="77777777" w:rsidR="00961A40" w:rsidRPr="00ED152A" w:rsidRDefault="00961A40" w:rsidP="00961A4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D152A">
              <w:rPr>
                <w:rFonts w:ascii="Corbel" w:eastAsia="Corbel" w:hAnsi="Corbel" w:cs="Corbel"/>
                <w:sz w:val="24"/>
              </w:rPr>
              <w:t>Międzynarodowy system finansowy – pojęcie, elementy i powiązania.</w:t>
            </w:r>
          </w:p>
        </w:tc>
      </w:tr>
      <w:tr w:rsidR="00961A40" w:rsidRPr="009C54AE" w14:paraId="6537D9CF" w14:textId="77777777" w:rsidTr="00961A40">
        <w:tc>
          <w:tcPr>
            <w:tcW w:w="9520" w:type="dxa"/>
          </w:tcPr>
          <w:p w14:paraId="69EA8687" w14:textId="77777777" w:rsidR="00961A40" w:rsidRPr="00ED152A" w:rsidRDefault="00961A40" w:rsidP="00961A4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D152A">
              <w:rPr>
                <w:rFonts w:ascii="Corbel" w:eastAsia="Corbel" w:hAnsi="Corbel" w:cs="Corbel"/>
                <w:sz w:val="24"/>
              </w:rPr>
              <w:t xml:space="preserve">Efektywności </w:t>
            </w:r>
            <w:r>
              <w:rPr>
                <w:rFonts w:ascii="Corbel" w:eastAsia="Corbel" w:hAnsi="Corbel" w:cs="Corbel"/>
                <w:sz w:val="24"/>
              </w:rPr>
              <w:t xml:space="preserve">bezpośrednich </w:t>
            </w:r>
            <w:r w:rsidRPr="00ED152A">
              <w:rPr>
                <w:rFonts w:ascii="Corbel" w:eastAsia="Corbel" w:hAnsi="Corbel" w:cs="Corbel"/>
                <w:sz w:val="24"/>
              </w:rPr>
              <w:t xml:space="preserve">inwestycji </w:t>
            </w:r>
            <w:r>
              <w:rPr>
                <w:rFonts w:ascii="Corbel" w:eastAsia="Corbel" w:hAnsi="Corbel" w:cs="Corbel"/>
                <w:sz w:val="24"/>
              </w:rPr>
              <w:t xml:space="preserve">zagranicznych </w:t>
            </w:r>
            <w:r w:rsidRPr="00ED152A">
              <w:rPr>
                <w:rFonts w:ascii="Corbel" w:eastAsia="Corbel" w:hAnsi="Corbel" w:cs="Corbel"/>
                <w:sz w:val="24"/>
              </w:rPr>
              <w:t>na rynkach krajowych i zagranicznych- analiza porównawcza.</w:t>
            </w:r>
          </w:p>
        </w:tc>
      </w:tr>
      <w:tr w:rsidR="00961A40" w:rsidRPr="009C54AE" w14:paraId="1A45FCDD" w14:textId="77777777" w:rsidTr="00961A40">
        <w:tc>
          <w:tcPr>
            <w:tcW w:w="9520" w:type="dxa"/>
          </w:tcPr>
          <w:p w14:paraId="2AABC234" w14:textId="77777777" w:rsidR="00961A40" w:rsidRPr="00ED152A" w:rsidRDefault="00961A40" w:rsidP="00961A4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D152A">
              <w:rPr>
                <w:rFonts w:ascii="Corbel" w:eastAsia="Corbel" w:hAnsi="Corbel" w:cs="Corbel"/>
                <w:sz w:val="24"/>
              </w:rPr>
              <w:t>Zarządzanie ryzykiem walutowym</w:t>
            </w:r>
            <w:r>
              <w:rPr>
                <w:rFonts w:ascii="Corbel" w:eastAsia="Corbel" w:hAnsi="Corbel" w:cs="Corbel"/>
                <w:sz w:val="24"/>
              </w:rPr>
              <w:t xml:space="preserve"> </w:t>
            </w:r>
            <w:r w:rsidRPr="00ED152A">
              <w:rPr>
                <w:rFonts w:ascii="Corbel" w:eastAsia="Corbel" w:hAnsi="Corbel" w:cs="Corbel"/>
                <w:sz w:val="24"/>
              </w:rPr>
              <w:t>– miejsce i rodzaje instrumentów pochodnych.</w:t>
            </w:r>
          </w:p>
        </w:tc>
      </w:tr>
      <w:tr w:rsidR="00961A40" w:rsidRPr="009C54AE" w14:paraId="1BC4C61F" w14:textId="77777777" w:rsidTr="00961A40">
        <w:tc>
          <w:tcPr>
            <w:tcW w:w="9520" w:type="dxa"/>
          </w:tcPr>
          <w:p w14:paraId="0A027810" w14:textId="77777777" w:rsidR="00961A40" w:rsidRPr="00ED152A" w:rsidRDefault="00961A40" w:rsidP="00961A40">
            <w:pPr>
              <w:pStyle w:val="Akapitzlist"/>
              <w:spacing w:after="0" w:line="240" w:lineRule="auto"/>
              <w:ind w:left="0"/>
              <w:rPr>
                <w:rFonts w:ascii="Corbel" w:eastAsia="Corbel" w:hAnsi="Corbel" w:cs="Corbel"/>
                <w:sz w:val="24"/>
              </w:rPr>
            </w:pPr>
            <w:r>
              <w:rPr>
                <w:rFonts w:ascii="Corbel" w:eastAsia="Corbel" w:hAnsi="Corbel" w:cs="Corbel"/>
                <w:sz w:val="24"/>
              </w:rPr>
              <w:t>Zastosowanie derywatów w formułowaniu strategii zabezpieczających, spekulacyjnych oraz arbitrażu.</w:t>
            </w:r>
          </w:p>
        </w:tc>
      </w:tr>
      <w:tr w:rsidR="00961A40" w:rsidRPr="009C54AE" w14:paraId="52D45F94" w14:textId="77777777" w:rsidTr="00961A40">
        <w:tc>
          <w:tcPr>
            <w:tcW w:w="9520" w:type="dxa"/>
          </w:tcPr>
          <w:p w14:paraId="66F1519A" w14:textId="77777777" w:rsidR="00961A40" w:rsidRPr="00ED152A" w:rsidRDefault="00961A40" w:rsidP="00961A4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Rynek Forex – charakterystyka, instrumenty finansowe, ryzyko.</w:t>
            </w:r>
          </w:p>
        </w:tc>
      </w:tr>
    </w:tbl>
    <w:p w14:paraId="38639A6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027B2B1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</w:t>
      </w:r>
      <w:r w:rsidR="00E11332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Metody dydaktyczne</w:t>
      </w:r>
    </w:p>
    <w:p w14:paraId="6DFF1680" w14:textId="77777777" w:rsidR="00961A40" w:rsidRDefault="00961A40" w:rsidP="00961A40">
      <w:pPr>
        <w:spacing w:after="5" w:line="268" w:lineRule="auto"/>
        <w:ind w:left="-5" w:hanging="10"/>
        <w:rPr>
          <w:rFonts w:ascii="Corbel" w:eastAsia="Corbel" w:hAnsi="Corbel" w:cs="Corbel"/>
          <w:i/>
          <w:sz w:val="24"/>
        </w:rPr>
      </w:pPr>
    </w:p>
    <w:p w14:paraId="6E0F2369" w14:textId="77777777" w:rsidR="00961A40" w:rsidRPr="008F7132" w:rsidRDefault="00961A40" w:rsidP="00961A40">
      <w:pPr>
        <w:spacing w:after="0" w:line="240" w:lineRule="auto"/>
        <w:ind w:left="72" w:hanging="72"/>
        <w:rPr>
          <w:rFonts w:ascii="Corbel" w:hAnsi="Corbel"/>
          <w:color w:val="000000"/>
          <w:sz w:val="24"/>
          <w:szCs w:val="24"/>
        </w:rPr>
      </w:pPr>
      <w:r w:rsidRPr="008F7132">
        <w:rPr>
          <w:rFonts w:ascii="Corbel" w:hAnsi="Corbel"/>
          <w:color w:val="000000"/>
          <w:sz w:val="24"/>
          <w:szCs w:val="24"/>
        </w:rPr>
        <w:t>Wykład z prezentacją multimedialną.</w:t>
      </w:r>
    </w:p>
    <w:p w14:paraId="55CE572C" w14:textId="77777777" w:rsidR="00E960BB" w:rsidRDefault="00961A40" w:rsidP="00961A40">
      <w:pPr>
        <w:spacing w:after="0" w:line="240" w:lineRule="auto"/>
        <w:rPr>
          <w:rFonts w:ascii="Corbel" w:hAnsi="Corbel"/>
          <w:color w:val="000000"/>
          <w:sz w:val="24"/>
          <w:szCs w:val="24"/>
        </w:rPr>
      </w:pPr>
      <w:r w:rsidRPr="008F7132">
        <w:rPr>
          <w:rFonts w:ascii="Corbel" w:hAnsi="Corbel"/>
          <w:color w:val="000000"/>
          <w:sz w:val="24"/>
          <w:szCs w:val="24"/>
        </w:rPr>
        <w:t>Ćwiczenia obejmują dyskusję moderowaną, analizę i interpretację danych źródłowych (statystycznych i finansowych), rozwiązywanie zadań, analizę stud</w:t>
      </w:r>
      <w:r>
        <w:rPr>
          <w:rFonts w:ascii="Corbel" w:hAnsi="Corbel"/>
          <w:color w:val="000000"/>
          <w:sz w:val="24"/>
          <w:szCs w:val="24"/>
        </w:rPr>
        <w:t>ium przypadku, pracę zespołową</w:t>
      </w:r>
      <w:r w:rsidRPr="008F7132">
        <w:rPr>
          <w:rFonts w:ascii="Corbel" w:hAnsi="Corbel"/>
          <w:color w:val="000000"/>
          <w:sz w:val="24"/>
          <w:szCs w:val="24"/>
        </w:rPr>
        <w:t>.</w:t>
      </w:r>
      <w:r>
        <w:rPr>
          <w:rFonts w:ascii="Corbel" w:hAnsi="Corbel"/>
          <w:color w:val="000000"/>
          <w:sz w:val="24"/>
          <w:szCs w:val="24"/>
        </w:rPr>
        <w:t xml:space="preserve"> </w:t>
      </w:r>
    </w:p>
    <w:p w14:paraId="67F31FB4" w14:textId="77777777" w:rsidR="00E11332" w:rsidRPr="00961A40" w:rsidRDefault="00E11332" w:rsidP="00961A40">
      <w:pPr>
        <w:spacing w:after="0" w:line="240" w:lineRule="auto"/>
        <w:rPr>
          <w:rFonts w:ascii="Corbel" w:hAnsi="Corbel"/>
          <w:color w:val="000000"/>
          <w:sz w:val="24"/>
          <w:szCs w:val="24"/>
        </w:rPr>
      </w:pPr>
      <w:r>
        <w:rPr>
          <w:rFonts w:ascii="Corbel" w:hAnsi="Corbel"/>
          <w:color w:val="000000"/>
          <w:sz w:val="24"/>
          <w:szCs w:val="24"/>
        </w:rPr>
        <w:t>Możliwość wykorzystanie platformy MS Teams.</w:t>
      </w:r>
    </w:p>
    <w:p w14:paraId="75142BBB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1DEA1FE" w14:textId="77777777" w:rsidR="00E11332" w:rsidRDefault="00E11332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4F946E4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1A218CD2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4240EA9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4.1</w:t>
      </w:r>
      <w:r w:rsidR="00E11332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46532FF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3BBDC6B" w14:textId="77777777" w:rsidTr="5546F4EA">
        <w:tc>
          <w:tcPr>
            <w:tcW w:w="1962" w:type="dxa"/>
            <w:vAlign w:val="center"/>
          </w:tcPr>
          <w:p w14:paraId="006467B6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26EB5516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2D2BE7AA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08632F3E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017FFC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961A40" w:rsidRPr="009C54AE" w14:paraId="023F9587" w14:textId="77777777" w:rsidTr="5546F4EA">
        <w:tc>
          <w:tcPr>
            <w:tcW w:w="1962" w:type="dxa"/>
            <w:vAlign w:val="center"/>
          </w:tcPr>
          <w:p w14:paraId="2903C306" w14:textId="77777777" w:rsidR="00961A40" w:rsidRPr="009C54AE" w:rsidRDefault="00E11332" w:rsidP="00961A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961A40"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441" w:type="dxa"/>
            <w:vAlign w:val="center"/>
          </w:tcPr>
          <w:p w14:paraId="105D81F8" w14:textId="03EA828E" w:rsidR="00961A40" w:rsidRPr="00961A40" w:rsidRDefault="00E11332" w:rsidP="5546F4E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5546F4EA">
              <w:rPr>
                <w:rFonts w:ascii="Corbel" w:hAnsi="Corbel"/>
                <w:b w:val="0"/>
                <w:smallCaps w:val="0"/>
                <w:szCs w:val="24"/>
              </w:rPr>
              <w:t xml:space="preserve"> k</w:t>
            </w:r>
            <w:r w:rsidR="00961A40" w:rsidRPr="5546F4EA">
              <w:rPr>
                <w:rFonts w:ascii="Corbel" w:hAnsi="Corbel"/>
                <w:b w:val="0"/>
                <w:smallCaps w:val="0"/>
                <w:szCs w:val="24"/>
              </w:rPr>
              <w:t xml:space="preserve">olokwium, </w:t>
            </w:r>
            <w:r w:rsidR="0E5FBD65" w:rsidRPr="5546F4EA">
              <w:rPr>
                <w:rFonts w:ascii="Corbel" w:hAnsi="Corbel"/>
                <w:b w:val="0"/>
                <w:smallCaps w:val="0"/>
                <w:szCs w:val="24"/>
              </w:rPr>
              <w:t>prezentacja/projekt/referat</w:t>
            </w:r>
            <w:r w:rsidR="13021ACB" w:rsidRPr="5546F4EA">
              <w:rPr>
                <w:rFonts w:ascii="Corbel" w:hAnsi="Corbel"/>
                <w:b w:val="0"/>
                <w:smallCaps w:val="0"/>
                <w:szCs w:val="24"/>
              </w:rPr>
              <w:t>, ocena aktywności podczas zajęć</w:t>
            </w:r>
          </w:p>
        </w:tc>
        <w:tc>
          <w:tcPr>
            <w:tcW w:w="2117" w:type="dxa"/>
            <w:vAlign w:val="center"/>
          </w:tcPr>
          <w:p w14:paraId="6E4FB0D4" w14:textId="77777777" w:rsidR="00961A40" w:rsidRPr="00961A40" w:rsidRDefault="00961A40" w:rsidP="00E20F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61A40">
              <w:rPr>
                <w:rFonts w:ascii="Corbel" w:hAnsi="Corbel"/>
                <w:b w:val="0"/>
                <w:smallCaps w:val="0"/>
                <w:szCs w:val="24"/>
              </w:rPr>
              <w:t>w, ćw</w:t>
            </w:r>
          </w:p>
        </w:tc>
      </w:tr>
      <w:tr w:rsidR="00961A40" w:rsidRPr="009C54AE" w14:paraId="2AEF64A1" w14:textId="77777777" w:rsidTr="5546F4EA">
        <w:tc>
          <w:tcPr>
            <w:tcW w:w="1962" w:type="dxa"/>
            <w:vAlign w:val="center"/>
          </w:tcPr>
          <w:p w14:paraId="5C580DB8" w14:textId="77777777" w:rsidR="00961A40" w:rsidRPr="009C54AE" w:rsidRDefault="00961A40" w:rsidP="00961A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  <w:vAlign w:val="center"/>
          </w:tcPr>
          <w:p w14:paraId="39133618" w14:textId="19E1DDDF" w:rsidR="00961A40" w:rsidRPr="00961A40" w:rsidRDefault="00E11332" w:rsidP="5546F4E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5546F4EA">
              <w:rPr>
                <w:rFonts w:ascii="Corbel" w:hAnsi="Corbel"/>
                <w:b w:val="0"/>
                <w:smallCaps w:val="0"/>
              </w:rPr>
              <w:t xml:space="preserve"> k</w:t>
            </w:r>
            <w:r w:rsidR="00961A40" w:rsidRPr="5546F4EA">
              <w:rPr>
                <w:rFonts w:ascii="Corbel" w:hAnsi="Corbel"/>
                <w:b w:val="0"/>
                <w:smallCaps w:val="0"/>
              </w:rPr>
              <w:t>olokwium</w:t>
            </w:r>
            <w:r w:rsidR="57741B22" w:rsidRPr="5546F4EA">
              <w:rPr>
                <w:rFonts w:ascii="Corbel" w:hAnsi="Corbel"/>
                <w:b w:val="0"/>
                <w:smallCaps w:val="0"/>
              </w:rPr>
              <w:t>, ocena aktywności podczas zajęć</w:t>
            </w:r>
          </w:p>
        </w:tc>
        <w:tc>
          <w:tcPr>
            <w:tcW w:w="2117" w:type="dxa"/>
            <w:vAlign w:val="center"/>
          </w:tcPr>
          <w:p w14:paraId="310F16EE" w14:textId="77777777" w:rsidR="00961A40" w:rsidRPr="00961A40" w:rsidRDefault="00961A40" w:rsidP="00E20F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  <w:tr w:rsidR="00961A40" w:rsidRPr="009C54AE" w14:paraId="729D8470" w14:textId="77777777" w:rsidTr="5546F4EA">
        <w:tc>
          <w:tcPr>
            <w:tcW w:w="1962" w:type="dxa"/>
            <w:vAlign w:val="center"/>
          </w:tcPr>
          <w:p w14:paraId="3CF448DC" w14:textId="77777777" w:rsidR="00961A40" w:rsidRPr="009C54AE" w:rsidRDefault="00961A40" w:rsidP="00E1133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41" w:type="dxa"/>
            <w:vAlign w:val="center"/>
          </w:tcPr>
          <w:p w14:paraId="029BE7A2" w14:textId="604C75B0" w:rsidR="00961A40" w:rsidRPr="00961A40" w:rsidRDefault="5A164F13" w:rsidP="5546F4E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5546F4EA"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5FF9AD15" w:rsidRPr="5546F4EA">
              <w:rPr>
                <w:rFonts w:ascii="Corbel" w:hAnsi="Corbel"/>
                <w:b w:val="0"/>
                <w:smallCaps w:val="0"/>
                <w:szCs w:val="24"/>
              </w:rPr>
              <w:t>rezentacja/projekt/referat</w:t>
            </w:r>
            <w:r w:rsidR="036E2878" w:rsidRPr="5546F4EA">
              <w:rPr>
                <w:rFonts w:ascii="Corbel" w:hAnsi="Corbel"/>
                <w:b w:val="0"/>
                <w:smallCaps w:val="0"/>
                <w:szCs w:val="24"/>
              </w:rPr>
              <w:t>, ocena aktywności podczas zajęć</w:t>
            </w:r>
          </w:p>
        </w:tc>
        <w:tc>
          <w:tcPr>
            <w:tcW w:w="2117" w:type="dxa"/>
            <w:vAlign w:val="center"/>
          </w:tcPr>
          <w:p w14:paraId="3211DECF" w14:textId="77777777" w:rsidR="00961A40" w:rsidRPr="00961A40" w:rsidRDefault="00961A40" w:rsidP="00E20F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61A40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961A40" w:rsidRPr="009C54AE" w14:paraId="5778CF0C" w14:textId="77777777" w:rsidTr="5546F4EA">
        <w:tc>
          <w:tcPr>
            <w:tcW w:w="1962" w:type="dxa"/>
            <w:vAlign w:val="center"/>
          </w:tcPr>
          <w:p w14:paraId="1FEEBA58" w14:textId="77777777" w:rsidR="00961A40" w:rsidRPr="009C54AE" w:rsidRDefault="00961A40" w:rsidP="00E1133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41" w:type="dxa"/>
            <w:vAlign w:val="center"/>
          </w:tcPr>
          <w:p w14:paraId="246F8CF9" w14:textId="5C7FB92D" w:rsidR="00961A40" w:rsidRPr="00961A40" w:rsidRDefault="00E11332" w:rsidP="5546F4E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5546F4EA">
              <w:rPr>
                <w:rFonts w:ascii="Corbel" w:hAnsi="Corbel"/>
                <w:b w:val="0"/>
                <w:smallCaps w:val="0"/>
              </w:rPr>
              <w:t xml:space="preserve"> k</w:t>
            </w:r>
            <w:r w:rsidR="00961A40" w:rsidRPr="5546F4EA">
              <w:rPr>
                <w:rFonts w:ascii="Corbel" w:hAnsi="Corbel"/>
                <w:b w:val="0"/>
                <w:smallCaps w:val="0"/>
              </w:rPr>
              <w:t xml:space="preserve">olokwium, </w:t>
            </w:r>
            <w:r w:rsidR="0EF41C57" w:rsidRPr="5546F4EA">
              <w:rPr>
                <w:rFonts w:ascii="Corbel" w:hAnsi="Corbel"/>
                <w:b w:val="0"/>
                <w:smallCaps w:val="0"/>
                <w:szCs w:val="24"/>
              </w:rPr>
              <w:t>prezentacja/projekt/referat</w:t>
            </w:r>
            <w:r w:rsidR="01985058" w:rsidRPr="5546F4EA">
              <w:rPr>
                <w:rFonts w:ascii="Corbel" w:hAnsi="Corbel"/>
                <w:b w:val="0"/>
                <w:smallCaps w:val="0"/>
                <w:szCs w:val="24"/>
              </w:rPr>
              <w:t>, ocena aktywności podczas zajęć</w:t>
            </w:r>
          </w:p>
        </w:tc>
        <w:tc>
          <w:tcPr>
            <w:tcW w:w="2117" w:type="dxa"/>
            <w:vAlign w:val="center"/>
          </w:tcPr>
          <w:p w14:paraId="667FFF7A" w14:textId="77777777" w:rsidR="00961A40" w:rsidRPr="00961A40" w:rsidRDefault="00961A40" w:rsidP="00E20F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61A40">
              <w:rPr>
                <w:rFonts w:ascii="Corbel" w:hAnsi="Corbel"/>
                <w:b w:val="0"/>
                <w:smallCaps w:val="0"/>
                <w:szCs w:val="24"/>
              </w:rPr>
              <w:t>w, ćw</w:t>
            </w:r>
          </w:p>
        </w:tc>
      </w:tr>
      <w:tr w:rsidR="00961A40" w:rsidRPr="009C54AE" w14:paraId="1DCFD0E1" w14:textId="77777777" w:rsidTr="5546F4EA">
        <w:tc>
          <w:tcPr>
            <w:tcW w:w="1962" w:type="dxa"/>
            <w:vAlign w:val="center"/>
          </w:tcPr>
          <w:p w14:paraId="50ABF67F" w14:textId="77777777" w:rsidR="00961A40" w:rsidRPr="009C54AE" w:rsidRDefault="00961A40" w:rsidP="00E1133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441" w:type="dxa"/>
            <w:vAlign w:val="center"/>
          </w:tcPr>
          <w:p w14:paraId="701C38A1" w14:textId="4C99BC5E" w:rsidR="00961A40" w:rsidRPr="00961A40" w:rsidRDefault="00E11332" w:rsidP="5546F4E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5546F4EA">
              <w:rPr>
                <w:rFonts w:ascii="Corbel" w:hAnsi="Corbel"/>
                <w:b w:val="0"/>
                <w:smallCaps w:val="0"/>
              </w:rPr>
              <w:t xml:space="preserve"> k</w:t>
            </w:r>
            <w:r w:rsidR="00961A40" w:rsidRPr="5546F4EA">
              <w:rPr>
                <w:rFonts w:ascii="Corbel" w:hAnsi="Corbel"/>
                <w:b w:val="0"/>
                <w:smallCaps w:val="0"/>
              </w:rPr>
              <w:t xml:space="preserve">olokwium, </w:t>
            </w:r>
            <w:r w:rsidR="367DA08F" w:rsidRPr="5546F4EA">
              <w:rPr>
                <w:rFonts w:ascii="Corbel" w:hAnsi="Corbel"/>
                <w:b w:val="0"/>
                <w:smallCaps w:val="0"/>
                <w:szCs w:val="24"/>
              </w:rPr>
              <w:t>prezentacja/projekt/referat</w:t>
            </w:r>
            <w:r w:rsidR="2D3882CA" w:rsidRPr="5546F4EA">
              <w:rPr>
                <w:rFonts w:ascii="Corbel" w:hAnsi="Corbel"/>
                <w:b w:val="0"/>
                <w:smallCaps w:val="0"/>
                <w:szCs w:val="24"/>
              </w:rPr>
              <w:t>, ocena aktywności podczas zajęć</w:t>
            </w:r>
          </w:p>
        </w:tc>
        <w:tc>
          <w:tcPr>
            <w:tcW w:w="2117" w:type="dxa"/>
            <w:vAlign w:val="center"/>
          </w:tcPr>
          <w:p w14:paraId="05B5782C" w14:textId="77777777" w:rsidR="00961A40" w:rsidRPr="00961A40" w:rsidRDefault="00961A40" w:rsidP="00E20F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61A40">
              <w:rPr>
                <w:rFonts w:ascii="Corbel" w:hAnsi="Corbel"/>
                <w:b w:val="0"/>
                <w:smallCaps w:val="0"/>
                <w:szCs w:val="24"/>
              </w:rPr>
              <w:t>w, ćw</w:t>
            </w:r>
          </w:p>
        </w:tc>
      </w:tr>
      <w:tr w:rsidR="00961A40" w:rsidRPr="009C54AE" w14:paraId="6980D885" w14:textId="77777777" w:rsidTr="5546F4EA">
        <w:tc>
          <w:tcPr>
            <w:tcW w:w="1962" w:type="dxa"/>
            <w:vAlign w:val="center"/>
          </w:tcPr>
          <w:p w14:paraId="488D179D" w14:textId="77777777" w:rsidR="00961A40" w:rsidRDefault="00961A40" w:rsidP="00E1133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441" w:type="dxa"/>
            <w:vAlign w:val="center"/>
          </w:tcPr>
          <w:p w14:paraId="67CFADA3" w14:textId="5D211D21" w:rsidR="00961A40" w:rsidRPr="00961A40" w:rsidRDefault="00E11332" w:rsidP="5546F4E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5546F4EA">
              <w:rPr>
                <w:rFonts w:ascii="Corbel" w:hAnsi="Corbel"/>
                <w:b w:val="0"/>
                <w:smallCaps w:val="0"/>
              </w:rPr>
              <w:t xml:space="preserve"> k</w:t>
            </w:r>
            <w:r w:rsidR="00961A40" w:rsidRPr="5546F4EA">
              <w:rPr>
                <w:rFonts w:ascii="Corbel" w:hAnsi="Corbel"/>
                <w:b w:val="0"/>
                <w:smallCaps w:val="0"/>
              </w:rPr>
              <w:t>olokwium</w:t>
            </w:r>
            <w:r w:rsidR="36F2456A" w:rsidRPr="5546F4EA">
              <w:rPr>
                <w:rFonts w:ascii="Corbel" w:hAnsi="Corbel"/>
                <w:b w:val="0"/>
                <w:smallCaps w:val="0"/>
              </w:rPr>
              <w:t>, ocena aktywności podczas zajęć</w:t>
            </w:r>
          </w:p>
        </w:tc>
        <w:tc>
          <w:tcPr>
            <w:tcW w:w="2117" w:type="dxa"/>
            <w:vAlign w:val="center"/>
          </w:tcPr>
          <w:p w14:paraId="25452A9F" w14:textId="77777777" w:rsidR="00961A40" w:rsidRPr="00961A40" w:rsidRDefault="00961A40" w:rsidP="00E20F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61A40">
              <w:rPr>
                <w:rFonts w:ascii="Corbel" w:hAnsi="Corbel"/>
                <w:b w:val="0"/>
                <w:smallCaps w:val="0"/>
                <w:szCs w:val="24"/>
              </w:rPr>
              <w:t>w, ćw</w:t>
            </w:r>
          </w:p>
        </w:tc>
      </w:tr>
    </w:tbl>
    <w:p w14:paraId="0EFF6074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623F876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4.2</w:t>
      </w:r>
      <w:r w:rsidR="00E11332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5CFFBB28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13525F65" w14:textId="77777777" w:rsidTr="5689D0ED">
        <w:tc>
          <w:tcPr>
            <w:tcW w:w="9670" w:type="dxa"/>
          </w:tcPr>
          <w:p w14:paraId="48EB9B8B" w14:textId="0A8E26F4" w:rsidR="0085747A" w:rsidRPr="009C54AE" w:rsidRDefault="79FB2AA3" w:rsidP="5689D0E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5689D0ED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Na ocenę z ćwiczeń składa się suma punktów uzyskanych z:</w:t>
            </w:r>
          </w:p>
          <w:p w14:paraId="5FB0BD9E" w14:textId="45E6ECD2" w:rsidR="0085747A" w:rsidRPr="009C54AE" w:rsidRDefault="79FB2AA3" w:rsidP="5689D0ED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5689D0ED">
              <w:rPr>
                <w:rFonts w:ascii="Corbel" w:hAnsi="Corbel"/>
                <w:color w:val="000000" w:themeColor="text1"/>
                <w:sz w:val="24"/>
                <w:szCs w:val="24"/>
              </w:rPr>
              <w:t>kolokwium pisemnego (max 16 pkt), weryfikującego stopień opanowania przez studentów materiału podanego w trakcie ćwiczeń oraz wskazanej literatury,</w:t>
            </w:r>
          </w:p>
          <w:p w14:paraId="2A2B3ED5" w14:textId="57258F68" w:rsidR="0085747A" w:rsidRPr="009C54AE" w:rsidRDefault="79FB2AA3" w:rsidP="5689D0ED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5689D0ED">
              <w:rPr>
                <w:rFonts w:ascii="Corbel" w:hAnsi="Corbel"/>
                <w:color w:val="000000" w:themeColor="text1"/>
                <w:sz w:val="24"/>
                <w:szCs w:val="24"/>
              </w:rPr>
              <w:t>poprawnie zrealizowanych wybranych przez prowadzącego ćwiczenia zagadnień do opracowania w grupach, w formie prezentacji lub referatu, projektu zaliczeniowego (max 4 pkt), przedstawianych na zajęciach lub przesyłanych prowadzącemu,</w:t>
            </w:r>
          </w:p>
          <w:p w14:paraId="6FCD644D" w14:textId="32298936" w:rsidR="0085747A" w:rsidRPr="009C54AE" w:rsidRDefault="79FB2AA3" w:rsidP="5689D0ED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5689D0ED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aktywności w rozwiązywaniu problemów postawionych do realizacji w trakcie zajęć i/lub uczestnictwo w prowadzonej na ćwiczeniach dyskusji kierowanej (na jednych zajęciach można uzyskać max +/- 0,5 pkt). </w:t>
            </w:r>
          </w:p>
          <w:p w14:paraId="01B5686C" w14:textId="3B6681D1" w:rsidR="0085747A" w:rsidRPr="009C54AE" w:rsidRDefault="79FB2AA3" w:rsidP="5689D0ED">
            <w:pPr>
              <w:spacing w:after="0" w:line="240" w:lineRule="auto"/>
              <w:jc w:val="both"/>
              <w:rPr>
                <w:rFonts w:ascii="Corbel" w:hAnsi="Corbel"/>
                <w:color w:val="000000" w:themeColor="text1"/>
              </w:rPr>
            </w:pPr>
            <w:r w:rsidRPr="5689D0ED">
              <w:rPr>
                <w:rFonts w:ascii="Corbel" w:hAnsi="Corbel"/>
                <w:color w:val="000000" w:themeColor="text1"/>
                <w:sz w:val="24"/>
                <w:szCs w:val="24"/>
              </w:rPr>
              <w:t>Uzyskanej łącznej liczbie punktów odpowiadają oceny wg skali:</w:t>
            </w:r>
          </w:p>
          <w:p w14:paraId="7721C4AD" w14:textId="57224186" w:rsidR="0085747A" w:rsidRPr="009C54AE" w:rsidRDefault="79FB2AA3" w:rsidP="5689D0ED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5689D0ED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do 50% - ocena 2,0 </w:t>
            </w:r>
          </w:p>
          <w:p w14:paraId="2A831B09" w14:textId="081E2B40" w:rsidR="0085747A" w:rsidRPr="009C54AE" w:rsidRDefault="79FB2AA3" w:rsidP="5689D0ED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5689D0ED">
              <w:rPr>
                <w:rFonts w:ascii="Corbel" w:hAnsi="Corbel"/>
                <w:color w:val="000000" w:themeColor="text1"/>
                <w:sz w:val="24"/>
                <w:szCs w:val="24"/>
              </w:rPr>
              <w:t>od 50% +0,5 pkt  do 69% - ocena 3,0</w:t>
            </w:r>
          </w:p>
          <w:p w14:paraId="163C8E81" w14:textId="7832CEF5" w:rsidR="0085747A" w:rsidRPr="009C54AE" w:rsidRDefault="79FB2AA3" w:rsidP="5689D0ED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5689D0ED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od 70% do 77% - ocena 3,5 </w:t>
            </w:r>
          </w:p>
          <w:p w14:paraId="12982987" w14:textId="266CE04B" w:rsidR="0085747A" w:rsidRPr="009C54AE" w:rsidRDefault="79FB2AA3" w:rsidP="5689D0ED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5689D0ED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od 78% do 84% - ocena 4,0 </w:t>
            </w:r>
          </w:p>
          <w:p w14:paraId="45F73CDA" w14:textId="135C8354" w:rsidR="0085747A" w:rsidRPr="009C54AE" w:rsidRDefault="79FB2AA3" w:rsidP="5689D0ED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5689D0ED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od 85% do 92% - ocena 4,5 </w:t>
            </w:r>
          </w:p>
          <w:p w14:paraId="3E4274CA" w14:textId="277FCA73" w:rsidR="0085747A" w:rsidRPr="009C54AE" w:rsidRDefault="79FB2AA3" w:rsidP="5689D0ED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5689D0ED">
              <w:rPr>
                <w:rFonts w:ascii="Corbel" w:hAnsi="Corbel"/>
                <w:color w:val="000000" w:themeColor="text1"/>
                <w:sz w:val="24"/>
                <w:szCs w:val="24"/>
              </w:rPr>
              <w:t>od 93% do 100% - ocena 5,0</w:t>
            </w:r>
          </w:p>
          <w:p w14:paraId="59BBC3C6" w14:textId="479ED491" w:rsidR="0085747A" w:rsidRPr="009C54AE" w:rsidRDefault="0085747A" w:rsidP="00EC4470">
            <w:pPr>
              <w:pStyle w:val="Akapitzlist"/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</w:p>
        </w:tc>
      </w:tr>
    </w:tbl>
    <w:p w14:paraId="5A225EB6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3984EB8" w14:textId="77777777" w:rsidR="0056091D" w:rsidRPr="009C54AE" w:rsidRDefault="0056091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510EA8C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502C08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10438915" w14:textId="77777777" w:rsidTr="5689D0ED">
        <w:tc>
          <w:tcPr>
            <w:tcW w:w="4962" w:type="dxa"/>
            <w:vAlign w:val="center"/>
          </w:tcPr>
          <w:p w14:paraId="35A088FB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6AB3D6C7" w14:textId="490C0168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E20F17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368C4202" w14:textId="77777777" w:rsidTr="5689D0ED">
        <w:tc>
          <w:tcPr>
            <w:tcW w:w="4962" w:type="dxa"/>
          </w:tcPr>
          <w:p w14:paraId="09EE969E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  <w:vAlign w:val="center"/>
          </w:tcPr>
          <w:p w14:paraId="2114D06A" w14:textId="77777777" w:rsidR="0085747A" w:rsidRPr="009C54AE" w:rsidRDefault="00425740" w:rsidP="0042574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18825997" w14:textId="77777777" w:rsidTr="5689D0ED">
        <w:tc>
          <w:tcPr>
            <w:tcW w:w="4962" w:type="dxa"/>
          </w:tcPr>
          <w:p w14:paraId="3DCD15DA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FCC1ED6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vAlign w:val="center"/>
          </w:tcPr>
          <w:p w14:paraId="54C8055B" w14:textId="55312BC0" w:rsidR="00C61DC5" w:rsidRPr="009C54AE" w:rsidRDefault="007806B0" w:rsidP="0042574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59D0AF09" w14:textId="77777777" w:rsidTr="5689D0ED">
        <w:tc>
          <w:tcPr>
            <w:tcW w:w="4962" w:type="dxa"/>
          </w:tcPr>
          <w:p w14:paraId="17290B68" w14:textId="183EF64F" w:rsidR="00C61DC5" w:rsidRPr="009C54AE" w:rsidRDefault="00C61DC5" w:rsidP="00CA106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CA106C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</w:t>
            </w:r>
            <w:r w:rsidR="00E11332">
              <w:rPr>
                <w:rFonts w:ascii="Corbel" w:hAnsi="Corbel"/>
                <w:sz w:val="24"/>
                <w:szCs w:val="24"/>
              </w:rPr>
              <w:t>przygotowanie projektu/prezentacji,</w:t>
            </w:r>
            <w:r w:rsidR="00E11332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CA106C" w:rsidRPr="5689D0ED">
              <w:rPr>
                <w:rFonts w:ascii="Corbel" w:eastAsia="Corbel" w:hAnsi="Corbel" w:cs="Corbel"/>
                <w:sz w:val="24"/>
                <w:szCs w:val="24"/>
              </w:rPr>
              <w:t>referatu</w:t>
            </w:r>
            <w:r w:rsidR="00CA106C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przygotowanie do zajęć, </w:t>
            </w:r>
            <w:r w:rsidR="00E11332">
              <w:rPr>
                <w:rFonts w:ascii="Corbel" w:hAnsi="Corbel"/>
                <w:sz w:val="24"/>
                <w:szCs w:val="24"/>
              </w:rPr>
              <w:t>kolokwium, egzaminu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  <w:vAlign w:val="center"/>
          </w:tcPr>
          <w:p w14:paraId="5D33C8DD" w14:textId="013F0BEA" w:rsidR="00425740" w:rsidRPr="009C54AE" w:rsidRDefault="00F74F71" w:rsidP="5689D0E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  <w:p w14:paraId="1CA750BA" w14:textId="17B6E322" w:rsidR="00425740" w:rsidRPr="009C54AE" w:rsidRDefault="00425740" w:rsidP="00E11332">
            <w:pPr>
              <w:pStyle w:val="Akapitzlist"/>
              <w:spacing w:after="0" w:line="240" w:lineRule="auto"/>
              <w:ind w:left="0"/>
              <w:jc w:val="center"/>
            </w:pPr>
          </w:p>
        </w:tc>
      </w:tr>
      <w:tr w:rsidR="0085747A" w:rsidRPr="009C54AE" w14:paraId="1937EB48" w14:textId="77777777" w:rsidTr="5689D0ED">
        <w:tc>
          <w:tcPr>
            <w:tcW w:w="4962" w:type="dxa"/>
          </w:tcPr>
          <w:p w14:paraId="35D7C05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vAlign w:val="center"/>
          </w:tcPr>
          <w:p w14:paraId="30FA9BCE" w14:textId="288B6B3B" w:rsidR="0085747A" w:rsidRPr="009C54AE" w:rsidRDefault="00425740" w:rsidP="0042574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  <w:r w:rsidR="00EC4470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5747A" w:rsidRPr="009C54AE" w14:paraId="27E0CD22" w14:textId="77777777" w:rsidTr="5689D0ED">
        <w:tc>
          <w:tcPr>
            <w:tcW w:w="4962" w:type="dxa"/>
          </w:tcPr>
          <w:p w14:paraId="1149DA8A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vAlign w:val="center"/>
          </w:tcPr>
          <w:p w14:paraId="59518825" w14:textId="4245989C" w:rsidR="0085747A" w:rsidRPr="009C54AE" w:rsidRDefault="00EC4470" w:rsidP="0042574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762A5515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10F0E9F" w14:textId="77777777" w:rsidR="003E1941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9B0DDAD" w14:textId="77777777" w:rsidR="0056091D" w:rsidRPr="009C54AE" w:rsidRDefault="0056091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1350F9D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0BA4C4B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5D551604" w14:textId="77777777" w:rsidTr="00E20F17">
        <w:trPr>
          <w:trHeight w:val="397"/>
        </w:trPr>
        <w:tc>
          <w:tcPr>
            <w:tcW w:w="2359" w:type="pct"/>
          </w:tcPr>
          <w:p w14:paraId="4B1C642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1B3BB9D6" w14:textId="77777777" w:rsidR="0085747A" w:rsidRPr="009C54AE" w:rsidRDefault="0056091D" w:rsidP="005609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301219EC" w14:textId="77777777" w:rsidTr="00E20F17">
        <w:trPr>
          <w:trHeight w:val="397"/>
        </w:trPr>
        <w:tc>
          <w:tcPr>
            <w:tcW w:w="2359" w:type="pct"/>
          </w:tcPr>
          <w:p w14:paraId="243A780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721BD047" w14:textId="77777777" w:rsidR="0085747A" w:rsidRPr="009C54AE" w:rsidRDefault="0056091D" w:rsidP="005609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41793C64" w14:textId="77777777" w:rsidR="003E194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30E9102" w14:textId="77777777" w:rsidR="0056091D" w:rsidRPr="009C54AE" w:rsidRDefault="0056091D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0DDDAE9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A23E6AD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9C54AE" w14:paraId="2E35E453" w14:textId="77777777" w:rsidTr="00E20F17">
        <w:trPr>
          <w:trHeight w:val="397"/>
        </w:trPr>
        <w:tc>
          <w:tcPr>
            <w:tcW w:w="5000" w:type="pct"/>
          </w:tcPr>
          <w:p w14:paraId="6E554001" w14:textId="77777777" w:rsidR="0085747A" w:rsidRPr="0042574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2574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Literatura podstawowa:</w:t>
            </w:r>
          </w:p>
          <w:p w14:paraId="5785594D" w14:textId="77777777" w:rsidR="00425740" w:rsidRPr="00425740" w:rsidRDefault="00425740" w:rsidP="0056091D">
            <w:pPr>
              <w:pStyle w:val="Punktygwne"/>
              <w:numPr>
                <w:ilvl w:val="0"/>
                <w:numId w:val="5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2574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Najlepszy E., Zarządzanie finansami międzynarodowymi, PWE</w:t>
            </w:r>
            <w:r w:rsidR="0056091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42574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Warszawa 2013</w:t>
            </w:r>
            <w:r w:rsidR="0056091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31BFD164" w14:textId="77777777" w:rsidR="00425740" w:rsidRPr="00425740" w:rsidRDefault="00425740" w:rsidP="0056091D">
            <w:pPr>
              <w:pStyle w:val="Punktygwne"/>
              <w:numPr>
                <w:ilvl w:val="0"/>
                <w:numId w:val="5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2574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Jakubczyc J., Finanse międzynarodowe, Wydawnictwo: Wolters Kluwer Polska, 2012</w:t>
            </w:r>
            <w:r w:rsidR="0056091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26D0AAD1" w14:textId="77777777" w:rsidR="00425740" w:rsidRPr="009C54AE" w:rsidRDefault="0056091D" w:rsidP="0056091D">
            <w:pPr>
              <w:pStyle w:val="Punktygwne"/>
              <w:numPr>
                <w:ilvl w:val="0"/>
                <w:numId w:val="5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Bernaś B.</w:t>
            </w:r>
            <w:r w:rsidR="00425740" w:rsidRPr="0042574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(red.)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Finanse międzynarodowe ,PWE, Warszawa</w:t>
            </w:r>
            <w:r w:rsidR="00425740" w:rsidRPr="0042574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2017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  <w:tr w:rsidR="0085747A" w:rsidRPr="009C54AE" w14:paraId="445B4738" w14:textId="77777777" w:rsidTr="00E20F17">
        <w:trPr>
          <w:trHeight w:val="397"/>
        </w:trPr>
        <w:tc>
          <w:tcPr>
            <w:tcW w:w="5000" w:type="pct"/>
          </w:tcPr>
          <w:p w14:paraId="64851A2B" w14:textId="77777777" w:rsidR="0085747A" w:rsidRPr="0042574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2574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Literatura uzupełniająca: </w:t>
            </w:r>
          </w:p>
          <w:p w14:paraId="6149D18A" w14:textId="77777777" w:rsidR="00425740" w:rsidRPr="0056091D" w:rsidRDefault="00425740" w:rsidP="0056091D">
            <w:pPr>
              <w:pStyle w:val="Akapitzlist"/>
              <w:numPr>
                <w:ilvl w:val="0"/>
                <w:numId w:val="6"/>
              </w:numPr>
              <w:spacing w:after="0"/>
              <w:ind w:left="318" w:hanging="284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56091D">
              <w:rPr>
                <w:rFonts w:ascii="Corbel" w:hAnsi="Corbel"/>
                <w:color w:val="000000"/>
                <w:sz w:val="24"/>
                <w:szCs w:val="24"/>
              </w:rPr>
              <w:t>Zabielski K., Finans</w:t>
            </w:r>
            <w:r w:rsidR="0056091D">
              <w:rPr>
                <w:rFonts w:ascii="Corbel" w:hAnsi="Corbel"/>
                <w:color w:val="000000"/>
                <w:sz w:val="24"/>
                <w:szCs w:val="24"/>
              </w:rPr>
              <w:t>e międzynarodowe, PWN, Warszawa</w:t>
            </w:r>
            <w:r w:rsidRPr="0056091D">
              <w:rPr>
                <w:rFonts w:ascii="Corbel" w:hAnsi="Corbel"/>
                <w:color w:val="000000"/>
                <w:sz w:val="24"/>
                <w:szCs w:val="24"/>
              </w:rPr>
              <w:t xml:space="preserve"> 2009</w:t>
            </w:r>
            <w:r w:rsidR="0056091D">
              <w:rPr>
                <w:rFonts w:ascii="Corbel" w:hAnsi="Corbel"/>
                <w:color w:val="000000"/>
                <w:sz w:val="24"/>
                <w:szCs w:val="24"/>
              </w:rPr>
              <w:t>.</w:t>
            </w:r>
          </w:p>
          <w:p w14:paraId="67F886E1" w14:textId="77777777" w:rsidR="00425740" w:rsidRPr="00425740" w:rsidRDefault="00425740" w:rsidP="0056091D">
            <w:pPr>
              <w:pStyle w:val="Punktygwne"/>
              <w:numPr>
                <w:ilvl w:val="0"/>
                <w:numId w:val="6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2574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Jajuga K., Elementy n</w:t>
            </w:r>
            <w:r w:rsidR="0056091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auki o finansach, PWE, Warszawa</w:t>
            </w:r>
            <w:r w:rsidRPr="0042574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2007</w:t>
            </w:r>
            <w:r w:rsidR="0056091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7CC8153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2E3ECE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D050E40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C92C63E" w14:textId="77777777" w:rsidR="00F858F8" w:rsidRDefault="00F858F8" w:rsidP="00C16ABF">
      <w:pPr>
        <w:spacing w:after="0" w:line="240" w:lineRule="auto"/>
      </w:pPr>
      <w:r>
        <w:separator/>
      </w:r>
    </w:p>
  </w:endnote>
  <w:endnote w:type="continuationSeparator" w:id="0">
    <w:p w14:paraId="29A57F22" w14:textId="77777777" w:rsidR="00F858F8" w:rsidRDefault="00F858F8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A54ED68" w14:textId="77777777" w:rsidR="00F858F8" w:rsidRDefault="00F858F8" w:rsidP="00C16ABF">
      <w:pPr>
        <w:spacing w:after="0" w:line="240" w:lineRule="auto"/>
      </w:pPr>
      <w:r>
        <w:separator/>
      </w:r>
    </w:p>
  </w:footnote>
  <w:footnote w:type="continuationSeparator" w:id="0">
    <w:p w14:paraId="4303E632" w14:textId="77777777" w:rsidR="00F858F8" w:rsidRDefault="00F858F8" w:rsidP="00C16ABF">
      <w:pPr>
        <w:spacing w:after="0" w:line="240" w:lineRule="auto"/>
      </w:pPr>
      <w:r>
        <w:continuationSeparator/>
      </w:r>
    </w:p>
  </w:footnote>
  <w:footnote w:id="1">
    <w:p w14:paraId="55F9AF01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D6B3936"/>
    <w:multiLevelType w:val="hybridMultilevel"/>
    <w:tmpl w:val="18282F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2A6ACD"/>
    <w:multiLevelType w:val="hybridMultilevel"/>
    <w:tmpl w:val="0C86EFEA"/>
    <w:lvl w:ilvl="0" w:tplc="94C830FC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7D9A084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1E4E50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FFE394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F603AE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55E5B0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E806EA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8C69E7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8BA879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6951FB"/>
    <w:multiLevelType w:val="hybridMultilevel"/>
    <w:tmpl w:val="89725FE6"/>
    <w:lvl w:ilvl="0" w:tplc="836AFF36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6BC0055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B76238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01827C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750EC5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8EEDF9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A8A47B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98D3B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0582FC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76A7ADC"/>
    <w:multiLevelType w:val="hybridMultilevel"/>
    <w:tmpl w:val="35CC62F6"/>
    <w:lvl w:ilvl="0" w:tplc="F88CDDC2">
      <w:start w:val="1"/>
      <w:numFmt w:val="decimal"/>
      <w:lvlText w:val="%1."/>
      <w:lvlJc w:val="left"/>
      <w:pPr>
        <w:ind w:left="720" w:hanging="360"/>
      </w:pPr>
    </w:lvl>
    <w:lvl w:ilvl="1" w:tplc="F7446FF6">
      <w:start w:val="1"/>
      <w:numFmt w:val="lowerLetter"/>
      <w:lvlText w:val="%2."/>
      <w:lvlJc w:val="left"/>
      <w:pPr>
        <w:ind w:left="1440" w:hanging="360"/>
      </w:pPr>
    </w:lvl>
    <w:lvl w:ilvl="2" w:tplc="A3D49BA6">
      <w:start w:val="1"/>
      <w:numFmt w:val="lowerRoman"/>
      <w:lvlText w:val="%3."/>
      <w:lvlJc w:val="right"/>
      <w:pPr>
        <w:ind w:left="2160" w:hanging="180"/>
      </w:pPr>
    </w:lvl>
    <w:lvl w:ilvl="3" w:tplc="A09A9CCA">
      <w:start w:val="1"/>
      <w:numFmt w:val="decimal"/>
      <w:lvlText w:val="%4."/>
      <w:lvlJc w:val="left"/>
      <w:pPr>
        <w:ind w:left="2880" w:hanging="360"/>
      </w:pPr>
    </w:lvl>
    <w:lvl w:ilvl="4" w:tplc="6910F48A">
      <w:start w:val="1"/>
      <w:numFmt w:val="lowerLetter"/>
      <w:lvlText w:val="%5."/>
      <w:lvlJc w:val="left"/>
      <w:pPr>
        <w:ind w:left="3600" w:hanging="360"/>
      </w:pPr>
    </w:lvl>
    <w:lvl w:ilvl="5" w:tplc="F738BE16">
      <w:start w:val="1"/>
      <w:numFmt w:val="lowerRoman"/>
      <w:lvlText w:val="%6."/>
      <w:lvlJc w:val="right"/>
      <w:pPr>
        <w:ind w:left="4320" w:hanging="180"/>
      </w:pPr>
    </w:lvl>
    <w:lvl w:ilvl="6" w:tplc="FCACE930">
      <w:start w:val="1"/>
      <w:numFmt w:val="decimal"/>
      <w:lvlText w:val="%7."/>
      <w:lvlJc w:val="left"/>
      <w:pPr>
        <w:ind w:left="5040" w:hanging="360"/>
      </w:pPr>
    </w:lvl>
    <w:lvl w:ilvl="7" w:tplc="9D58AC4E">
      <w:start w:val="1"/>
      <w:numFmt w:val="lowerLetter"/>
      <w:lvlText w:val="%8."/>
      <w:lvlJc w:val="left"/>
      <w:pPr>
        <w:ind w:left="5760" w:hanging="360"/>
      </w:pPr>
    </w:lvl>
    <w:lvl w:ilvl="8" w:tplc="CECA90B4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A76357"/>
    <w:multiLevelType w:val="hybridMultilevel"/>
    <w:tmpl w:val="971A31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5"/>
  </w:num>
  <w:num w:numId="6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17A10"/>
    <w:rsid w:val="00022ECE"/>
    <w:rsid w:val="00042A51"/>
    <w:rsid w:val="00042D2E"/>
    <w:rsid w:val="00044C82"/>
    <w:rsid w:val="00070ED6"/>
    <w:rsid w:val="000742DC"/>
    <w:rsid w:val="00083882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135D3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E2358"/>
    <w:rsid w:val="001E5510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15F2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5740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005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091D"/>
    <w:rsid w:val="0056696D"/>
    <w:rsid w:val="00576544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2893"/>
    <w:rsid w:val="00763BF1"/>
    <w:rsid w:val="00766FD4"/>
    <w:rsid w:val="007806B0"/>
    <w:rsid w:val="0078168C"/>
    <w:rsid w:val="00783B36"/>
    <w:rsid w:val="00787C2A"/>
    <w:rsid w:val="00790E27"/>
    <w:rsid w:val="007A4022"/>
    <w:rsid w:val="007A6E6E"/>
    <w:rsid w:val="007C3299"/>
    <w:rsid w:val="007C3BCC"/>
    <w:rsid w:val="007C4546"/>
    <w:rsid w:val="007D01F3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9620F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0CDC"/>
    <w:rsid w:val="00916188"/>
    <w:rsid w:val="00923D7D"/>
    <w:rsid w:val="009508DF"/>
    <w:rsid w:val="00950DAC"/>
    <w:rsid w:val="00954A07"/>
    <w:rsid w:val="00961A40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01E42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A2919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17CA1"/>
    <w:rsid w:val="00C26CB7"/>
    <w:rsid w:val="00C2700A"/>
    <w:rsid w:val="00C324C1"/>
    <w:rsid w:val="00C36992"/>
    <w:rsid w:val="00C56036"/>
    <w:rsid w:val="00C61DC5"/>
    <w:rsid w:val="00C67E92"/>
    <w:rsid w:val="00C70A26"/>
    <w:rsid w:val="00C766DF"/>
    <w:rsid w:val="00C94B98"/>
    <w:rsid w:val="00CA106C"/>
    <w:rsid w:val="00CA2B96"/>
    <w:rsid w:val="00CA5089"/>
    <w:rsid w:val="00CA56E5"/>
    <w:rsid w:val="00CD6897"/>
    <w:rsid w:val="00CE5BAC"/>
    <w:rsid w:val="00CE7357"/>
    <w:rsid w:val="00CF2522"/>
    <w:rsid w:val="00CF25BE"/>
    <w:rsid w:val="00CF78ED"/>
    <w:rsid w:val="00D02B25"/>
    <w:rsid w:val="00D02EBA"/>
    <w:rsid w:val="00D17C3C"/>
    <w:rsid w:val="00D26B2C"/>
    <w:rsid w:val="00D352C9"/>
    <w:rsid w:val="00D36F0E"/>
    <w:rsid w:val="00D425B2"/>
    <w:rsid w:val="00D428D6"/>
    <w:rsid w:val="00D552B2"/>
    <w:rsid w:val="00D608D1"/>
    <w:rsid w:val="00D74119"/>
    <w:rsid w:val="00D8075B"/>
    <w:rsid w:val="00D8678B"/>
    <w:rsid w:val="00D93769"/>
    <w:rsid w:val="00DA2114"/>
    <w:rsid w:val="00DA6057"/>
    <w:rsid w:val="00DC3786"/>
    <w:rsid w:val="00DC6D0C"/>
    <w:rsid w:val="00DE09C0"/>
    <w:rsid w:val="00DE4A14"/>
    <w:rsid w:val="00DF320D"/>
    <w:rsid w:val="00DF71C8"/>
    <w:rsid w:val="00E11332"/>
    <w:rsid w:val="00E129B8"/>
    <w:rsid w:val="00E20F17"/>
    <w:rsid w:val="00E21E7D"/>
    <w:rsid w:val="00E22FBC"/>
    <w:rsid w:val="00E24BF5"/>
    <w:rsid w:val="00E25338"/>
    <w:rsid w:val="00E51E44"/>
    <w:rsid w:val="00E63348"/>
    <w:rsid w:val="00E661B9"/>
    <w:rsid w:val="00E6635B"/>
    <w:rsid w:val="00E71942"/>
    <w:rsid w:val="00E742AA"/>
    <w:rsid w:val="00E77E88"/>
    <w:rsid w:val="00E80C13"/>
    <w:rsid w:val="00E8107D"/>
    <w:rsid w:val="00E960BB"/>
    <w:rsid w:val="00EA2074"/>
    <w:rsid w:val="00EA4832"/>
    <w:rsid w:val="00EA4E9D"/>
    <w:rsid w:val="00EC4470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74F71"/>
    <w:rsid w:val="00F776A7"/>
    <w:rsid w:val="00F83B28"/>
    <w:rsid w:val="00F84446"/>
    <w:rsid w:val="00F858F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1985058"/>
    <w:rsid w:val="036E2878"/>
    <w:rsid w:val="0E5FBD65"/>
    <w:rsid w:val="0EF41C57"/>
    <w:rsid w:val="13021ACB"/>
    <w:rsid w:val="2D3882CA"/>
    <w:rsid w:val="367DA08F"/>
    <w:rsid w:val="36F2456A"/>
    <w:rsid w:val="386D793A"/>
    <w:rsid w:val="4778AADC"/>
    <w:rsid w:val="496785E6"/>
    <w:rsid w:val="53DA01A4"/>
    <w:rsid w:val="5546F4EA"/>
    <w:rsid w:val="5689D0ED"/>
    <w:rsid w:val="57741B22"/>
    <w:rsid w:val="5A164F13"/>
    <w:rsid w:val="5C0D3D04"/>
    <w:rsid w:val="5C863376"/>
    <w:rsid w:val="5FF9AD15"/>
    <w:rsid w:val="63FF268C"/>
    <w:rsid w:val="736D3CE8"/>
    <w:rsid w:val="79FB2A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D8332F"/>
  <w15:docId w15:val="{722537E4-0B40-42E6-AD94-66F16DC56D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A300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A300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A3005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A300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A3005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95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D0939E-60E9-430D-A8F8-ED0639FAA63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E7CEA64-6829-43B9-B126-E3B31347A5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B4F2E8C-FBE5-4971-BD02-67A01DF57F5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B3BA580-F21F-43F3-B2B9-1082385BFC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8</TotalTime>
  <Pages>1</Pages>
  <Words>1247</Words>
  <Characters>7484</Characters>
  <Application>Microsoft Office Word</Application>
  <DocSecurity>0</DocSecurity>
  <Lines>62</Lines>
  <Paragraphs>17</Paragraphs>
  <ScaleCrop>false</ScaleCrop>
  <Company>Hewlett-Packard Company</Company>
  <LinksUpToDate>false</LinksUpToDate>
  <CharactersWithSpaces>8714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28</cp:revision>
  <cp:lastPrinted>2019-02-06T12:12:00Z</cp:lastPrinted>
  <dcterms:created xsi:type="dcterms:W3CDTF">2020-10-23T12:39:00Z</dcterms:created>
  <dcterms:modified xsi:type="dcterms:W3CDTF">2024-01-24T10:29:00Z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