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AF43F8" w14:textId="77777777" w:rsidR="00D74136" w:rsidRPr="00E960BB" w:rsidRDefault="00CD6897" w:rsidP="00D74136">
      <w:pPr>
        <w:jc w:val="right"/>
        <w:rPr>
          <w:rFonts w:ascii="Corbel" w:hAnsi="Corbel"/>
          <w:bCs/>
          <w:i/>
        </w:rPr>
      </w:pPr>
      <w:r w:rsidRPr="00F33B48">
        <w:rPr>
          <w:rFonts w:ascii="Corbel" w:hAnsi="Corbel"/>
          <w:b/>
          <w:bCs/>
        </w:rPr>
        <w:tab/>
      </w:r>
      <w:r w:rsidRPr="00F33B48">
        <w:rPr>
          <w:rFonts w:ascii="Corbel" w:hAnsi="Corbel"/>
          <w:b/>
          <w:bCs/>
        </w:rPr>
        <w:tab/>
      </w:r>
      <w:r w:rsidRPr="00F33B48">
        <w:rPr>
          <w:rFonts w:ascii="Corbel" w:hAnsi="Corbel"/>
          <w:b/>
          <w:bCs/>
        </w:rPr>
        <w:tab/>
      </w:r>
      <w:r w:rsidRPr="00F33B48">
        <w:rPr>
          <w:rFonts w:ascii="Corbel" w:hAnsi="Corbel"/>
          <w:b/>
          <w:bCs/>
        </w:rPr>
        <w:tab/>
      </w:r>
      <w:r w:rsidRPr="00F33B48">
        <w:rPr>
          <w:rFonts w:ascii="Corbel" w:hAnsi="Corbel"/>
          <w:b/>
          <w:bCs/>
        </w:rPr>
        <w:tab/>
      </w:r>
      <w:r w:rsidRPr="00F33B48">
        <w:rPr>
          <w:rFonts w:ascii="Corbel" w:hAnsi="Corbel"/>
          <w:b/>
          <w:bCs/>
        </w:rPr>
        <w:tab/>
      </w:r>
      <w:r w:rsidR="00D74136" w:rsidRPr="00E960BB">
        <w:rPr>
          <w:rFonts w:ascii="Corbel" w:hAnsi="Corbel"/>
          <w:bCs/>
          <w:i/>
        </w:rPr>
        <w:t xml:space="preserve">Załącznik nr 1.5 do Zarządzenia Rektora UR nr </w:t>
      </w:r>
      <w:r w:rsidR="00D74136">
        <w:rPr>
          <w:rFonts w:ascii="Corbel" w:hAnsi="Corbel"/>
          <w:bCs/>
          <w:i/>
        </w:rPr>
        <w:t>7</w:t>
      </w:r>
      <w:r w:rsidR="00D74136" w:rsidRPr="00E960BB">
        <w:rPr>
          <w:rFonts w:ascii="Corbel" w:hAnsi="Corbel"/>
          <w:bCs/>
          <w:i/>
        </w:rPr>
        <w:t>/20</w:t>
      </w:r>
      <w:r w:rsidR="00D74136">
        <w:rPr>
          <w:rFonts w:ascii="Corbel" w:hAnsi="Corbel"/>
          <w:bCs/>
          <w:i/>
        </w:rPr>
        <w:t>23</w:t>
      </w:r>
    </w:p>
    <w:p w14:paraId="59B936A4" w14:textId="072BF053" w:rsidR="006E5D65" w:rsidRPr="00F33B48" w:rsidRDefault="006E5D65" w:rsidP="00DE2E21">
      <w:pPr>
        <w:spacing w:after="200"/>
        <w:jc w:val="right"/>
        <w:rPr>
          <w:rFonts w:ascii="Corbel" w:hAnsi="Corbel"/>
          <w:bCs/>
          <w:i/>
        </w:rPr>
      </w:pPr>
    </w:p>
    <w:p w14:paraId="31721409" w14:textId="77777777" w:rsidR="0085747A" w:rsidRPr="00F33B48" w:rsidRDefault="0085747A" w:rsidP="009C54AE">
      <w:pPr>
        <w:jc w:val="center"/>
        <w:rPr>
          <w:rFonts w:ascii="Corbel" w:hAnsi="Corbel"/>
          <w:b/>
          <w:smallCaps/>
        </w:rPr>
      </w:pPr>
      <w:r w:rsidRPr="00F33B48">
        <w:rPr>
          <w:rFonts w:ascii="Corbel" w:hAnsi="Corbel"/>
          <w:b/>
          <w:smallCaps/>
        </w:rPr>
        <w:t>SYLABUS</w:t>
      </w:r>
    </w:p>
    <w:p w14:paraId="00776AAD" w14:textId="41176770" w:rsidR="0085747A" w:rsidRPr="00F33B48" w:rsidRDefault="0071620A" w:rsidP="00EA4832">
      <w:pPr>
        <w:spacing w:line="240" w:lineRule="exact"/>
        <w:jc w:val="center"/>
        <w:rPr>
          <w:rFonts w:ascii="Corbel" w:hAnsi="Corbel"/>
          <w:i/>
          <w:smallCaps/>
          <w:color w:val="FF0000"/>
        </w:rPr>
      </w:pPr>
      <w:r w:rsidRPr="00F33B48">
        <w:rPr>
          <w:rFonts w:ascii="Corbel" w:hAnsi="Corbel"/>
          <w:b/>
          <w:smallCaps/>
        </w:rPr>
        <w:t>dotyczy cyklu kształcenia</w:t>
      </w:r>
      <w:r w:rsidR="00DC6D0C" w:rsidRPr="00F33B48">
        <w:rPr>
          <w:rFonts w:ascii="Corbel" w:hAnsi="Corbel"/>
          <w:i/>
          <w:smallCaps/>
          <w:color w:val="FF0000"/>
        </w:rPr>
        <w:t xml:space="preserve"> </w:t>
      </w:r>
      <w:r w:rsidR="000B2D85">
        <w:rPr>
          <w:rFonts w:ascii="Corbel" w:hAnsi="Corbel"/>
          <w:i/>
          <w:smallCaps/>
        </w:rPr>
        <w:t>202</w:t>
      </w:r>
      <w:r w:rsidR="00F555A1">
        <w:rPr>
          <w:rFonts w:ascii="Corbel" w:hAnsi="Corbel"/>
          <w:i/>
          <w:smallCaps/>
        </w:rPr>
        <w:t>3</w:t>
      </w:r>
      <w:r w:rsidR="000B2D85">
        <w:rPr>
          <w:rFonts w:ascii="Corbel" w:hAnsi="Corbel"/>
          <w:i/>
          <w:smallCaps/>
        </w:rPr>
        <w:t>-202</w:t>
      </w:r>
      <w:r w:rsidR="00F555A1">
        <w:rPr>
          <w:rFonts w:ascii="Corbel" w:hAnsi="Corbel"/>
          <w:i/>
          <w:smallCaps/>
        </w:rPr>
        <w:t>6</w:t>
      </w:r>
    </w:p>
    <w:p w14:paraId="062878FE" w14:textId="01F9C42A" w:rsidR="00445970" w:rsidRPr="00F33B48" w:rsidRDefault="00445970" w:rsidP="00F33B48">
      <w:pPr>
        <w:spacing w:line="240" w:lineRule="exact"/>
        <w:jc w:val="center"/>
        <w:rPr>
          <w:rFonts w:ascii="Corbel" w:hAnsi="Corbel"/>
          <w:sz w:val="20"/>
          <w:szCs w:val="20"/>
        </w:rPr>
      </w:pPr>
      <w:r w:rsidRPr="00F33B48">
        <w:rPr>
          <w:rFonts w:ascii="Corbel" w:hAnsi="Corbel"/>
          <w:sz w:val="20"/>
          <w:szCs w:val="20"/>
        </w:rPr>
        <w:t>Rok akademicki</w:t>
      </w:r>
      <w:r w:rsidR="00F33B48" w:rsidRPr="00F33B48">
        <w:rPr>
          <w:rFonts w:ascii="Corbel" w:hAnsi="Corbel"/>
          <w:sz w:val="20"/>
          <w:szCs w:val="20"/>
        </w:rPr>
        <w:t>:</w:t>
      </w:r>
      <w:r w:rsidRPr="00F33B48">
        <w:rPr>
          <w:rFonts w:ascii="Corbel" w:hAnsi="Corbel"/>
          <w:sz w:val="20"/>
          <w:szCs w:val="20"/>
        </w:rPr>
        <w:t xml:space="preserve"> </w:t>
      </w:r>
      <w:r w:rsidR="00496E42" w:rsidRPr="00F33B48">
        <w:rPr>
          <w:rFonts w:ascii="Corbel" w:hAnsi="Corbel"/>
          <w:sz w:val="20"/>
          <w:szCs w:val="20"/>
        </w:rPr>
        <w:t>202</w:t>
      </w:r>
      <w:r w:rsidR="00F555A1">
        <w:rPr>
          <w:rFonts w:ascii="Corbel" w:hAnsi="Corbel"/>
          <w:sz w:val="20"/>
          <w:szCs w:val="20"/>
        </w:rPr>
        <w:t>4</w:t>
      </w:r>
      <w:r w:rsidR="00496E42" w:rsidRPr="00F33B48">
        <w:rPr>
          <w:rFonts w:ascii="Corbel" w:hAnsi="Corbel"/>
          <w:sz w:val="20"/>
          <w:szCs w:val="20"/>
        </w:rPr>
        <w:t>/202</w:t>
      </w:r>
      <w:r w:rsidR="00F555A1">
        <w:rPr>
          <w:rFonts w:ascii="Corbel" w:hAnsi="Corbel"/>
          <w:sz w:val="20"/>
          <w:szCs w:val="20"/>
        </w:rPr>
        <w:t>5</w:t>
      </w:r>
    </w:p>
    <w:p w14:paraId="59B65155" w14:textId="77777777" w:rsidR="0085747A" w:rsidRPr="00F33B48" w:rsidRDefault="0085747A" w:rsidP="009C54AE">
      <w:pPr>
        <w:rPr>
          <w:rFonts w:ascii="Corbel" w:hAnsi="Corbel"/>
        </w:rPr>
      </w:pPr>
    </w:p>
    <w:p w14:paraId="425B1866" w14:textId="025DE9EF" w:rsidR="0085747A" w:rsidRPr="00F33B48" w:rsidRDefault="00D81249" w:rsidP="00D8124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 </w:t>
      </w:r>
      <w:r w:rsidR="0085747A" w:rsidRPr="00F33B48">
        <w:rPr>
          <w:rFonts w:ascii="Corbel" w:hAnsi="Corbel"/>
          <w:szCs w:val="24"/>
        </w:rPr>
        <w:t xml:space="preserve">Podstawowe </w:t>
      </w:r>
      <w:r w:rsidR="00445970" w:rsidRPr="00F33B48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33B48" w14:paraId="7BCA8627" w14:textId="77777777" w:rsidTr="00B819C8">
        <w:tc>
          <w:tcPr>
            <w:tcW w:w="2694" w:type="dxa"/>
            <w:vAlign w:val="center"/>
          </w:tcPr>
          <w:p w14:paraId="3BC3D7D2" w14:textId="77777777" w:rsidR="0085747A" w:rsidRPr="00F33B4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3B7A2A" w14:textId="32627EF6" w:rsidR="0085747A" w:rsidRPr="00F33B48" w:rsidRDefault="00C433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Zarządzanie jakością</w:t>
            </w:r>
          </w:p>
        </w:tc>
      </w:tr>
      <w:tr w:rsidR="0085747A" w:rsidRPr="00F33B48" w14:paraId="5AB5EFB7" w14:textId="77777777" w:rsidTr="00B819C8">
        <w:tc>
          <w:tcPr>
            <w:tcW w:w="2694" w:type="dxa"/>
            <w:vAlign w:val="center"/>
          </w:tcPr>
          <w:p w14:paraId="238991C3" w14:textId="77777777" w:rsidR="0085747A" w:rsidRPr="00F33B4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33B4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FA9A899" w14:textId="66E03A00" w:rsidR="0085747A" w:rsidRPr="00F33B48" w:rsidRDefault="00C433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E/I/EP/C.4</w:t>
            </w:r>
          </w:p>
        </w:tc>
      </w:tr>
      <w:tr w:rsidR="0085747A" w:rsidRPr="00F33B48" w14:paraId="15D283E3" w14:textId="77777777" w:rsidTr="00B819C8">
        <w:tc>
          <w:tcPr>
            <w:tcW w:w="2694" w:type="dxa"/>
            <w:vAlign w:val="center"/>
          </w:tcPr>
          <w:p w14:paraId="10BA1C52" w14:textId="77777777" w:rsidR="0085747A" w:rsidRPr="00F33B48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N</w:t>
            </w:r>
            <w:r w:rsidR="0085747A" w:rsidRPr="00F33B48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F33B48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EDD2B4A" w14:textId="77777777" w:rsidR="0085747A" w:rsidRPr="00F33B4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F33B48" w14:paraId="5BF4122D" w14:textId="77777777" w:rsidTr="00B819C8">
        <w:tc>
          <w:tcPr>
            <w:tcW w:w="2694" w:type="dxa"/>
            <w:vAlign w:val="center"/>
          </w:tcPr>
          <w:p w14:paraId="481A5250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D49F67" w14:textId="1BA84353" w:rsidR="0085747A" w:rsidRPr="00F33B48" w:rsidRDefault="00F33B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F33B48" w14:paraId="0277C8E9" w14:textId="77777777" w:rsidTr="00B819C8">
        <w:tc>
          <w:tcPr>
            <w:tcW w:w="2694" w:type="dxa"/>
            <w:vAlign w:val="center"/>
          </w:tcPr>
          <w:p w14:paraId="3D6A276F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C77940F" w14:textId="16F1E426" w:rsidR="0085747A" w:rsidRPr="00F33B48" w:rsidRDefault="00D468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F33B48" w14:paraId="624F3DE5" w14:textId="77777777" w:rsidTr="00B819C8">
        <w:tc>
          <w:tcPr>
            <w:tcW w:w="2694" w:type="dxa"/>
            <w:vAlign w:val="center"/>
          </w:tcPr>
          <w:p w14:paraId="486354BB" w14:textId="77777777" w:rsidR="0085747A" w:rsidRPr="00F33B4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5B66BB8" w14:textId="23545E7A" w:rsidR="0085747A" w:rsidRPr="00F33B48" w:rsidRDefault="00F33B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F33B48" w14:paraId="6B3DC8B5" w14:textId="77777777" w:rsidTr="00B819C8">
        <w:tc>
          <w:tcPr>
            <w:tcW w:w="2694" w:type="dxa"/>
            <w:vAlign w:val="center"/>
          </w:tcPr>
          <w:p w14:paraId="1506620C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0EC1065" w14:textId="77777777" w:rsidR="0085747A" w:rsidRPr="00F33B4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F33B48" w14:paraId="02135FCA" w14:textId="77777777" w:rsidTr="00B819C8">
        <w:tc>
          <w:tcPr>
            <w:tcW w:w="2694" w:type="dxa"/>
            <w:vAlign w:val="center"/>
          </w:tcPr>
          <w:p w14:paraId="3C49B5AD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2CB734E" w14:textId="4D4C4549" w:rsidR="0085747A" w:rsidRPr="00F33B48" w:rsidRDefault="00C433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 w:rsidRPr="00F33B4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F33B48" w14:paraId="5BBDFBCD" w14:textId="77777777" w:rsidTr="00B819C8">
        <w:tc>
          <w:tcPr>
            <w:tcW w:w="2694" w:type="dxa"/>
            <w:vAlign w:val="center"/>
          </w:tcPr>
          <w:p w14:paraId="3C4E83F4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F33B48">
              <w:rPr>
                <w:rFonts w:ascii="Corbel" w:hAnsi="Corbel"/>
                <w:sz w:val="24"/>
                <w:szCs w:val="24"/>
              </w:rPr>
              <w:t>/y</w:t>
            </w:r>
            <w:r w:rsidRPr="00F33B4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B28EAA1" w14:textId="16DD682B" w:rsidR="0085747A" w:rsidRPr="00F33B48" w:rsidRDefault="00CD06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C4337F" w:rsidRPr="00F33B48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F33B48" w14:paraId="602A97D2" w14:textId="77777777" w:rsidTr="00B819C8">
        <w:tc>
          <w:tcPr>
            <w:tcW w:w="2694" w:type="dxa"/>
            <w:vAlign w:val="center"/>
          </w:tcPr>
          <w:p w14:paraId="2271D518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408C999" w14:textId="0BB6C369" w:rsidR="0085747A" w:rsidRPr="00F33B4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F33B48" w14:paraId="2877AB5F" w14:textId="77777777" w:rsidTr="00B819C8">
        <w:tc>
          <w:tcPr>
            <w:tcW w:w="2694" w:type="dxa"/>
            <w:vAlign w:val="center"/>
          </w:tcPr>
          <w:p w14:paraId="5D0F37B1" w14:textId="77777777" w:rsidR="00923D7D" w:rsidRPr="00F33B4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BD86A6D" w14:textId="77777777" w:rsidR="00923D7D" w:rsidRPr="00F33B4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F33B48" w14:paraId="174DD25E" w14:textId="77777777" w:rsidTr="00B819C8">
        <w:tc>
          <w:tcPr>
            <w:tcW w:w="2694" w:type="dxa"/>
            <w:vAlign w:val="center"/>
          </w:tcPr>
          <w:p w14:paraId="11F611D6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8170CAB" w14:textId="3BA50EFE" w:rsidR="0085747A" w:rsidRPr="00F33B48" w:rsidRDefault="00F33B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D06A0" w:rsidRPr="00F33B48">
              <w:rPr>
                <w:rFonts w:ascii="Corbel" w:hAnsi="Corbel"/>
                <w:b w:val="0"/>
                <w:sz w:val="24"/>
                <w:szCs w:val="24"/>
              </w:rPr>
              <w:t>r Tomasz Surmacz</w:t>
            </w:r>
          </w:p>
        </w:tc>
      </w:tr>
      <w:tr w:rsidR="0085747A" w:rsidRPr="00F33B48" w14:paraId="5D4D8FAC" w14:textId="77777777" w:rsidTr="00B819C8">
        <w:tc>
          <w:tcPr>
            <w:tcW w:w="2694" w:type="dxa"/>
            <w:vAlign w:val="center"/>
          </w:tcPr>
          <w:p w14:paraId="1F8C1640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C3E4E45" w14:textId="6F2EE800" w:rsidR="0085747A" w:rsidRPr="00F33B48" w:rsidRDefault="00F33B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D06A0" w:rsidRPr="00F33B48">
              <w:rPr>
                <w:rFonts w:ascii="Corbel" w:hAnsi="Corbel"/>
                <w:b w:val="0"/>
                <w:sz w:val="24"/>
                <w:szCs w:val="24"/>
              </w:rPr>
              <w:t>Tomasz Surmacz</w:t>
            </w:r>
          </w:p>
        </w:tc>
      </w:tr>
    </w:tbl>
    <w:p w14:paraId="038D94D3" w14:textId="37AA52DB" w:rsidR="0085747A" w:rsidRPr="00F33B4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33B48">
        <w:rPr>
          <w:rFonts w:ascii="Corbel" w:hAnsi="Corbel"/>
          <w:sz w:val="24"/>
          <w:szCs w:val="24"/>
        </w:rPr>
        <w:t xml:space="preserve">* </w:t>
      </w:r>
      <w:r w:rsidRPr="00F33B48">
        <w:rPr>
          <w:rFonts w:ascii="Corbel" w:hAnsi="Corbel"/>
          <w:i/>
          <w:sz w:val="24"/>
          <w:szCs w:val="24"/>
        </w:rPr>
        <w:t>-</w:t>
      </w:r>
      <w:r w:rsidR="00B90885" w:rsidRPr="00F33B4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33B48">
        <w:rPr>
          <w:rFonts w:ascii="Corbel" w:hAnsi="Corbel"/>
          <w:b w:val="0"/>
          <w:sz w:val="24"/>
          <w:szCs w:val="24"/>
        </w:rPr>
        <w:t>e,</w:t>
      </w:r>
      <w:r w:rsidR="00496E42" w:rsidRPr="00F33B48">
        <w:rPr>
          <w:rFonts w:ascii="Corbel" w:hAnsi="Corbel"/>
          <w:b w:val="0"/>
          <w:sz w:val="24"/>
          <w:szCs w:val="24"/>
        </w:rPr>
        <w:t xml:space="preserve"> </w:t>
      </w:r>
      <w:r w:rsidRPr="00F33B4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33B48">
        <w:rPr>
          <w:rFonts w:ascii="Corbel" w:hAnsi="Corbel"/>
          <w:b w:val="0"/>
          <w:i/>
          <w:sz w:val="24"/>
          <w:szCs w:val="24"/>
        </w:rPr>
        <w:t>w Jednostce</w:t>
      </w:r>
    </w:p>
    <w:p w14:paraId="4D2EC5DB" w14:textId="6DDED7E2" w:rsidR="0085747A" w:rsidRPr="00F33B4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33B48">
        <w:rPr>
          <w:rFonts w:ascii="Corbel" w:hAnsi="Corbel"/>
          <w:sz w:val="24"/>
          <w:szCs w:val="24"/>
        </w:rPr>
        <w:t>1.</w:t>
      </w:r>
      <w:r w:rsidR="00E22FBC" w:rsidRPr="00F33B48">
        <w:rPr>
          <w:rFonts w:ascii="Corbel" w:hAnsi="Corbel"/>
          <w:sz w:val="24"/>
          <w:szCs w:val="24"/>
        </w:rPr>
        <w:t>1</w:t>
      </w:r>
      <w:r w:rsidRPr="00F33B48">
        <w:rPr>
          <w:rFonts w:ascii="Corbel" w:hAnsi="Corbel"/>
          <w:sz w:val="24"/>
          <w:szCs w:val="24"/>
        </w:rPr>
        <w:t>.</w:t>
      </w:r>
      <w:r w:rsidR="00F33B48" w:rsidRPr="00F33B48">
        <w:rPr>
          <w:rFonts w:ascii="Corbel" w:hAnsi="Corbel"/>
          <w:sz w:val="24"/>
          <w:szCs w:val="24"/>
        </w:rPr>
        <w:t xml:space="preserve"> </w:t>
      </w:r>
      <w:r w:rsidRPr="00F33B48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16693848" w14:textId="77777777" w:rsidR="00923D7D" w:rsidRPr="00F33B4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F33B48" w14:paraId="42030EB5" w14:textId="77777777" w:rsidTr="0031276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0CDD7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Semestr</w:t>
            </w:r>
          </w:p>
          <w:p w14:paraId="7D0586F8" w14:textId="77777777" w:rsidR="00015B8F" w:rsidRPr="00F33B4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(</w:t>
            </w:r>
            <w:r w:rsidR="00363F78" w:rsidRPr="00F33B4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7DE70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D62C1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24773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BEF9B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3C535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14910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CCE3E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0FBDC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B10DF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33B48">
              <w:rPr>
                <w:rFonts w:ascii="Corbel" w:hAnsi="Corbel"/>
                <w:b/>
                <w:szCs w:val="24"/>
              </w:rPr>
              <w:t>Liczba pkt</w:t>
            </w:r>
            <w:r w:rsidR="00B90885" w:rsidRPr="00F33B48">
              <w:rPr>
                <w:rFonts w:ascii="Corbel" w:hAnsi="Corbel"/>
                <w:b/>
                <w:szCs w:val="24"/>
              </w:rPr>
              <w:t>.</w:t>
            </w:r>
            <w:r w:rsidRPr="00F33B4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F33B48" w14:paraId="45EBF26E" w14:textId="77777777" w:rsidTr="00D8124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80B7A" w14:textId="46580610" w:rsidR="00015B8F" w:rsidRPr="00F33B48" w:rsidRDefault="00BD5C19" w:rsidP="00D8124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CF300" w14:textId="37092D2B" w:rsidR="00015B8F" w:rsidRPr="00F33B48" w:rsidRDefault="00C433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3433B" w14:textId="5C62A38A" w:rsidR="00015B8F" w:rsidRPr="00F33B48" w:rsidRDefault="00BE668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1</w:t>
            </w:r>
            <w:r w:rsidR="00C4337F" w:rsidRPr="00F33B48">
              <w:rPr>
                <w:rFonts w:ascii="Corbel" w:hAnsi="Corbel"/>
                <w:sz w:val="24"/>
                <w:szCs w:val="24"/>
              </w:rPr>
              <w:t>5</w:t>
            </w:r>
            <w:r w:rsidRPr="00F33B48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70E92" w14:textId="77777777" w:rsidR="00015B8F" w:rsidRPr="00F33B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6AC3E" w14:textId="77777777" w:rsidR="00015B8F" w:rsidRPr="00F33B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A78A7" w14:textId="77777777" w:rsidR="00015B8F" w:rsidRPr="00F33B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36601" w14:textId="77777777" w:rsidR="00015B8F" w:rsidRPr="00F33B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CE4D7" w14:textId="77777777" w:rsidR="00015B8F" w:rsidRPr="00F33B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3F9F3" w14:textId="77777777" w:rsidR="00015B8F" w:rsidRPr="00F33B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8C434" w14:textId="6BCE0A1F" w:rsidR="00015B8F" w:rsidRPr="00F33B48" w:rsidRDefault="00C433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B759801" w14:textId="77777777" w:rsidR="00923D7D" w:rsidRPr="00F33B4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9554FA8" w14:textId="77777777" w:rsidR="00923D7D" w:rsidRPr="00F33B4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8DDAC15" w14:textId="77777777" w:rsidR="0085747A" w:rsidRPr="00F33B4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>1.</w:t>
      </w:r>
      <w:r w:rsidR="00E22FBC" w:rsidRPr="00F33B48">
        <w:rPr>
          <w:rFonts w:ascii="Corbel" w:hAnsi="Corbel"/>
          <w:smallCaps w:val="0"/>
          <w:szCs w:val="24"/>
        </w:rPr>
        <w:t>2</w:t>
      </w:r>
      <w:r w:rsidR="00F83B28" w:rsidRPr="00F33B48">
        <w:rPr>
          <w:rFonts w:ascii="Corbel" w:hAnsi="Corbel"/>
          <w:smallCaps w:val="0"/>
          <w:szCs w:val="24"/>
        </w:rPr>
        <w:t>.</w:t>
      </w:r>
      <w:r w:rsidR="00F83B28" w:rsidRPr="00F33B48">
        <w:rPr>
          <w:rFonts w:ascii="Corbel" w:hAnsi="Corbel"/>
          <w:smallCaps w:val="0"/>
          <w:szCs w:val="24"/>
        </w:rPr>
        <w:tab/>
      </w:r>
      <w:r w:rsidRPr="00F33B48">
        <w:rPr>
          <w:rFonts w:ascii="Corbel" w:hAnsi="Corbel"/>
          <w:smallCaps w:val="0"/>
          <w:szCs w:val="24"/>
        </w:rPr>
        <w:t xml:space="preserve">Sposób realizacji zajęć  </w:t>
      </w:r>
    </w:p>
    <w:p w14:paraId="603C3B8F" w14:textId="77777777" w:rsidR="00C86EF7" w:rsidRPr="00FD7701" w:rsidRDefault="00C86EF7" w:rsidP="00C86EF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01C5D297" w14:textId="77777777" w:rsidR="00C86EF7" w:rsidRPr="00FD7701" w:rsidRDefault="00C86EF7" w:rsidP="00C86EF7">
      <w:pPr>
        <w:ind w:left="426"/>
        <w:rPr>
          <w:rStyle w:val="eop"/>
          <w:rFonts w:ascii="Corbel" w:hAnsi="Corbel" w:cs="Segoe UI"/>
          <w:b/>
          <w:bCs/>
          <w:smallCaps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</w:rPr>
        <w:t>☐</w:t>
      </w:r>
      <w:r w:rsidRPr="00FD7701">
        <w:rPr>
          <w:rStyle w:val="normaltextrun"/>
          <w:rFonts w:ascii="Corbel" w:hAnsi="Corbel" w:cs="Segoe UI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bookmarkEnd w:id="0"/>
    <w:p w14:paraId="33B12F77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F76AE84" w14:textId="1E6D9AF8" w:rsidR="00E22FBC" w:rsidRPr="00F33B4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>1.3</w:t>
      </w:r>
      <w:r w:rsidR="00F33B48" w:rsidRPr="00F33B48">
        <w:rPr>
          <w:rFonts w:ascii="Corbel" w:hAnsi="Corbel"/>
          <w:smallCaps w:val="0"/>
          <w:szCs w:val="24"/>
        </w:rPr>
        <w:t>.</w:t>
      </w:r>
      <w:r w:rsidR="00F83B28" w:rsidRPr="00F33B48">
        <w:rPr>
          <w:rFonts w:ascii="Corbel" w:hAnsi="Corbel"/>
          <w:smallCaps w:val="0"/>
          <w:szCs w:val="24"/>
        </w:rPr>
        <w:tab/>
      </w:r>
      <w:r w:rsidRPr="00F33B48">
        <w:rPr>
          <w:rFonts w:ascii="Corbel" w:hAnsi="Corbel"/>
          <w:smallCaps w:val="0"/>
          <w:szCs w:val="24"/>
        </w:rPr>
        <w:t>For</w:t>
      </w:r>
      <w:r w:rsidR="00445970" w:rsidRPr="00F33B48">
        <w:rPr>
          <w:rFonts w:ascii="Corbel" w:hAnsi="Corbel"/>
          <w:smallCaps w:val="0"/>
          <w:szCs w:val="24"/>
        </w:rPr>
        <w:t xml:space="preserve">ma zaliczenia przedmiotu </w:t>
      </w:r>
      <w:r w:rsidRPr="00F33B48">
        <w:rPr>
          <w:rFonts w:ascii="Corbel" w:hAnsi="Corbel"/>
          <w:smallCaps w:val="0"/>
          <w:szCs w:val="24"/>
        </w:rPr>
        <w:t xml:space="preserve"> (z toku) </w:t>
      </w:r>
      <w:r w:rsidRPr="00F33B4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2D5C60F" w14:textId="361E887E" w:rsidR="00824BFE" w:rsidRDefault="00B94408" w:rsidP="00824BF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Wykład </w:t>
      </w:r>
      <w:r w:rsidR="00F33B48" w:rsidRPr="00F33B48">
        <w:rPr>
          <w:rFonts w:ascii="Corbel" w:hAnsi="Corbel"/>
          <w:b w:val="0"/>
          <w:smallCaps w:val="0"/>
          <w:szCs w:val="24"/>
        </w:rPr>
        <w:t>egzamin</w:t>
      </w:r>
    </w:p>
    <w:p w14:paraId="4C670BC9" w14:textId="41BD8ED6" w:rsidR="00B94408" w:rsidRPr="00F33B48" w:rsidRDefault="00B94408" w:rsidP="00824BF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zaliczenie z oceną</w:t>
      </w:r>
      <w:bookmarkStart w:id="1" w:name="_GoBack"/>
      <w:bookmarkEnd w:id="1"/>
    </w:p>
    <w:p w14:paraId="7EFE418A" w14:textId="77777777" w:rsidR="00E960BB" w:rsidRPr="00F33B48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255107" w14:textId="2C0761DA" w:rsidR="00E960BB" w:rsidRPr="00F33B4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33B48">
        <w:rPr>
          <w:rFonts w:ascii="Corbel" w:hAnsi="Corbel"/>
          <w:szCs w:val="24"/>
        </w:rPr>
        <w:t>2.</w:t>
      </w:r>
      <w:r w:rsidR="00D81249">
        <w:rPr>
          <w:rFonts w:ascii="Corbel" w:hAnsi="Corbel"/>
          <w:szCs w:val="24"/>
        </w:rPr>
        <w:t xml:space="preserve"> </w:t>
      </w:r>
      <w:r w:rsidRPr="00F33B48">
        <w:rPr>
          <w:rFonts w:ascii="Corbel" w:hAnsi="Corbel"/>
          <w:szCs w:val="24"/>
        </w:rPr>
        <w:t xml:space="preserve">Wymagania wstępne </w:t>
      </w:r>
    </w:p>
    <w:p w14:paraId="09B55DF9" w14:textId="77777777" w:rsidR="00F33B48" w:rsidRPr="00F33B48" w:rsidRDefault="00F33B48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33B48" w14:paraId="6995FD73" w14:textId="77777777" w:rsidTr="00745302">
        <w:tc>
          <w:tcPr>
            <w:tcW w:w="9670" w:type="dxa"/>
          </w:tcPr>
          <w:p w14:paraId="2ECF8109" w14:textId="44577512" w:rsidR="0085747A" w:rsidRPr="00F33B48" w:rsidRDefault="00824BFE" w:rsidP="00DE2E2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Umiejętność analizy problemów ekonomicznych oraz podstawowych kwestii związanych z zarządzaniem. Częściowa znajomość zagadnień realizowanych w ramach marketingu. </w:t>
            </w:r>
          </w:p>
        </w:tc>
      </w:tr>
    </w:tbl>
    <w:p w14:paraId="3A29140C" w14:textId="77777777" w:rsidR="00153C41" w:rsidRPr="00F33B4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F2E015" w14:textId="3241A231" w:rsidR="0085747A" w:rsidRPr="00F33B4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33B48">
        <w:rPr>
          <w:rFonts w:ascii="Corbel" w:hAnsi="Corbel"/>
          <w:szCs w:val="24"/>
        </w:rPr>
        <w:lastRenderedPageBreak/>
        <w:t>3.</w:t>
      </w:r>
      <w:r w:rsidR="00DE2E21">
        <w:rPr>
          <w:rFonts w:ascii="Corbel" w:hAnsi="Corbel"/>
          <w:szCs w:val="24"/>
        </w:rPr>
        <w:t xml:space="preserve"> </w:t>
      </w:r>
      <w:r w:rsidR="00A84C85" w:rsidRPr="00F33B48">
        <w:rPr>
          <w:rFonts w:ascii="Corbel" w:hAnsi="Corbel"/>
          <w:szCs w:val="24"/>
        </w:rPr>
        <w:t>cele, efekty uczenia się</w:t>
      </w:r>
      <w:r w:rsidR="0085747A" w:rsidRPr="00F33B48">
        <w:rPr>
          <w:rFonts w:ascii="Corbel" w:hAnsi="Corbel"/>
          <w:szCs w:val="24"/>
        </w:rPr>
        <w:t>, treści Programowe i stosowane metody Dydaktyczne</w:t>
      </w:r>
    </w:p>
    <w:p w14:paraId="048B69AA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613EAD" w14:textId="7529B624" w:rsidR="0085747A" w:rsidRPr="00F33B4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33B48">
        <w:rPr>
          <w:rFonts w:ascii="Corbel" w:hAnsi="Corbel"/>
          <w:sz w:val="24"/>
          <w:szCs w:val="24"/>
        </w:rPr>
        <w:t>3.1</w:t>
      </w:r>
      <w:r w:rsidR="00F33B48">
        <w:rPr>
          <w:rFonts w:ascii="Corbel" w:hAnsi="Corbel"/>
          <w:sz w:val="24"/>
          <w:szCs w:val="24"/>
        </w:rPr>
        <w:t>.</w:t>
      </w:r>
      <w:r w:rsidRPr="00F33B48">
        <w:rPr>
          <w:rFonts w:ascii="Corbel" w:hAnsi="Corbel"/>
          <w:sz w:val="24"/>
          <w:szCs w:val="24"/>
        </w:rPr>
        <w:t xml:space="preserve"> </w:t>
      </w:r>
      <w:r w:rsidR="00C05F44" w:rsidRPr="00F33B48">
        <w:rPr>
          <w:rFonts w:ascii="Corbel" w:hAnsi="Corbel"/>
          <w:sz w:val="24"/>
          <w:szCs w:val="24"/>
        </w:rPr>
        <w:t>Cele przedmiotu</w:t>
      </w:r>
    </w:p>
    <w:p w14:paraId="74AE5B38" w14:textId="77777777" w:rsidR="00F83B28" w:rsidRPr="00F33B4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D388A" w:rsidRPr="00F33B48" w14:paraId="2CAC4C23" w14:textId="77777777" w:rsidTr="00FD388A">
        <w:tc>
          <w:tcPr>
            <w:tcW w:w="845" w:type="dxa"/>
            <w:vAlign w:val="center"/>
          </w:tcPr>
          <w:p w14:paraId="5FEE7498" w14:textId="77777777" w:rsidR="00FD388A" w:rsidRPr="00F33B48" w:rsidRDefault="00FD388A" w:rsidP="00FD38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1E078ED" w14:textId="4BDEDDAB" w:rsidR="00FD388A" w:rsidRPr="00F33B48" w:rsidRDefault="00FD388A" w:rsidP="00FD38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Cs w:val="24"/>
              </w:rPr>
              <w:t xml:space="preserve">Zapoznanie z rolą jakości w organizacji oraz możliwości zastosowania metod i narzędzi zarządzania jakością. </w:t>
            </w:r>
          </w:p>
        </w:tc>
      </w:tr>
      <w:tr w:rsidR="00FD388A" w:rsidRPr="00F33B48" w14:paraId="5B583DAC" w14:textId="77777777" w:rsidTr="00FD388A">
        <w:tc>
          <w:tcPr>
            <w:tcW w:w="845" w:type="dxa"/>
            <w:vAlign w:val="center"/>
          </w:tcPr>
          <w:p w14:paraId="68F1AA10" w14:textId="1CE35833" w:rsidR="00FD388A" w:rsidRPr="00F33B48" w:rsidRDefault="00FD388A" w:rsidP="00FD388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7F44F973" w14:textId="3FEABC11" w:rsidR="00FD388A" w:rsidRPr="00F33B48" w:rsidRDefault="00FD388A" w:rsidP="00FD38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Cs w:val="24"/>
              </w:rPr>
              <w:t>Przedstawienie systemów zarządzania jakością oraz możliwości ich aplikacji.</w:t>
            </w:r>
          </w:p>
        </w:tc>
      </w:tr>
      <w:tr w:rsidR="00FD388A" w:rsidRPr="00F33B48" w14:paraId="344FCD91" w14:textId="77777777" w:rsidTr="00FD388A">
        <w:tc>
          <w:tcPr>
            <w:tcW w:w="845" w:type="dxa"/>
            <w:vAlign w:val="center"/>
          </w:tcPr>
          <w:p w14:paraId="6342D5FC" w14:textId="26E1B20D" w:rsidR="00FD388A" w:rsidRPr="00F33B48" w:rsidRDefault="00FD388A" w:rsidP="00FD38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0F293EBF" w14:textId="2B3DB4F0" w:rsidR="00FD388A" w:rsidRPr="00F33B48" w:rsidRDefault="00FD388A" w:rsidP="00FD38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Cs w:val="24"/>
              </w:rPr>
              <w:t>Wykształcenie umiejętności praktycznego wykorzystania poznanych zagadnień.</w:t>
            </w:r>
          </w:p>
        </w:tc>
      </w:tr>
    </w:tbl>
    <w:p w14:paraId="748DF47C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4E93DD3" w14:textId="1AF7FBE8" w:rsidR="001D7B54" w:rsidRPr="00F33B48" w:rsidRDefault="009F4610" w:rsidP="009C54AE">
      <w:pPr>
        <w:ind w:left="426"/>
        <w:rPr>
          <w:rFonts w:ascii="Corbel" w:hAnsi="Corbel"/>
        </w:rPr>
      </w:pPr>
      <w:r w:rsidRPr="00F33B48">
        <w:rPr>
          <w:rFonts w:ascii="Corbel" w:hAnsi="Corbel"/>
          <w:b/>
        </w:rPr>
        <w:t>3.2</w:t>
      </w:r>
      <w:r w:rsidR="00D81249">
        <w:rPr>
          <w:rFonts w:ascii="Corbel" w:hAnsi="Corbel"/>
          <w:b/>
        </w:rPr>
        <w:t>.</w:t>
      </w:r>
      <w:r w:rsidRPr="00F33B48">
        <w:rPr>
          <w:rFonts w:ascii="Corbel" w:hAnsi="Corbel"/>
          <w:b/>
        </w:rPr>
        <w:t xml:space="preserve"> </w:t>
      </w:r>
      <w:r w:rsidR="001D7B54" w:rsidRPr="00F33B48">
        <w:rPr>
          <w:rFonts w:ascii="Corbel" w:hAnsi="Corbel"/>
          <w:b/>
        </w:rPr>
        <w:t xml:space="preserve">Efekty </w:t>
      </w:r>
      <w:r w:rsidR="00C05F44" w:rsidRPr="00F33B48">
        <w:rPr>
          <w:rFonts w:ascii="Corbel" w:hAnsi="Corbel"/>
          <w:b/>
        </w:rPr>
        <w:t xml:space="preserve">uczenia się </w:t>
      </w:r>
      <w:r w:rsidR="001D7B54" w:rsidRPr="00F33B48">
        <w:rPr>
          <w:rFonts w:ascii="Corbel" w:hAnsi="Corbel"/>
          <w:b/>
        </w:rPr>
        <w:t>dla przedmiotu</w:t>
      </w:r>
    </w:p>
    <w:p w14:paraId="02F57609" w14:textId="77777777" w:rsidR="001D7B54" w:rsidRPr="00F33B48" w:rsidRDefault="001D7B54" w:rsidP="009C54AE">
      <w:pPr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F33B48" w14:paraId="1CA15ED9" w14:textId="77777777" w:rsidTr="0071620A">
        <w:tc>
          <w:tcPr>
            <w:tcW w:w="1701" w:type="dxa"/>
            <w:vAlign w:val="center"/>
          </w:tcPr>
          <w:p w14:paraId="1DBDFB75" w14:textId="77777777" w:rsidR="0085747A" w:rsidRPr="00F33B4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F33B4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F33B4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F33B4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C647639" w14:textId="77777777" w:rsidR="0085747A" w:rsidRPr="00F33B4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F33B4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33B4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5183475" w14:textId="77777777" w:rsidR="0085747A" w:rsidRPr="00F33B48" w:rsidRDefault="0085747A" w:rsidP="00FC3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F33B4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F33B48" w14:paraId="11BF3E48" w14:textId="77777777" w:rsidTr="005E6E85">
        <w:tc>
          <w:tcPr>
            <w:tcW w:w="1701" w:type="dxa"/>
          </w:tcPr>
          <w:p w14:paraId="75C06559" w14:textId="3F638D02" w:rsidR="0085747A" w:rsidRPr="00F33B48" w:rsidRDefault="00F33B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F33B48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70FD0236" w14:textId="3687BF69" w:rsidR="0085747A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Z</w:t>
            </w:r>
            <w:r w:rsidR="00FC3107" w:rsidRPr="001B0235">
              <w:rPr>
                <w:rFonts w:ascii="Corbel" w:hAnsi="Corbel"/>
                <w:b w:val="0"/>
                <w:smallCaps w:val="0"/>
              </w:rPr>
              <w:t xml:space="preserve">na i rozumie 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 xml:space="preserve">podstawowe pojęcia z zakresu </w:t>
            </w:r>
            <w:r w:rsidR="00FC3107" w:rsidRPr="001B0235">
              <w:rPr>
                <w:rFonts w:ascii="Corbel" w:hAnsi="Corbel"/>
                <w:b w:val="0"/>
                <w:smallCaps w:val="0"/>
              </w:rPr>
              <w:t>zarządzania jakością</w:t>
            </w:r>
            <w:r w:rsidR="00DD3C2F" w:rsidRPr="001B0235">
              <w:rPr>
                <w:rFonts w:ascii="Corbel" w:hAnsi="Corbel"/>
                <w:b w:val="0"/>
                <w:smallCaps w:val="0"/>
              </w:rPr>
              <w:t xml:space="preserve"> 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 xml:space="preserve">oraz związki nauk ekonomicznych z naukami </w:t>
            </w:r>
            <w:r w:rsidR="00DD3C2F" w:rsidRPr="001B0235">
              <w:rPr>
                <w:rFonts w:ascii="Corbel" w:hAnsi="Corbel"/>
                <w:b w:val="0"/>
                <w:smallCaps w:val="0"/>
              </w:rPr>
              <w:t>o zarządzaniu jakością</w:t>
            </w:r>
            <w:r w:rsidR="00D8124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354ACDA0" w14:textId="2DE2DAF4" w:rsidR="0085747A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K_W01</w:t>
            </w:r>
          </w:p>
        </w:tc>
      </w:tr>
      <w:tr w:rsidR="0085747A" w:rsidRPr="00F33B48" w14:paraId="44B780E6" w14:textId="77777777" w:rsidTr="005E6E85">
        <w:tc>
          <w:tcPr>
            <w:tcW w:w="1701" w:type="dxa"/>
          </w:tcPr>
          <w:p w14:paraId="70C50ABF" w14:textId="77777777" w:rsidR="0085747A" w:rsidRPr="00F33B4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23A433D" w14:textId="10C6E79A" w:rsidR="0085747A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Z</w:t>
            </w:r>
            <w:r w:rsidR="00DD3C2F" w:rsidRPr="001B0235">
              <w:rPr>
                <w:rFonts w:ascii="Corbel" w:hAnsi="Corbel"/>
                <w:b w:val="0"/>
                <w:smallCaps w:val="0"/>
              </w:rPr>
              <w:t xml:space="preserve">na i </w:t>
            </w:r>
            <w:r w:rsidR="009147E2" w:rsidRPr="001B0235">
              <w:rPr>
                <w:rFonts w:ascii="Corbel" w:hAnsi="Corbel"/>
                <w:b w:val="0"/>
                <w:smallCaps w:val="0"/>
              </w:rPr>
              <w:t>rozumie wzajemne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 xml:space="preserve"> relacje pomiędzy organizacjami w zakresie </w:t>
            </w:r>
            <w:r w:rsidR="00176DB7" w:rsidRPr="001B0235">
              <w:rPr>
                <w:rFonts w:ascii="Corbel" w:hAnsi="Corbel"/>
                <w:b w:val="0"/>
                <w:smallCaps w:val="0"/>
              </w:rPr>
              <w:t>budowania jakości</w:t>
            </w:r>
            <w:r w:rsidR="00D8124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20324CC2" w14:textId="7BE814D4" w:rsidR="0085747A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K_W07</w:t>
            </w:r>
          </w:p>
        </w:tc>
      </w:tr>
      <w:tr w:rsidR="0085747A" w:rsidRPr="00F33B48" w14:paraId="4C6FE65F" w14:textId="77777777" w:rsidTr="005E6E85">
        <w:tc>
          <w:tcPr>
            <w:tcW w:w="1701" w:type="dxa"/>
          </w:tcPr>
          <w:p w14:paraId="4ED8C9E6" w14:textId="28F43CDE" w:rsidR="0085747A" w:rsidRPr="00F33B48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DC66E4B" w14:textId="2720497B" w:rsidR="0085747A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P</w:t>
            </w:r>
            <w:r w:rsidR="00176DB7" w:rsidRPr="001B0235">
              <w:rPr>
                <w:rFonts w:ascii="Corbel" w:hAnsi="Corbel"/>
                <w:b w:val="0"/>
                <w:smallCaps w:val="0"/>
              </w:rPr>
              <w:t>otrafi analizować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 xml:space="preserve"> zjawiska</w:t>
            </w:r>
            <w:r w:rsidR="00176DB7" w:rsidRPr="001B0235">
              <w:rPr>
                <w:rFonts w:ascii="Corbel" w:hAnsi="Corbel"/>
                <w:b w:val="0"/>
                <w:smallCaps w:val="0"/>
              </w:rPr>
              <w:t xml:space="preserve"> związane z jakością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>, i</w:t>
            </w:r>
            <w:r w:rsidR="00D81249">
              <w:rPr>
                <w:rFonts w:ascii="Corbel" w:hAnsi="Corbel"/>
                <w:b w:val="0"/>
                <w:smallCaps w:val="0"/>
              </w:rPr>
              <w:t>ch uwarunkowania i determinanty.</w:t>
            </w:r>
          </w:p>
        </w:tc>
        <w:tc>
          <w:tcPr>
            <w:tcW w:w="1873" w:type="dxa"/>
          </w:tcPr>
          <w:p w14:paraId="7082291B" w14:textId="718B1294" w:rsidR="0085747A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K_U01</w:t>
            </w:r>
          </w:p>
        </w:tc>
      </w:tr>
      <w:tr w:rsidR="007B12F1" w:rsidRPr="00F33B48" w14:paraId="48A8206D" w14:textId="77777777" w:rsidTr="005E6E85">
        <w:tc>
          <w:tcPr>
            <w:tcW w:w="1701" w:type="dxa"/>
          </w:tcPr>
          <w:p w14:paraId="08360BED" w14:textId="20D50379" w:rsidR="007B12F1" w:rsidRPr="00F33B48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C744A5B" w14:textId="1CAFCAD4" w:rsidR="007B12F1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P</w:t>
            </w:r>
            <w:r w:rsidR="004919B3" w:rsidRPr="001B0235">
              <w:rPr>
                <w:rFonts w:ascii="Corbel" w:hAnsi="Corbel"/>
                <w:b w:val="0"/>
                <w:smallCaps w:val="0"/>
              </w:rPr>
              <w:t xml:space="preserve">otrafi 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 xml:space="preserve">stosować teoretyczną wiedzę do rozwiązywania problemów w obszarze </w:t>
            </w:r>
            <w:r w:rsidR="004919B3" w:rsidRPr="001B0235">
              <w:rPr>
                <w:rFonts w:ascii="Corbel" w:hAnsi="Corbel"/>
                <w:b w:val="0"/>
                <w:smallCaps w:val="0"/>
              </w:rPr>
              <w:t>procesów związanych z budowaniem jakości w organizacjach</w:t>
            </w:r>
            <w:r w:rsidR="00D8124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345554EF" w14:textId="13CD4B7A" w:rsidR="007B12F1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K_U02</w:t>
            </w:r>
          </w:p>
        </w:tc>
      </w:tr>
      <w:tr w:rsidR="007B12F1" w:rsidRPr="00F33B48" w14:paraId="355A702B" w14:textId="77777777" w:rsidTr="005E6E85">
        <w:tc>
          <w:tcPr>
            <w:tcW w:w="1701" w:type="dxa"/>
          </w:tcPr>
          <w:p w14:paraId="64466AE0" w14:textId="62012542" w:rsidR="007B12F1" w:rsidRPr="00F33B48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C7F0F74" w14:textId="1F04E402" w:rsidR="007B12F1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P</w:t>
            </w:r>
            <w:r w:rsidR="004919B3" w:rsidRPr="001B0235">
              <w:rPr>
                <w:rFonts w:ascii="Corbel" w:hAnsi="Corbel"/>
                <w:b w:val="0"/>
                <w:smallCaps w:val="0"/>
              </w:rPr>
              <w:t xml:space="preserve">otrafi 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 xml:space="preserve">analizować przyczyny i oceniać przebieg zjawisk </w:t>
            </w:r>
            <w:r w:rsidR="004919B3" w:rsidRPr="001B0235">
              <w:rPr>
                <w:rFonts w:ascii="Corbel" w:hAnsi="Corbel"/>
                <w:b w:val="0"/>
                <w:smallCaps w:val="0"/>
              </w:rPr>
              <w:t>w kontekście zarządzania</w:t>
            </w:r>
            <w:r w:rsidR="00312765" w:rsidRPr="001B0235">
              <w:rPr>
                <w:rFonts w:ascii="Corbel" w:hAnsi="Corbel"/>
                <w:b w:val="0"/>
                <w:smallCaps w:val="0"/>
              </w:rPr>
              <w:t xml:space="preserve"> </w:t>
            </w:r>
            <w:r w:rsidR="004919B3" w:rsidRPr="001B0235">
              <w:rPr>
                <w:rFonts w:ascii="Corbel" w:hAnsi="Corbel"/>
                <w:b w:val="0"/>
                <w:smallCaps w:val="0"/>
              </w:rPr>
              <w:t>jakością</w:t>
            </w:r>
            <w:r w:rsidR="00D8124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3180CD8D" w14:textId="5F87DA61" w:rsidR="007B12F1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K_U04</w:t>
            </w:r>
          </w:p>
        </w:tc>
      </w:tr>
      <w:tr w:rsidR="007B12F1" w:rsidRPr="00F33B48" w14:paraId="1620F755" w14:textId="77777777" w:rsidTr="005E6E85">
        <w:tc>
          <w:tcPr>
            <w:tcW w:w="1701" w:type="dxa"/>
          </w:tcPr>
          <w:p w14:paraId="4B4BD53F" w14:textId="3CEC3207" w:rsidR="007B12F1" w:rsidRPr="00F33B48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740C20E" w14:textId="19ABF506" w:rsidR="007B12F1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P</w:t>
            </w:r>
            <w:r w:rsidR="004919B3" w:rsidRPr="001B0235">
              <w:rPr>
                <w:rFonts w:ascii="Corbel" w:hAnsi="Corbel"/>
                <w:b w:val="0"/>
                <w:smallCaps w:val="0"/>
              </w:rPr>
              <w:t xml:space="preserve">otrafi 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>wykorzystywać metody i narzędzia</w:t>
            </w:r>
            <w:r w:rsidR="004919B3" w:rsidRPr="001B0235">
              <w:rPr>
                <w:rFonts w:ascii="Corbel" w:hAnsi="Corbel"/>
                <w:b w:val="0"/>
                <w:smallCaps w:val="0"/>
              </w:rPr>
              <w:t xml:space="preserve"> zarządzania jakością</w:t>
            </w:r>
            <w:r w:rsidR="00D8124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4A6169B4" w14:textId="4B1D6B84" w:rsidR="007B12F1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K_U05</w:t>
            </w:r>
          </w:p>
        </w:tc>
      </w:tr>
      <w:tr w:rsidR="007B12F1" w:rsidRPr="00F33B48" w14:paraId="3A99DACB" w14:textId="77777777" w:rsidTr="005E6E85">
        <w:tc>
          <w:tcPr>
            <w:tcW w:w="1701" w:type="dxa"/>
          </w:tcPr>
          <w:p w14:paraId="11BF7840" w14:textId="62850500" w:rsidR="007B12F1" w:rsidRPr="00F33B48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7974F1EF" w14:textId="43D12E94" w:rsidR="007B12F1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P</w:t>
            </w:r>
            <w:r w:rsidR="00685A55" w:rsidRPr="001B0235">
              <w:rPr>
                <w:rFonts w:ascii="Corbel" w:hAnsi="Corbel"/>
                <w:b w:val="0"/>
                <w:smallCaps w:val="0"/>
              </w:rPr>
              <w:t xml:space="preserve">otrafi 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 xml:space="preserve">planować i organizować pracę indywidualną oraz w zespole, pracować w grupie, przyjmując w niej różne role </w:t>
            </w:r>
          </w:p>
        </w:tc>
        <w:tc>
          <w:tcPr>
            <w:tcW w:w="1873" w:type="dxa"/>
          </w:tcPr>
          <w:p w14:paraId="167250FE" w14:textId="10194F49" w:rsidR="007B12F1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K_U10</w:t>
            </w:r>
          </w:p>
        </w:tc>
      </w:tr>
      <w:tr w:rsidR="0091085F" w:rsidRPr="00F33B48" w14:paraId="0D615526" w14:textId="77777777" w:rsidTr="005E6E85">
        <w:tc>
          <w:tcPr>
            <w:tcW w:w="1701" w:type="dxa"/>
          </w:tcPr>
          <w:p w14:paraId="2D452628" w14:textId="33472146" w:rsidR="0091085F" w:rsidRPr="00F33B48" w:rsidRDefault="009108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50D59DAE" w14:textId="74E3A7EA" w:rsidR="0091085F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J</w:t>
            </w:r>
            <w:r w:rsidR="00685A55" w:rsidRPr="001B0235">
              <w:rPr>
                <w:rFonts w:ascii="Corbel" w:hAnsi="Corbel"/>
                <w:b w:val="0"/>
                <w:smallCaps w:val="0"/>
              </w:rPr>
              <w:t xml:space="preserve">est gotów do 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>wypełniania zobowiązań społecznych poprzez uczestniczenie w przygotowaniu projektów gospodarczych i społecznych</w:t>
            </w:r>
            <w:r w:rsidR="00D8124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2E0EEB30" w14:textId="6A0C5BEF" w:rsidR="0091085F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K_K03</w:t>
            </w:r>
          </w:p>
        </w:tc>
      </w:tr>
    </w:tbl>
    <w:p w14:paraId="7BE5A433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D922A0" w14:textId="6A33073B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33B48">
        <w:rPr>
          <w:rFonts w:ascii="Corbel" w:hAnsi="Corbel"/>
          <w:b/>
          <w:sz w:val="24"/>
          <w:szCs w:val="24"/>
        </w:rPr>
        <w:t>3.3</w:t>
      </w:r>
      <w:r w:rsidR="00DE2E21">
        <w:rPr>
          <w:rFonts w:ascii="Corbel" w:hAnsi="Corbel"/>
          <w:b/>
          <w:sz w:val="24"/>
          <w:szCs w:val="24"/>
        </w:rPr>
        <w:t xml:space="preserve">. </w:t>
      </w:r>
      <w:r w:rsidR="0085747A" w:rsidRPr="00F33B48">
        <w:rPr>
          <w:rFonts w:ascii="Corbel" w:hAnsi="Corbel"/>
          <w:b/>
          <w:sz w:val="24"/>
          <w:szCs w:val="24"/>
        </w:rPr>
        <w:t>T</w:t>
      </w:r>
      <w:r w:rsidR="001D7B54" w:rsidRPr="00F33B48">
        <w:rPr>
          <w:rFonts w:ascii="Corbel" w:hAnsi="Corbel"/>
          <w:b/>
          <w:sz w:val="24"/>
          <w:szCs w:val="24"/>
        </w:rPr>
        <w:t xml:space="preserve">reści programowe </w:t>
      </w:r>
    </w:p>
    <w:p w14:paraId="5CADB9D0" w14:textId="77777777" w:rsidR="00D81249" w:rsidRPr="00F33B48" w:rsidRDefault="00D81249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C1235C2" w14:textId="77777777" w:rsidR="0085747A" w:rsidRPr="00F33B48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33B48">
        <w:rPr>
          <w:rFonts w:ascii="Corbel" w:hAnsi="Corbel"/>
          <w:sz w:val="24"/>
          <w:szCs w:val="24"/>
        </w:rPr>
        <w:t xml:space="preserve">Problematyka wykładu </w:t>
      </w:r>
    </w:p>
    <w:p w14:paraId="51A520F4" w14:textId="77777777" w:rsidR="00675843" w:rsidRPr="00F33B48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33B48" w14:paraId="3406AE83" w14:textId="77777777" w:rsidTr="00BB27A5">
        <w:tc>
          <w:tcPr>
            <w:tcW w:w="9520" w:type="dxa"/>
          </w:tcPr>
          <w:p w14:paraId="46EE0370" w14:textId="77777777" w:rsidR="0085747A" w:rsidRPr="00F33B4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C3B2D" w:rsidRPr="00F33B48" w14:paraId="625F14F1" w14:textId="77777777" w:rsidTr="00BB27A5">
        <w:tc>
          <w:tcPr>
            <w:tcW w:w="9520" w:type="dxa"/>
          </w:tcPr>
          <w:p w14:paraId="7F61B4B9" w14:textId="7E00624E" w:rsidR="00CC3B2D" w:rsidRPr="00F33B48" w:rsidRDefault="00CC3B2D" w:rsidP="00CC3B2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 xml:space="preserve">Jakość w organizacjach (rozumienie, geneza, determinanty). </w:t>
            </w:r>
          </w:p>
        </w:tc>
      </w:tr>
      <w:tr w:rsidR="00CC3B2D" w:rsidRPr="00F33B48" w14:paraId="1C812B6A" w14:textId="77777777" w:rsidTr="00BB27A5">
        <w:tc>
          <w:tcPr>
            <w:tcW w:w="9520" w:type="dxa"/>
          </w:tcPr>
          <w:p w14:paraId="74B34594" w14:textId="72397DF1" w:rsidR="00CC3B2D" w:rsidRPr="00F33B48" w:rsidRDefault="00CC3B2D" w:rsidP="00CC3B2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 xml:space="preserve">Narzędzia i metody zarządzania jakością (tradycyjne i nowoczesne), identyfikacja oraz ocena jakości. </w:t>
            </w:r>
          </w:p>
        </w:tc>
      </w:tr>
      <w:tr w:rsidR="00CC3B2D" w:rsidRPr="00F33B48" w14:paraId="080FDFE0" w14:textId="77777777" w:rsidTr="00BB27A5">
        <w:tc>
          <w:tcPr>
            <w:tcW w:w="9520" w:type="dxa"/>
          </w:tcPr>
          <w:p w14:paraId="226B43AC" w14:textId="29DDEA4F" w:rsidR="00CC3B2D" w:rsidRPr="00F33B48" w:rsidRDefault="00CC3B2D" w:rsidP="00CC3B2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Metody pomiaru satysfakcji klientów.</w:t>
            </w:r>
          </w:p>
        </w:tc>
      </w:tr>
      <w:tr w:rsidR="00CC3B2D" w:rsidRPr="00F33B48" w14:paraId="45145DF5" w14:textId="77777777" w:rsidTr="00BB27A5">
        <w:tc>
          <w:tcPr>
            <w:tcW w:w="9520" w:type="dxa"/>
          </w:tcPr>
          <w:p w14:paraId="7C2C2856" w14:textId="644BD7DD" w:rsidR="00CC3B2D" w:rsidRPr="00F33B48" w:rsidRDefault="00CC3B2D" w:rsidP="00CC3B2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mallCaps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System zarządzania jakością według ISO 9001:2015, założenia podejścia procesowego</w:t>
            </w:r>
          </w:p>
        </w:tc>
      </w:tr>
      <w:tr w:rsidR="00CC3B2D" w:rsidRPr="00F33B48" w14:paraId="6EAFC68D" w14:textId="77777777" w:rsidTr="00BB27A5">
        <w:tc>
          <w:tcPr>
            <w:tcW w:w="9520" w:type="dxa"/>
          </w:tcPr>
          <w:p w14:paraId="27186A39" w14:textId="0F756BEE" w:rsidR="00CC3B2D" w:rsidRPr="00F33B48" w:rsidRDefault="00CC3B2D" w:rsidP="00CC3B2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mallCaps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Audyty (wewnętrzny i zewnętrzny), dokumentacja systemów oraz możliwości certyfikacyjne</w:t>
            </w:r>
          </w:p>
        </w:tc>
      </w:tr>
    </w:tbl>
    <w:p w14:paraId="640C454D" w14:textId="77777777" w:rsidR="0085747A" w:rsidRPr="00F33B48" w:rsidRDefault="0085747A" w:rsidP="009C54AE">
      <w:pPr>
        <w:rPr>
          <w:rFonts w:ascii="Corbel" w:hAnsi="Corbel"/>
        </w:rPr>
      </w:pPr>
    </w:p>
    <w:p w14:paraId="45CB8C44" w14:textId="77777777" w:rsidR="0085747A" w:rsidRPr="00F33B48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33B48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F33B48">
        <w:rPr>
          <w:rFonts w:ascii="Corbel" w:hAnsi="Corbel"/>
          <w:sz w:val="24"/>
          <w:szCs w:val="24"/>
        </w:rPr>
        <w:t xml:space="preserve">, </w:t>
      </w:r>
      <w:r w:rsidRPr="00F33B48">
        <w:rPr>
          <w:rFonts w:ascii="Corbel" w:hAnsi="Corbel"/>
          <w:sz w:val="24"/>
          <w:szCs w:val="24"/>
        </w:rPr>
        <w:t xml:space="preserve">zajęć praktycznych </w:t>
      </w:r>
    </w:p>
    <w:p w14:paraId="2CD0D8C2" w14:textId="77777777" w:rsidR="0085747A" w:rsidRPr="00F33B4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33B48" w14:paraId="36271321" w14:textId="77777777" w:rsidTr="00BB27A5">
        <w:tc>
          <w:tcPr>
            <w:tcW w:w="9520" w:type="dxa"/>
          </w:tcPr>
          <w:p w14:paraId="63184BF6" w14:textId="77777777" w:rsidR="0085747A" w:rsidRPr="00F33B4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C3B2D" w:rsidRPr="00F33B48" w14:paraId="1EE7A749" w14:textId="77777777" w:rsidTr="00BB27A5">
        <w:tc>
          <w:tcPr>
            <w:tcW w:w="9520" w:type="dxa"/>
          </w:tcPr>
          <w:p w14:paraId="1415AF02" w14:textId="30A0E80A" w:rsidR="00CC3B2D" w:rsidRPr="00F33B48" w:rsidRDefault="00CC3B2D" w:rsidP="00CC3B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Podstawowe pojęcia związane z kształtowaniem jakości</w:t>
            </w:r>
          </w:p>
        </w:tc>
      </w:tr>
      <w:tr w:rsidR="00CC3B2D" w:rsidRPr="00F33B48" w14:paraId="5AD75F66" w14:textId="77777777" w:rsidTr="00BB27A5">
        <w:tc>
          <w:tcPr>
            <w:tcW w:w="9520" w:type="dxa"/>
          </w:tcPr>
          <w:p w14:paraId="380960E7" w14:textId="2165F96D" w:rsidR="00CC3B2D" w:rsidRPr="00F33B48" w:rsidRDefault="00CC3B2D" w:rsidP="00CC3B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TQM - Total Quality Management: założenia filozofii TQM, ciągłe doskonalenie organizacji</w:t>
            </w:r>
          </w:p>
        </w:tc>
      </w:tr>
      <w:tr w:rsidR="00CC3B2D" w:rsidRPr="00F33B48" w14:paraId="587EDF0A" w14:textId="77777777" w:rsidTr="00BB27A5">
        <w:tc>
          <w:tcPr>
            <w:tcW w:w="9520" w:type="dxa"/>
          </w:tcPr>
          <w:p w14:paraId="1373B1F6" w14:textId="0E869D2E" w:rsidR="00CC3B2D" w:rsidRPr="00F33B48" w:rsidRDefault="00CC3B2D" w:rsidP="00CC3B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Ekonomika kosztów jakości. Rodzaje i klasyfikacja kosztów.</w:t>
            </w:r>
          </w:p>
        </w:tc>
      </w:tr>
      <w:tr w:rsidR="00CC3B2D" w:rsidRPr="00F33B48" w14:paraId="7A364931" w14:textId="77777777" w:rsidTr="00BB27A5">
        <w:tc>
          <w:tcPr>
            <w:tcW w:w="9520" w:type="dxa"/>
          </w:tcPr>
          <w:p w14:paraId="2E01D490" w14:textId="77777777" w:rsidR="00CC3B2D" w:rsidRPr="00F33B48" w:rsidRDefault="00CC3B2D" w:rsidP="00CC3B2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 xml:space="preserve">Wybrane techniki i narzędzia zarządzania przez jakość </w:t>
            </w:r>
          </w:p>
          <w:p w14:paraId="5DD2C757" w14:textId="46A1EB72" w:rsidR="00CC3B2D" w:rsidRPr="00F33B48" w:rsidRDefault="00CC3B2D" w:rsidP="00DE2E2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mallCaps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 xml:space="preserve">(karty kontrolne, </w:t>
            </w:r>
            <w:r w:rsidR="00DE2E21">
              <w:rPr>
                <w:rFonts w:ascii="Corbel" w:hAnsi="Corbel"/>
                <w:sz w:val="24"/>
                <w:szCs w:val="24"/>
              </w:rPr>
              <w:t>diagram Ishikawy, analiza Pareto</w:t>
            </w:r>
            <w:r w:rsidRPr="00F33B48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CC3B2D" w:rsidRPr="00F33B48" w14:paraId="1712D88B" w14:textId="77777777" w:rsidTr="00BB27A5">
        <w:tc>
          <w:tcPr>
            <w:tcW w:w="9520" w:type="dxa"/>
          </w:tcPr>
          <w:p w14:paraId="46E9EC16" w14:textId="03A1BC0D" w:rsidR="00CC3B2D" w:rsidRPr="00F33B48" w:rsidRDefault="00CC3B2D" w:rsidP="00CC3B2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mallCaps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Proces certyfikacyjny ISO. Przygotowanie do audytów.</w:t>
            </w:r>
          </w:p>
        </w:tc>
      </w:tr>
      <w:tr w:rsidR="00CC3B2D" w:rsidRPr="00F33B48" w14:paraId="76D30ED5" w14:textId="77777777" w:rsidTr="00BB27A5">
        <w:tc>
          <w:tcPr>
            <w:tcW w:w="9520" w:type="dxa"/>
          </w:tcPr>
          <w:p w14:paraId="0F92339F" w14:textId="232F308E" w:rsidR="00CC3B2D" w:rsidRPr="00F33B48" w:rsidRDefault="00CC3B2D" w:rsidP="00CC3B2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mallCaps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Systemy zintegrowane: jakości, środowiskowy, bezpieczeństwa.</w:t>
            </w:r>
          </w:p>
        </w:tc>
      </w:tr>
    </w:tbl>
    <w:p w14:paraId="163F7713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C7D1B9" w14:textId="42A95E84" w:rsidR="0085747A" w:rsidRPr="00F33B4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>3.4</w:t>
      </w:r>
      <w:r w:rsidR="00DE2E21">
        <w:rPr>
          <w:rFonts w:ascii="Corbel" w:hAnsi="Corbel"/>
          <w:smallCaps w:val="0"/>
          <w:szCs w:val="24"/>
        </w:rPr>
        <w:t>.</w:t>
      </w:r>
      <w:r w:rsidRPr="00F33B48">
        <w:rPr>
          <w:rFonts w:ascii="Corbel" w:hAnsi="Corbel"/>
          <w:smallCaps w:val="0"/>
          <w:szCs w:val="24"/>
        </w:rPr>
        <w:t xml:space="preserve"> Metody dydaktyczne</w:t>
      </w:r>
    </w:p>
    <w:p w14:paraId="5BC55410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951177" w14:textId="77777777" w:rsidR="001956CE" w:rsidRDefault="00BB27A5" w:rsidP="00BB27A5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F33B48">
        <w:rPr>
          <w:rFonts w:ascii="Corbel" w:hAnsi="Corbel"/>
          <w:b w:val="0"/>
          <w:smallCaps w:val="0"/>
          <w:szCs w:val="24"/>
        </w:rPr>
        <w:t xml:space="preserve">Wykład z prezentacją multimedialną. </w:t>
      </w:r>
    </w:p>
    <w:p w14:paraId="0D7348BE" w14:textId="78CBD8EB" w:rsidR="00BB27A5" w:rsidRPr="00F33B48" w:rsidRDefault="00BB27A5" w:rsidP="001956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33B48">
        <w:rPr>
          <w:rFonts w:ascii="Corbel" w:hAnsi="Corbel"/>
          <w:b w:val="0"/>
          <w:smallCaps w:val="0"/>
          <w:szCs w:val="24"/>
        </w:rPr>
        <w:t>Ćwiczenia obejmujące dyskusję moderowaną, analizę i interpretację tekstów źródłowych, rozwiązywanie zadań, analizę studium przypadku, pracę zespołową.</w:t>
      </w:r>
    </w:p>
    <w:p w14:paraId="77CDAED3" w14:textId="77777777" w:rsidR="00E960BB" w:rsidRPr="00F33B4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B8C07A" w14:textId="77777777" w:rsidR="00E960BB" w:rsidRPr="00F33B4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9C6AE9E" w14:textId="77777777" w:rsidR="0085747A" w:rsidRPr="00F33B4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 xml:space="preserve">4. </w:t>
      </w:r>
      <w:r w:rsidR="0085747A" w:rsidRPr="00F33B48">
        <w:rPr>
          <w:rFonts w:ascii="Corbel" w:hAnsi="Corbel"/>
          <w:smallCaps w:val="0"/>
          <w:szCs w:val="24"/>
        </w:rPr>
        <w:t>METODY I KRYTERIA OCENY</w:t>
      </w:r>
    </w:p>
    <w:p w14:paraId="4625AE54" w14:textId="77777777" w:rsidR="00923D7D" w:rsidRPr="00F33B4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9D9892" w14:textId="4CD23E38" w:rsidR="0085747A" w:rsidRPr="00F33B4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>4.1</w:t>
      </w:r>
      <w:r w:rsidR="00DE2E21">
        <w:rPr>
          <w:rFonts w:ascii="Corbel" w:hAnsi="Corbel"/>
          <w:smallCaps w:val="0"/>
          <w:szCs w:val="24"/>
        </w:rPr>
        <w:t>.</w:t>
      </w:r>
      <w:r w:rsidRPr="00F33B48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F33B48">
        <w:rPr>
          <w:rFonts w:ascii="Corbel" w:hAnsi="Corbel"/>
          <w:smallCaps w:val="0"/>
          <w:szCs w:val="24"/>
        </w:rPr>
        <w:t>uczenia się</w:t>
      </w:r>
    </w:p>
    <w:p w14:paraId="6EF2DA86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F33B48" w14:paraId="18A42F7C" w14:textId="77777777" w:rsidTr="00BC2F67">
        <w:tc>
          <w:tcPr>
            <w:tcW w:w="1962" w:type="dxa"/>
            <w:vAlign w:val="center"/>
          </w:tcPr>
          <w:p w14:paraId="75B63D70" w14:textId="77777777" w:rsidR="0085747A" w:rsidRPr="00F33B4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B5FEE24" w14:textId="77777777" w:rsidR="0085747A" w:rsidRPr="00F33B48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A3FD00A" w14:textId="77777777" w:rsidR="0085747A" w:rsidRPr="00F33B4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F33B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D1CFE4D" w14:textId="77777777" w:rsidR="00923D7D" w:rsidRPr="00F33B4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C54B4AD" w14:textId="77777777" w:rsidR="0085747A" w:rsidRPr="00F33B4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C2F67" w:rsidRPr="00F33B48" w14:paraId="21C0AFE0" w14:textId="77777777" w:rsidTr="00BC2F67">
        <w:tc>
          <w:tcPr>
            <w:tcW w:w="1962" w:type="dxa"/>
          </w:tcPr>
          <w:p w14:paraId="6DBE6B54" w14:textId="38A9C0F6" w:rsidR="00BC2F67" w:rsidRPr="00F33B48" w:rsidRDefault="00BC2F67" w:rsidP="00DE2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3D287A10" w14:textId="319C863E" w:rsidR="00BC2F67" w:rsidRPr="00DE2E21" w:rsidRDefault="00891A08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54DF9E17" w14:textId="26451328" w:rsidR="00BC2F67" w:rsidRPr="00DE2E21" w:rsidRDefault="00D90BC4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BC2F67" w:rsidRPr="00F33B48" w14:paraId="782392D1" w14:textId="77777777" w:rsidTr="00BC2F67">
        <w:tc>
          <w:tcPr>
            <w:tcW w:w="1962" w:type="dxa"/>
          </w:tcPr>
          <w:p w14:paraId="7827DDD8" w14:textId="0DBB39A8" w:rsidR="00BC2F67" w:rsidRPr="00F33B48" w:rsidRDefault="00BC2F67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C768D86" w14:textId="12F92922" w:rsidR="00BC2F67" w:rsidRPr="00DE2E21" w:rsidRDefault="00891A08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5B201071" w14:textId="4501ADF5" w:rsidR="00BC2F67" w:rsidRPr="00DE2E21" w:rsidRDefault="00D90BC4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  <w:r w:rsidR="00375E5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BC2F67" w:rsidRPr="00F33B48" w14:paraId="61D7F332" w14:textId="77777777" w:rsidTr="00BC2F67">
        <w:tc>
          <w:tcPr>
            <w:tcW w:w="1962" w:type="dxa"/>
          </w:tcPr>
          <w:p w14:paraId="50D4BC81" w14:textId="629F9F9F" w:rsidR="00BC2F67" w:rsidRPr="00F33B48" w:rsidRDefault="00BC2F67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C508D37" w14:textId="7BABB4CC" w:rsidR="00BC2F67" w:rsidRPr="00DE2E21" w:rsidRDefault="00891A08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09461D1F" w14:textId="521BB214" w:rsidR="00BC2F67" w:rsidRPr="00DE2E21" w:rsidRDefault="00D90BC4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BC2F67" w:rsidRPr="00F33B48" w14:paraId="290F1110" w14:textId="77777777" w:rsidTr="00BC2F67">
        <w:tc>
          <w:tcPr>
            <w:tcW w:w="1962" w:type="dxa"/>
          </w:tcPr>
          <w:p w14:paraId="2ECDA247" w14:textId="20BB7C71" w:rsidR="00BC2F67" w:rsidRPr="00F33B48" w:rsidRDefault="00BC2F67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1D74474" w14:textId="0543DFD6" w:rsidR="00BC2F67" w:rsidRPr="00DE2E21" w:rsidRDefault="00891A08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5A69D4A1" w14:textId="0B8B868E" w:rsidR="00BC2F67" w:rsidRPr="00DE2E21" w:rsidRDefault="00D90BC4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BC2F67" w:rsidRPr="00F33B48" w14:paraId="211BC4BA" w14:textId="77777777" w:rsidTr="00BC2F67">
        <w:tc>
          <w:tcPr>
            <w:tcW w:w="1962" w:type="dxa"/>
          </w:tcPr>
          <w:p w14:paraId="3AE9BD56" w14:textId="53A1C12F" w:rsidR="00BC2F67" w:rsidRPr="00F33B48" w:rsidRDefault="00BC2F67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34114FE7" w14:textId="17EED39C" w:rsidR="00BC2F67" w:rsidRPr="00DE2E21" w:rsidRDefault="00891A08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17332B96" w14:textId="02B5AE89" w:rsidR="00BC2F67" w:rsidRPr="00DE2E21" w:rsidRDefault="00D90BC4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BC2F67" w:rsidRPr="00F33B48" w14:paraId="5961E293" w14:textId="77777777" w:rsidTr="00BC2F67">
        <w:tc>
          <w:tcPr>
            <w:tcW w:w="1962" w:type="dxa"/>
          </w:tcPr>
          <w:p w14:paraId="4156E5FE" w14:textId="7F7D0282" w:rsidR="00BC2F67" w:rsidRPr="00F33B48" w:rsidRDefault="00BC2F67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3DC2139F" w14:textId="715EE661" w:rsidR="00BC2F67" w:rsidRPr="00DE2E21" w:rsidRDefault="00BE7F1E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59778623" w14:textId="2BAC847C" w:rsidR="00BC2F67" w:rsidRPr="00DE2E21" w:rsidRDefault="00D90BC4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BC2F67" w:rsidRPr="00F33B48" w14:paraId="0921EA4C" w14:textId="77777777" w:rsidTr="00BC2F67">
        <w:tc>
          <w:tcPr>
            <w:tcW w:w="1962" w:type="dxa"/>
          </w:tcPr>
          <w:p w14:paraId="07C52EA3" w14:textId="79D63EA4" w:rsidR="00BC2F67" w:rsidRPr="00F33B48" w:rsidRDefault="00BC2F67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329ACD7A" w14:textId="29A09A86" w:rsidR="00BC2F67" w:rsidRPr="00DE2E21" w:rsidRDefault="00891A08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7C985E0" w14:textId="78D241FA" w:rsidR="00BC2F67" w:rsidRPr="00DE2E21" w:rsidRDefault="00D90BC4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CC3B2D" w:rsidRPr="00F33B48" w14:paraId="73F1529D" w14:textId="77777777" w:rsidTr="00BC2F67">
        <w:tc>
          <w:tcPr>
            <w:tcW w:w="1962" w:type="dxa"/>
          </w:tcPr>
          <w:p w14:paraId="0BD468A9" w14:textId="295D64A9" w:rsidR="00CC3B2D" w:rsidRPr="00F33B48" w:rsidRDefault="00BE7F1E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6EBFD610" w14:textId="7535F96B" w:rsidR="00CC3B2D" w:rsidRPr="00DE2E21" w:rsidRDefault="00BE7F1E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0840645" w14:textId="1FA0F071" w:rsidR="00CC3B2D" w:rsidRPr="00DE2E21" w:rsidRDefault="00BE7F1E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07C45EFB" w14:textId="77777777" w:rsidR="00923D7D" w:rsidRPr="00F33B4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7C6AD3" w14:textId="635C764E" w:rsidR="0085747A" w:rsidRPr="00F33B4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>4.2</w:t>
      </w:r>
      <w:r w:rsidR="00DE2E21">
        <w:rPr>
          <w:rFonts w:ascii="Corbel" w:hAnsi="Corbel"/>
          <w:smallCaps w:val="0"/>
          <w:szCs w:val="24"/>
        </w:rPr>
        <w:t>.</w:t>
      </w:r>
      <w:r w:rsidRPr="00F33B48">
        <w:rPr>
          <w:rFonts w:ascii="Corbel" w:hAnsi="Corbel"/>
          <w:smallCaps w:val="0"/>
          <w:szCs w:val="24"/>
        </w:rPr>
        <w:t xml:space="preserve"> </w:t>
      </w:r>
      <w:r w:rsidR="0085747A" w:rsidRPr="00F33B48">
        <w:rPr>
          <w:rFonts w:ascii="Corbel" w:hAnsi="Corbel"/>
          <w:smallCaps w:val="0"/>
          <w:szCs w:val="24"/>
        </w:rPr>
        <w:t>Warunki zaliczenia przedmiotu (kryteria oceniania)</w:t>
      </w:r>
    </w:p>
    <w:p w14:paraId="271AD780" w14:textId="77777777" w:rsidR="00923D7D" w:rsidRPr="00F33B4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33B48" w14:paraId="2F7AA03F" w14:textId="77777777" w:rsidTr="504CA914">
        <w:tc>
          <w:tcPr>
            <w:tcW w:w="9670" w:type="dxa"/>
          </w:tcPr>
          <w:p w14:paraId="737043D6" w14:textId="76171B70" w:rsidR="00074F26" w:rsidRPr="00F33B48" w:rsidRDefault="00074F26" w:rsidP="00DE2E21">
            <w:pPr>
              <w:ind w:left="34"/>
              <w:rPr>
                <w:rFonts w:ascii="Corbel" w:hAnsi="Corbel"/>
              </w:rPr>
            </w:pPr>
            <w:r w:rsidRPr="00F33B48">
              <w:rPr>
                <w:rFonts w:ascii="Corbel" w:hAnsi="Corbel"/>
              </w:rPr>
              <w:t xml:space="preserve">Ocena egzaminacyjna na podstawie pracy w formie testowo-opisowej. </w:t>
            </w:r>
          </w:p>
          <w:p w14:paraId="493528A3" w14:textId="0A3494CC" w:rsidR="0085747A" w:rsidRPr="00F33B48" w:rsidRDefault="1FED80C3" w:rsidP="504CA914">
            <w:pPr>
              <w:ind w:left="34"/>
              <w:rPr>
                <w:rFonts w:ascii="Corbel" w:hAnsi="Corbel"/>
                <w:b/>
                <w:bCs/>
                <w:smallCaps/>
              </w:rPr>
            </w:pPr>
            <w:r w:rsidRPr="504CA914">
              <w:rPr>
                <w:rFonts w:ascii="Corbel" w:hAnsi="Corbel"/>
              </w:rPr>
              <w:t>Zaliczenie ćwiczeń na podstawie kolokwium w formie testowo-opisowej.</w:t>
            </w:r>
          </w:p>
          <w:p w14:paraId="3EC1434B" w14:textId="712FFB66" w:rsidR="0085747A" w:rsidRPr="00F33B48" w:rsidRDefault="048B7C3A" w:rsidP="504CA914">
            <w:pPr>
              <w:ind w:left="34"/>
              <w:rPr>
                <w:rFonts w:ascii="Corbel" w:hAnsi="Corbel"/>
              </w:rPr>
            </w:pPr>
            <w:r w:rsidRPr="504CA914">
              <w:rPr>
                <w:rFonts w:ascii="Corbel" w:hAnsi="Corbel"/>
              </w:rPr>
              <w:t>Zaliczenie na ocenę pozytywną powyżej 51% punktów.</w:t>
            </w:r>
          </w:p>
          <w:p w14:paraId="414BE631" w14:textId="29D5E47C" w:rsidR="0085747A" w:rsidRPr="00F33B48" w:rsidRDefault="048B7C3A" w:rsidP="504CA914">
            <w:pPr>
              <w:ind w:left="34"/>
            </w:pPr>
            <w:r w:rsidRPr="504CA914">
              <w:rPr>
                <w:rFonts w:ascii="Corbel" w:hAnsi="Corbel"/>
              </w:rPr>
              <w:t>Przedziały:</w:t>
            </w:r>
          </w:p>
          <w:p w14:paraId="626F6F07" w14:textId="307B1DD7" w:rsidR="0085747A" w:rsidRPr="00F33B48" w:rsidRDefault="048B7C3A" w:rsidP="504CA914">
            <w:pPr>
              <w:ind w:left="34"/>
            </w:pPr>
            <w:r w:rsidRPr="504CA914">
              <w:rPr>
                <w:rFonts w:ascii="Corbel" w:hAnsi="Corbel"/>
              </w:rPr>
              <w:t>(51%-60%) ocena dostateczna:3,0</w:t>
            </w:r>
          </w:p>
          <w:p w14:paraId="5A6BADF6" w14:textId="0F8D9848" w:rsidR="0085747A" w:rsidRPr="00F33B48" w:rsidRDefault="048B7C3A" w:rsidP="504CA914">
            <w:pPr>
              <w:ind w:left="34"/>
            </w:pPr>
            <w:r w:rsidRPr="504CA914">
              <w:rPr>
                <w:rFonts w:ascii="Corbel" w:hAnsi="Corbel"/>
              </w:rPr>
              <w:t>(61%-70%) ocena ponad dostateczna:3,5</w:t>
            </w:r>
          </w:p>
          <w:p w14:paraId="756A24B9" w14:textId="269B1A08" w:rsidR="0085747A" w:rsidRPr="00F33B48" w:rsidRDefault="048B7C3A" w:rsidP="504CA914">
            <w:pPr>
              <w:ind w:left="34"/>
            </w:pPr>
            <w:r w:rsidRPr="504CA914">
              <w:rPr>
                <w:rFonts w:ascii="Corbel" w:hAnsi="Corbel"/>
              </w:rPr>
              <w:t>(71%-80%) ocena dobra:4,0</w:t>
            </w:r>
          </w:p>
          <w:p w14:paraId="00328C54" w14:textId="293BE301" w:rsidR="0085747A" w:rsidRPr="00F33B48" w:rsidRDefault="048B7C3A" w:rsidP="504CA914">
            <w:pPr>
              <w:ind w:left="34"/>
            </w:pPr>
            <w:r w:rsidRPr="504CA914">
              <w:rPr>
                <w:rFonts w:ascii="Corbel" w:hAnsi="Corbel"/>
              </w:rPr>
              <w:t>(81%-90%) ponad dobra:4,5</w:t>
            </w:r>
          </w:p>
          <w:p w14:paraId="070A415F" w14:textId="4AA6312D" w:rsidR="0085747A" w:rsidRPr="00F33B48" w:rsidRDefault="048B7C3A" w:rsidP="504CA914">
            <w:pPr>
              <w:ind w:left="34"/>
            </w:pPr>
            <w:r w:rsidRPr="504CA914">
              <w:rPr>
                <w:rFonts w:ascii="Corbel" w:hAnsi="Corbel"/>
              </w:rPr>
              <w:t>(91%-100%) ocena bardzo dobra:5,0</w:t>
            </w:r>
          </w:p>
        </w:tc>
      </w:tr>
    </w:tbl>
    <w:p w14:paraId="0E625659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BE3981" w14:textId="77777777" w:rsidR="00D81249" w:rsidRPr="00F33B48" w:rsidRDefault="00D8124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97566B" w14:textId="77777777" w:rsidR="009F4610" w:rsidRPr="00F33B4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33B48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F33B4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1DB28A7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F33B48" w14:paraId="3AE4AE8A" w14:textId="77777777" w:rsidTr="003E1941">
        <w:tc>
          <w:tcPr>
            <w:tcW w:w="4962" w:type="dxa"/>
            <w:vAlign w:val="center"/>
          </w:tcPr>
          <w:p w14:paraId="2FB36A28" w14:textId="77777777" w:rsidR="0085747A" w:rsidRPr="00F33B4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33B4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33B4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33B4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0FC520E" w14:textId="1042E0AF" w:rsidR="0085747A" w:rsidRPr="00F33B48" w:rsidRDefault="00C61DC5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33B4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33B4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312765" w:rsidRPr="00F33B4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F33B4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33B48" w14:paraId="0A58ED60" w14:textId="77777777" w:rsidTr="00923D7D">
        <w:tc>
          <w:tcPr>
            <w:tcW w:w="4962" w:type="dxa"/>
          </w:tcPr>
          <w:p w14:paraId="7208BA99" w14:textId="4DCF5430" w:rsidR="0085747A" w:rsidRPr="00F33B48" w:rsidRDefault="00C61DC5" w:rsidP="00D741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G</w:t>
            </w:r>
            <w:r w:rsidR="0085747A" w:rsidRPr="00F33B4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F33B48">
              <w:rPr>
                <w:rFonts w:ascii="Corbel" w:hAnsi="Corbel"/>
                <w:sz w:val="24"/>
                <w:szCs w:val="24"/>
              </w:rPr>
              <w:t>z </w:t>
            </w:r>
            <w:r w:rsidR="000A3CDF" w:rsidRPr="00F33B4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F33B4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3EB70F3" w14:textId="12165164" w:rsidR="0085747A" w:rsidRPr="00F33B48" w:rsidRDefault="00BD5C19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F33B48" w14:paraId="6B5FF5FA" w14:textId="77777777" w:rsidTr="00923D7D">
        <w:tc>
          <w:tcPr>
            <w:tcW w:w="4962" w:type="dxa"/>
          </w:tcPr>
          <w:p w14:paraId="10974036" w14:textId="77777777" w:rsidR="00C61DC5" w:rsidRPr="00F33B4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F33B4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5872446" w14:textId="77777777" w:rsidR="00C61DC5" w:rsidRPr="00F33B4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C873DEF" w14:textId="501300D2" w:rsidR="00C61DC5" w:rsidRPr="00F33B48" w:rsidRDefault="00BD5C19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F33B48" w14:paraId="5F4D8B94" w14:textId="77777777" w:rsidTr="00923D7D">
        <w:tc>
          <w:tcPr>
            <w:tcW w:w="4962" w:type="dxa"/>
          </w:tcPr>
          <w:p w14:paraId="6B289138" w14:textId="5E4FEC80" w:rsidR="00C61DC5" w:rsidRPr="00F33B48" w:rsidRDefault="00C61DC5" w:rsidP="00C86E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C86EF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33B48">
              <w:rPr>
                <w:rFonts w:ascii="Corbel" w:hAnsi="Corbel"/>
                <w:sz w:val="24"/>
                <w:szCs w:val="24"/>
              </w:rPr>
              <w:t>(przygotowanie do zajęć, egzaminu)</w:t>
            </w:r>
          </w:p>
        </w:tc>
        <w:tc>
          <w:tcPr>
            <w:tcW w:w="4677" w:type="dxa"/>
          </w:tcPr>
          <w:p w14:paraId="0E57F48D" w14:textId="7675F44F" w:rsidR="00C61DC5" w:rsidRPr="00F33B48" w:rsidRDefault="00BD5C19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6</w:t>
            </w:r>
            <w:r w:rsidR="00BE668E" w:rsidRPr="00F33B4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F33B48" w14:paraId="57A46231" w14:textId="77777777" w:rsidTr="00923D7D">
        <w:tc>
          <w:tcPr>
            <w:tcW w:w="4962" w:type="dxa"/>
          </w:tcPr>
          <w:p w14:paraId="3CF09C1C" w14:textId="77777777" w:rsidR="0085747A" w:rsidRPr="00F33B4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5A1B4DC" w14:textId="477C7689" w:rsidR="0085747A" w:rsidRPr="00F33B48" w:rsidRDefault="00BD5C19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F33B48" w14:paraId="6DE168A6" w14:textId="77777777" w:rsidTr="00923D7D">
        <w:tc>
          <w:tcPr>
            <w:tcW w:w="4962" w:type="dxa"/>
          </w:tcPr>
          <w:p w14:paraId="5857DED2" w14:textId="77777777" w:rsidR="0085747A" w:rsidRPr="00F33B4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33B4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E0C0325" w14:textId="2F7ADA7F" w:rsidR="0085747A" w:rsidRPr="00F33B48" w:rsidRDefault="00BD5C19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B7889B5" w14:textId="77777777" w:rsidR="0085747A" w:rsidRPr="00F33B4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33B4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33B4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A47EA0D" w14:textId="77777777" w:rsidR="003E1941" w:rsidRPr="00F33B4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EAD3F6" w14:textId="77777777" w:rsidR="0085747A" w:rsidRPr="00F33B4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 xml:space="preserve">6. </w:t>
      </w:r>
      <w:r w:rsidR="0085747A" w:rsidRPr="00F33B48">
        <w:rPr>
          <w:rFonts w:ascii="Corbel" w:hAnsi="Corbel"/>
          <w:smallCaps w:val="0"/>
          <w:szCs w:val="24"/>
        </w:rPr>
        <w:t>PRAKTYKI ZAWO</w:t>
      </w:r>
      <w:r w:rsidR="009D3F3B" w:rsidRPr="00F33B48">
        <w:rPr>
          <w:rFonts w:ascii="Corbel" w:hAnsi="Corbel"/>
          <w:smallCaps w:val="0"/>
          <w:szCs w:val="24"/>
        </w:rPr>
        <w:t>DOWE W RAMACH PRZEDMIOTU</w:t>
      </w:r>
    </w:p>
    <w:p w14:paraId="32D232AD" w14:textId="77777777" w:rsidR="0085747A" w:rsidRPr="00F33B4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F33B48" w14:paraId="535F74D4" w14:textId="77777777" w:rsidTr="00CB108E">
        <w:trPr>
          <w:trHeight w:val="397"/>
        </w:trPr>
        <w:tc>
          <w:tcPr>
            <w:tcW w:w="2359" w:type="pct"/>
          </w:tcPr>
          <w:p w14:paraId="44EED410" w14:textId="77777777" w:rsidR="0085747A" w:rsidRPr="00F33B4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94A5304" w14:textId="6D337F7A" w:rsidR="0085747A" w:rsidRPr="00F33B48" w:rsidRDefault="00DE2E21" w:rsidP="00DE2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F33B48" w14:paraId="665A31AE" w14:textId="77777777" w:rsidTr="00CB108E">
        <w:trPr>
          <w:trHeight w:val="397"/>
        </w:trPr>
        <w:tc>
          <w:tcPr>
            <w:tcW w:w="2359" w:type="pct"/>
          </w:tcPr>
          <w:p w14:paraId="1011C196" w14:textId="77777777" w:rsidR="0085747A" w:rsidRPr="00F33B4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43C3F6F" w14:textId="6BAE4FCC" w:rsidR="0085747A" w:rsidRPr="00F33B48" w:rsidRDefault="00DE2E21" w:rsidP="00DE2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D30CE6F" w14:textId="77777777" w:rsidR="003E1941" w:rsidRPr="00F33B4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6C3338" w14:textId="77777777" w:rsidR="0085747A" w:rsidRPr="00F33B4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 xml:space="preserve">7. </w:t>
      </w:r>
      <w:r w:rsidR="0085747A" w:rsidRPr="00F33B48">
        <w:rPr>
          <w:rFonts w:ascii="Corbel" w:hAnsi="Corbel"/>
          <w:smallCaps w:val="0"/>
          <w:szCs w:val="24"/>
        </w:rPr>
        <w:t>LITERATURA</w:t>
      </w:r>
    </w:p>
    <w:p w14:paraId="05F5BC58" w14:textId="77777777" w:rsidR="00675843" w:rsidRPr="00F33B4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F33B48" w14:paraId="2AFC42AE" w14:textId="77777777" w:rsidTr="504CA914">
        <w:trPr>
          <w:trHeight w:val="397"/>
        </w:trPr>
        <w:tc>
          <w:tcPr>
            <w:tcW w:w="5000" w:type="pct"/>
          </w:tcPr>
          <w:p w14:paraId="19383548" w14:textId="77777777" w:rsidR="00DE2E21" w:rsidRPr="00DE2E21" w:rsidRDefault="0085747A" w:rsidP="00DE2E21">
            <w:pPr>
              <w:jc w:val="both"/>
              <w:rPr>
                <w:rFonts w:ascii="Corbel" w:hAnsi="Corbel"/>
                <w:smallCaps/>
              </w:rPr>
            </w:pPr>
            <w:r w:rsidRPr="00DE2E21">
              <w:rPr>
                <w:rFonts w:ascii="Corbel" w:hAnsi="Corbel"/>
              </w:rPr>
              <w:t>Literatura podstawowa:</w:t>
            </w:r>
            <w:r w:rsidR="009476EB" w:rsidRPr="00DE2E21">
              <w:rPr>
                <w:rFonts w:ascii="Corbel" w:hAnsi="Corbel"/>
                <w:smallCaps/>
              </w:rPr>
              <w:t xml:space="preserve"> </w:t>
            </w:r>
          </w:p>
          <w:p w14:paraId="4260A5A8" w14:textId="45EFC1D8" w:rsidR="0085747A" w:rsidRPr="00DE2E21" w:rsidRDefault="00FB173D" w:rsidP="00DE2E2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504CA914">
              <w:rPr>
                <w:rFonts w:ascii="Corbel" w:hAnsi="Corbel"/>
                <w:sz w:val="24"/>
                <w:szCs w:val="24"/>
              </w:rPr>
              <w:t>Zarządzanie jakości</w:t>
            </w:r>
            <w:r w:rsidR="36BCE76C" w:rsidRPr="504CA914">
              <w:rPr>
                <w:rFonts w:ascii="Corbel" w:hAnsi="Corbel"/>
                <w:sz w:val="24"/>
                <w:szCs w:val="24"/>
              </w:rPr>
              <w:t>ą</w:t>
            </w:r>
            <w:r w:rsidRPr="504CA914">
              <w:rPr>
                <w:rFonts w:ascii="Corbel" w:hAnsi="Corbel"/>
                <w:sz w:val="24"/>
                <w:szCs w:val="24"/>
              </w:rPr>
              <w:t>: podstawy, system</w:t>
            </w:r>
            <w:r w:rsidR="00DE2E21" w:rsidRPr="504CA914">
              <w:rPr>
                <w:rFonts w:ascii="Corbel" w:hAnsi="Corbel"/>
                <w:sz w:val="24"/>
                <w:szCs w:val="24"/>
              </w:rPr>
              <w:t>y i narzędzia / Sławomir Wawak.</w:t>
            </w:r>
            <w:r w:rsidRPr="504CA914">
              <w:rPr>
                <w:rFonts w:ascii="Corbel" w:hAnsi="Corbel"/>
                <w:sz w:val="24"/>
                <w:szCs w:val="24"/>
              </w:rPr>
              <w:t xml:space="preserve"> Gliwice: Helion, 2011</w:t>
            </w:r>
            <w:r w:rsidR="00DE2E21" w:rsidRPr="504CA914">
              <w:rPr>
                <w:rFonts w:ascii="Corbel" w:hAnsi="Corbel"/>
                <w:sz w:val="24"/>
                <w:szCs w:val="24"/>
              </w:rPr>
              <w:t>.</w:t>
            </w:r>
          </w:p>
          <w:p w14:paraId="3F473D02" w14:textId="640D97CF" w:rsidR="0085747A" w:rsidRPr="00DE2E21" w:rsidRDefault="607907BA" w:rsidP="504CA914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04CA914">
              <w:rPr>
                <w:rFonts w:ascii="Corbel" w:hAnsi="Corbel"/>
                <w:sz w:val="24"/>
                <w:szCs w:val="24"/>
              </w:rPr>
              <w:t>Zarządzanie jakością w organizacji: wybrane zagadnienia / Michał Molenda, Patrycja Hąbek, Bartosz Szczęśniak. - Gliwice: Wydawnictwo Politechniki Śląskiej, 2016.</w:t>
            </w:r>
          </w:p>
        </w:tc>
      </w:tr>
      <w:tr w:rsidR="0085747A" w:rsidRPr="00F33B48" w14:paraId="778CED86" w14:textId="77777777" w:rsidTr="504CA914">
        <w:trPr>
          <w:trHeight w:val="397"/>
        </w:trPr>
        <w:tc>
          <w:tcPr>
            <w:tcW w:w="5000" w:type="pct"/>
          </w:tcPr>
          <w:p w14:paraId="2F5298BE" w14:textId="77777777" w:rsidR="00DE2E21" w:rsidRPr="00DE2E21" w:rsidRDefault="0085747A" w:rsidP="00DE2E21">
            <w:pPr>
              <w:jc w:val="both"/>
              <w:rPr>
                <w:rFonts w:ascii="Corbel" w:hAnsi="Corbel"/>
              </w:rPr>
            </w:pPr>
            <w:r w:rsidRPr="00DE2E21">
              <w:rPr>
                <w:rFonts w:ascii="Corbel" w:hAnsi="Corbel"/>
              </w:rPr>
              <w:t xml:space="preserve">Literatura uzupełniająca: </w:t>
            </w:r>
          </w:p>
          <w:p w14:paraId="55FE9C93" w14:textId="5A868AD0" w:rsidR="0085747A" w:rsidRPr="00DE2E21" w:rsidRDefault="00C77A78" w:rsidP="00DE2E2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504CA914">
              <w:rPr>
                <w:rFonts w:ascii="Corbel" w:hAnsi="Corbel"/>
                <w:sz w:val="24"/>
                <w:szCs w:val="24"/>
              </w:rPr>
              <w:t>Koncepcja oceny sprawności zarządzania jakością w przeds</w:t>
            </w:r>
            <w:r w:rsidR="00DE2E21" w:rsidRPr="504CA914">
              <w:rPr>
                <w:rFonts w:ascii="Corbel" w:hAnsi="Corbel"/>
                <w:sz w:val="24"/>
                <w:szCs w:val="24"/>
              </w:rPr>
              <w:t xml:space="preserve">iębiorstwie / Sławomir Wawak. </w:t>
            </w:r>
            <w:r w:rsidRPr="504CA914">
              <w:rPr>
                <w:rFonts w:ascii="Corbel" w:hAnsi="Corbel"/>
                <w:sz w:val="24"/>
                <w:szCs w:val="24"/>
              </w:rPr>
              <w:t>Kraków: Wydawnictwo Uniwersytetu Ekonomicznego, 2018.</w:t>
            </w:r>
          </w:p>
          <w:p w14:paraId="2A96D598" w14:textId="571027CF" w:rsidR="0085747A" w:rsidRPr="00DE2E21" w:rsidRDefault="2CE66ED1" w:rsidP="504CA9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04CA914">
              <w:rPr>
                <w:rFonts w:ascii="Corbel" w:hAnsi="Corbel"/>
                <w:sz w:val="24"/>
                <w:szCs w:val="24"/>
              </w:rPr>
              <w:t>Surmacz T., Fura B., Znaczenie ósmej zasady zarządzania jakością w budowaniu zielonych łańcuchów dostaw, Logistyka, 2/2015, s. 748-754</w:t>
            </w:r>
          </w:p>
        </w:tc>
      </w:tr>
    </w:tbl>
    <w:p w14:paraId="74812E8E" w14:textId="77777777" w:rsidR="0085747A" w:rsidRPr="00F33B4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E3E79D" w14:textId="77777777" w:rsidR="0085747A" w:rsidRPr="00F33B4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392669" w14:textId="77777777" w:rsidR="0085747A" w:rsidRPr="00F33B48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33B4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F33B4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0AB5CE" w14:textId="77777777" w:rsidR="00006C79" w:rsidRDefault="00006C79" w:rsidP="00C16ABF">
      <w:r>
        <w:separator/>
      </w:r>
    </w:p>
  </w:endnote>
  <w:endnote w:type="continuationSeparator" w:id="0">
    <w:p w14:paraId="2EB50FC5" w14:textId="77777777" w:rsidR="00006C79" w:rsidRDefault="00006C79" w:rsidP="00C16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588938" w14:textId="77777777" w:rsidR="00006C79" w:rsidRDefault="00006C79" w:rsidP="00C16ABF">
      <w:r>
        <w:separator/>
      </w:r>
    </w:p>
  </w:footnote>
  <w:footnote w:type="continuationSeparator" w:id="0">
    <w:p w14:paraId="6BE47C8A" w14:textId="77777777" w:rsidR="00006C79" w:rsidRDefault="00006C79" w:rsidP="00C16ABF">
      <w:r>
        <w:continuationSeparator/>
      </w:r>
    </w:p>
  </w:footnote>
  <w:footnote w:id="1">
    <w:p w14:paraId="47DF32A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7A37AE"/>
    <w:multiLevelType w:val="hybridMultilevel"/>
    <w:tmpl w:val="0480F9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05656B"/>
    <w:multiLevelType w:val="hybridMultilevel"/>
    <w:tmpl w:val="974CCFA4"/>
    <w:lvl w:ilvl="0" w:tplc="3DE279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153BB4"/>
    <w:multiLevelType w:val="hybridMultilevel"/>
    <w:tmpl w:val="5FA0FA6E"/>
    <w:lvl w:ilvl="0" w:tplc="E69CA7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6C79"/>
    <w:rsid w:val="000077B4"/>
    <w:rsid w:val="00015B8F"/>
    <w:rsid w:val="00022ECE"/>
    <w:rsid w:val="00042A51"/>
    <w:rsid w:val="00042D2E"/>
    <w:rsid w:val="00044C82"/>
    <w:rsid w:val="00070ED6"/>
    <w:rsid w:val="00073F5E"/>
    <w:rsid w:val="000742DC"/>
    <w:rsid w:val="00074F26"/>
    <w:rsid w:val="00084C12"/>
    <w:rsid w:val="0009462C"/>
    <w:rsid w:val="00094B12"/>
    <w:rsid w:val="00096C46"/>
    <w:rsid w:val="000A14DC"/>
    <w:rsid w:val="000A296F"/>
    <w:rsid w:val="000A2A28"/>
    <w:rsid w:val="000A3CDF"/>
    <w:rsid w:val="000B192D"/>
    <w:rsid w:val="000B28EE"/>
    <w:rsid w:val="000B2D85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4E6C"/>
    <w:rsid w:val="0017512A"/>
    <w:rsid w:val="00176083"/>
    <w:rsid w:val="00176DB7"/>
    <w:rsid w:val="00192F37"/>
    <w:rsid w:val="001956CE"/>
    <w:rsid w:val="001A70D2"/>
    <w:rsid w:val="001B0235"/>
    <w:rsid w:val="001D657B"/>
    <w:rsid w:val="001D7B54"/>
    <w:rsid w:val="001E0209"/>
    <w:rsid w:val="001F2CA2"/>
    <w:rsid w:val="002144C0"/>
    <w:rsid w:val="00215FA7"/>
    <w:rsid w:val="00220731"/>
    <w:rsid w:val="0022477D"/>
    <w:rsid w:val="00225F5C"/>
    <w:rsid w:val="002278A9"/>
    <w:rsid w:val="002336F9"/>
    <w:rsid w:val="00235422"/>
    <w:rsid w:val="0024028F"/>
    <w:rsid w:val="00244ABC"/>
    <w:rsid w:val="00271411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2765"/>
    <w:rsid w:val="003151C5"/>
    <w:rsid w:val="003343CF"/>
    <w:rsid w:val="00346FE9"/>
    <w:rsid w:val="0034759A"/>
    <w:rsid w:val="003503F6"/>
    <w:rsid w:val="003530DD"/>
    <w:rsid w:val="00363F78"/>
    <w:rsid w:val="00375E56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19B3"/>
    <w:rsid w:val="004968E2"/>
    <w:rsid w:val="00496E42"/>
    <w:rsid w:val="004A3EEA"/>
    <w:rsid w:val="004A4D1F"/>
    <w:rsid w:val="004D5282"/>
    <w:rsid w:val="004F1551"/>
    <w:rsid w:val="004F55A3"/>
    <w:rsid w:val="0050496F"/>
    <w:rsid w:val="00513B6F"/>
    <w:rsid w:val="00517C63"/>
    <w:rsid w:val="00525A30"/>
    <w:rsid w:val="005363C4"/>
    <w:rsid w:val="00536BDE"/>
    <w:rsid w:val="00543ACC"/>
    <w:rsid w:val="005656CA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204A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5A55"/>
    <w:rsid w:val="00696477"/>
    <w:rsid w:val="006C1C9D"/>
    <w:rsid w:val="006C7FBA"/>
    <w:rsid w:val="006D050F"/>
    <w:rsid w:val="006D609D"/>
    <w:rsid w:val="006D6139"/>
    <w:rsid w:val="006E5D65"/>
    <w:rsid w:val="006F1282"/>
    <w:rsid w:val="006F1FBC"/>
    <w:rsid w:val="006F31E2"/>
    <w:rsid w:val="00703AC4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12F1"/>
    <w:rsid w:val="007C3299"/>
    <w:rsid w:val="007C3BCC"/>
    <w:rsid w:val="007C4546"/>
    <w:rsid w:val="007D3CC3"/>
    <w:rsid w:val="007D6E56"/>
    <w:rsid w:val="007E5198"/>
    <w:rsid w:val="007F4155"/>
    <w:rsid w:val="0081554D"/>
    <w:rsid w:val="0081707E"/>
    <w:rsid w:val="00824BFE"/>
    <w:rsid w:val="00837E4D"/>
    <w:rsid w:val="008449B3"/>
    <w:rsid w:val="008552A2"/>
    <w:rsid w:val="0085747A"/>
    <w:rsid w:val="00884922"/>
    <w:rsid w:val="00885F64"/>
    <w:rsid w:val="008917F9"/>
    <w:rsid w:val="00891A08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085F"/>
    <w:rsid w:val="009147E2"/>
    <w:rsid w:val="00916188"/>
    <w:rsid w:val="00923D7D"/>
    <w:rsid w:val="00926B63"/>
    <w:rsid w:val="009476EB"/>
    <w:rsid w:val="009508DF"/>
    <w:rsid w:val="00950DAC"/>
    <w:rsid w:val="00954A07"/>
    <w:rsid w:val="00963908"/>
    <w:rsid w:val="00977E4D"/>
    <w:rsid w:val="00982BD4"/>
    <w:rsid w:val="00984B23"/>
    <w:rsid w:val="00991867"/>
    <w:rsid w:val="00997F14"/>
    <w:rsid w:val="009A78D9"/>
    <w:rsid w:val="009C2218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04E2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B33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4408"/>
    <w:rsid w:val="00BB27A5"/>
    <w:rsid w:val="00BB520A"/>
    <w:rsid w:val="00BC2F67"/>
    <w:rsid w:val="00BC797F"/>
    <w:rsid w:val="00BD3869"/>
    <w:rsid w:val="00BD5C19"/>
    <w:rsid w:val="00BD66E9"/>
    <w:rsid w:val="00BD6FF4"/>
    <w:rsid w:val="00BE668E"/>
    <w:rsid w:val="00BE7F1E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104"/>
    <w:rsid w:val="00C4337F"/>
    <w:rsid w:val="00C56036"/>
    <w:rsid w:val="00C61DC5"/>
    <w:rsid w:val="00C67E92"/>
    <w:rsid w:val="00C70A26"/>
    <w:rsid w:val="00C766DF"/>
    <w:rsid w:val="00C77A78"/>
    <w:rsid w:val="00C86EF7"/>
    <w:rsid w:val="00C94B98"/>
    <w:rsid w:val="00CA2B96"/>
    <w:rsid w:val="00CA5089"/>
    <w:rsid w:val="00CA56E5"/>
    <w:rsid w:val="00CB108E"/>
    <w:rsid w:val="00CC3B2D"/>
    <w:rsid w:val="00CD06A0"/>
    <w:rsid w:val="00CD1CDF"/>
    <w:rsid w:val="00CD6897"/>
    <w:rsid w:val="00CE5BAC"/>
    <w:rsid w:val="00CF25BE"/>
    <w:rsid w:val="00CF78ED"/>
    <w:rsid w:val="00D02B25"/>
    <w:rsid w:val="00D02EBA"/>
    <w:rsid w:val="00D17C3C"/>
    <w:rsid w:val="00D26659"/>
    <w:rsid w:val="00D26B2C"/>
    <w:rsid w:val="00D352C9"/>
    <w:rsid w:val="00D425B2"/>
    <w:rsid w:val="00D428D6"/>
    <w:rsid w:val="00D46850"/>
    <w:rsid w:val="00D552B2"/>
    <w:rsid w:val="00D608D1"/>
    <w:rsid w:val="00D74119"/>
    <w:rsid w:val="00D74136"/>
    <w:rsid w:val="00D8075B"/>
    <w:rsid w:val="00D81249"/>
    <w:rsid w:val="00D8678B"/>
    <w:rsid w:val="00D90BC4"/>
    <w:rsid w:val="00DA2114"/>
    <w:rsid w:val="00DA6057"/>
    <w:rsid w:val="00DC0039"/>
    <w:rsid w:val="00DC6D0C"/>
    <w:rsid w:val="00DD3C2F"/>
    <w:rsid w:val="00DE09C0"/>
    <w:rsid w:val="00DE2E21"/>
    <w:rsid w:val="00DE4A14"/>
    <w:rsid w:val="00DF320D"/>
    <w:rsid w:val="00DF71C8"/>
    <w:rsid w:val="00E129B8"/>
    <w:rsid w:val="00E21E7D"/>
    <w:rsid w:val="00E22FBC"/>
    <w:rsid w:val="00E24BF5"/>
    <w:rsid w:val="00E24EA7"/>
    <w:rsid w:val="00E25338"/>
    <w:rsid w:val="00E51E44"/>
    <w:rsid w:val="00E63348"/>
    <w:rsid w:val="00E661B9"/>
    <w:rsid w:val="00E742AA"/>
    <w:rsid w:val="00E77E88"/>
    <w:rsid w:val="00E8107D"/>
    <w:rsid w:val="00E960BB"/>
    <w:rsid w:val="00EA1000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3B48"/>
    <w:rsid w:val="00F526AF"/>
    <w:rsid w:val="00F555A1"/>
    <w:rsid w:val="00F617C3"/>
    <w:rsid w:val="00F7066B"/>
    <w:rsid w:val="00F83B28"/>
    <w:rsid w:val="00F974DA"/>
    <w:rsid w:val="00FA46E5"/>
    <w:rsid w:val="00FB173D"/>
    <w:rsid w:val="00FB7DBA"/>
    <w:rsid w:val="00FC0EC3"/>
    <w:rsid w:val="00FC1C25"/>
    <w:rsid w:val="00FC3107"/>
    <w:rsid w:val="00FC3F45"/>
    <w:rsid w:val="00FD388A"/>
    <w:rsid w:val="00FD503F"/>
    <w:rsid w:val="00FD7589"/>
    <w:rsid w:val="00FF016A"/>
    <w:rsid w:val="00FF1401"/>
    <w:rsid w:val="00FF18F3"/>
    <w:rsid w:val="00FF2CC3"/>
    <w:rsid w:val="00FF5E7D"/>
    <w:rsid w:val="048B7C3A"/>
    <w:rsid w:val="07285F1C"/>
    <w:rsid w:val="16967578"/>
    <w:rsid w:val="183245D9"/>
    <w:rsid w:val="1FED80C3"/>
    <w:rsid w:val="2CE66ED1"/>
    <w:rsid w:val="36BCE76C"/>
    <w:rsid w:val="504CA914"/>
    <w:rsid w:val="5336983C"/>
    <w:rsid w:val="607907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A27E6"/>
  <w15:docId w15:val="{FCD57798-2009-40FC-BB0F-9BB68F67E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73D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rsid w:val="00BD66E9"/>
    <w:pPr>
      <w:jc w:val="center"/>
    </w:pPr>
    <w:rPr>
      <w:b/>
      <w:bCs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/>
    </w:pPr>
    <w:rPr>
      <w:rFonts w:eastAsia="Calibri"/>
      <w:b/>
      <w:smallCaps/>
      <w:szCs w:val="22"/>
      <w:lang w:eastAsia="en-US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/>
    </w:pPr>
    <w:rPr>
      <w:rFonts w:eastAsia="Calibri"/>
      <w:b/>
      <w:color w:val="000000"/>
      <w:sz w:val="20"/>
      <w:szCs w:val="22"/>
      <w:lang w:eastAsia="en-US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/>
      <w:jc w:val="center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33B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33B4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33B48"/>
    <w:rPr>
      <w:rFonts w:eastAsia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3B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3B48"/>
    <w:rPr>
      <w:rFonts w:eastAsia="Times New Roman"/>
      <w:b/>
      <w:bCs/>
    </w:rPr>
  </w:style>
  <w:style w:type="paragraph" w:customStyle="1" w:styleId="paragraph">
    <w:name w:val="paragraph"/>
    <w:basedOn w:val="Normalny"/>
    <w:rsid w:val="00C86EF7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C86EF7"/>
  </w:style>
  <w:style w:type="character" w:customStyle="1" w:styleId="spellingerror">
    <w:name w:val="spellingerror"/>
    <w:basedOn w:val="Domylnaczcionkaakapitu"/>
    <w:rsid w:val="00C86EF7"/>
  </w:style>
  <w:style w:type="character" w:customStyle="1" w:styleId="eop">
    <w:name w:val="eop"/>
    <w:basedOn w:val="Domylnaczcionkaakapitu"/>
    <w:rsid w:val="00C86E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81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B81FB8-1834-4EFE-9E6B-98C7376832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00BFC5-1EBF-4296-AF08-6FFE0E8EDA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BE75084-C3C2-4362-8439-C3BDFE5B82A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E54201C-0FC8-45DC-A84F-FFD2F5938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902</Words>
  <Characters>5417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2019-02-06T12:12:00Z</cp:lastPrinted>
  <dcterms:created xsi:type="dcterms:W3CDTF">2020-11-23T11:01:00Z</dcterms:created>
  <dcterms:modified xsi:type="dcterms:W3CDTF">2024-01-22T08:40:00Z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