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19998A5D" w:rsidR="00E03342" w:rsidRDefault="00E03342" w:rsidP="00E03342">
      <w:pPr>
        <w:spacing w:line="240" w:lineRule="auto"/>
        <w:jc w:val="right"/>
        <w:rPr>
          <w:rFonts w:ascii="Corbel" w:hAnsi="Corbel"/>
          <w:bCs/>
          <w:i/>
          <w:sz w:val="18"/>
          <w:szCs w:val="18"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95FED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325DE0D6" w14:textId="77777777" w:rsidR="00F95FED" w:rsidRPr="00E960BB" w:rsidRDefault="00F95FED" w:rsidP="00E03342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E03342" w:rsidRPr="009C54AE" w:rsidRDefault="00E03342" w:rsidP="00E0334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12A1594E" w:rsidR="00E03342" w:rsidRDefault="00E03342" w:rsidP="00E0334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D4D3E">
        <w:rPr>
          <w:rFonts w:ascii="Corbel" w:hAnsi="Corbel"/>
          <w:i/>
          <w:smallCaps/>
          <w:sz w:val="24"/>
          <w:szCs w:val="24"/>
        </w:rPr>
        <w:t>202</w:t>
      </w:r>
      <w:r w:rsidR="00087009">
        <w:rPr>
          <w:rFonts w:ascii="Corbel" w:hAnsi="Corbel"/>
          <w:i/>
          <w:smallCaps/>
          <w:sz w:val="24"/>
          <w:szCs w:val="24"/>
        </w:rPr>
        <w:t>3</w:t>
      </w:r>
      <w:r w:rsidR="005D4D3E">
        <w:rPr>
          <w:rFonts w:ascii="Corbel" w:hAnsi="Corbel"/>
          <w:i/>
          <w:smallCaps/>
          <w:sz w:val="24"/>
          <w:szCs w:val="24"/>
        </w:rPr>
        <w:t>-202</w:t>
      </w:r>
      <w:r w:rsidR="00087009">
        <w:rPr>
          <w:rFonts w:ascii="Corbel" w:hAnsi="Corbel"/>
          <w:i/>
          <w:smallCaps/>
          <w:sz w:val="24"/>
          <w:szCs w:val="24"/>
        </w:rPr>
        <w:t>6</w:t>
      </w:r>
    </w:p>
    <w:p w14:paraId="0F05DE12" w14:textId="3DA05FD0" w:rsidR="00E03342" w:rsidRDefault="00E03342" w:rsidP="00E0334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A41CB">
        <w:rPr>
          <w:rFonts w:ascii="Corbel" w:hAnsi="Corbel"/>
          <w:sz w:val="20"/>
          <w:szCs w:val="20"/>
        </w:rPr>
        <w:tab/>
      </w:r>
      <w:r w:rsidR="00863ED6">
        <w:rPr>
          <w:rFonts w:ascii="Corbel" w:hAnsi="Corbel"/>
          <w:sz w:val="20"/>
          <w:szCs w:val="20"/>
        </w:rPr>
        <w:tab/>
        <w:t xml:space="preserve">Rok akademicki </w:t>
      </w:r>
      <w:r>
        <w:rPr>
          <w:rFonts w:ascii="Corbel" w:hAnsi="Corbel"/>
          <w:sz w:val="20"/>
          <w:szCs w:val="20"/>
        </w:rPr>
        <w:t>202</w:t>
      </w:r>
      <w:r w:rsidR="00087009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087009">
        <w:rPr>
          <w:rFonts w:ascii="Corbel" w:hAnsi="Corbel"/>
          <w:sz w:val="20"/>
          <w:szCs w:val="20"/>
        </w:rPr>
        <w:t>6</w:t>
      </w:r>
    </w:p>
    <w:p w14:paraId="0A37501D" w14:textId="77777777" w:rsidR="00E03342" w:rsidRPr="009C54AE" w:rsidRDefault="00E03342" w:rsidP="00E0334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A2EE7" w:rsidRPr="009C54AE" w14:paraId="5A8541F2" w14:textId="77777777" w:rsidTr="00F70EE2">
        <w:tc>
          <w:tcPr>
            <w:tcW w:w="2694" w:type="dxa"/>
            <w:vAlign w:val="center"/>
          </w:tcPr>
          <w:p w14:paraId="59701564" w14:textId="77777777" w:rsidR="009A2EE7" w:rsidRPr="009C54AE" w:rsidRDefault="009A2EE7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BBA5E4" w14:textId="77777777" w:rsidR="009A2EE7" w:rsidRPr="00282F43" w:rsidRDefault="009A2EE7" w:rsidP="004325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2F43">
              <w:rPr>
                <w:rFonts w:ascii="Corbel" w:hAnsi="Corbel"/>
                <w:b w:val="0"/>
                <w:sz w:val="24"/>
                <w:szCs w:val="24"/>
              </w:rPr>
              <w:t>Badania marketingowe w usługach publicznych</w:t>
            </w:r>
          </w:p>
        </w:tc>
      </w:tr>
      <w:tr w:rsidR="009A2EE7" w:rsidRPr="009C54AE" w14:paraId="1B3AF7F4" w14:textId="77777777" w:rsidTr="00F70EE2">
        <w:tc>
          <w:tcPr>
            <w:tcW w:w="2694" w:type="dxa"/>
            <w:vAlign w:val="center"/>
          </w:tcPr>
          <w:p w14:paraId="4CA29152" w14:textId="77777777" w:rsidR="009A2EE7" w:rsidRPr="009C54AE" w:rsidRDefault="009A2EE7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B1EF563" w14:textId="77777777" w:rsidR="009A2EE7" w:rsidRPr="009C54AE" w:rsidRDefault="009A2EE7" w:rsidP="004325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2F43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282F43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282F43">
              <w:rPr>
                <w:rFonts w:ascii="Corbel" w:hAnsi="Corbel"/>
                <w:b w:val="0"/>
                <w:sz w:val="24"/>
                <w:szCs w:val="24"/>
              </w:rPr>
              <w:t>/C-1.6a</w:t>
            </w:r>
          </w:p>
        </w:tc>
      </w:tr>
      <w:tr w:rsidR="00E03342" w:rsidRPr="009C54AE" w14:paraId="4E2F8C33" w14:textId="77777777" w:rsidTr="00F70EE2">
        <w:tc>
          <w:tcPr>
            <w:tcW w:w="2694" w:type="dxa"/>
            <w:vAlign w:val="center"/>
          </w:tcPr>
          <w:p w14:paraId="19552E28" w14:textId="77777777" w:rsidR="00E03342" w:rsidRPr="009C54AE" w:rsidRDefault="00E03342" w:rsidP="00F70EE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03342" w:rsidRPr="009C54AE" w14:paraId="729EEB71" w14:textId="77777777" w:rsidTr="00F70EE2">
        <w:tc>
          <w:tcPr>
            <w:tcW w:w="2694" w:type="dxa"/>
            <w:vAlign w:val="center"/>
          </w:tcPr>
          <w:p w14:paraId="0A39E105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E03342" w:rsidRPr="00C74DEB" w:rsidRDefault="00C74DEB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4DE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03342" w:rsidRPr="009C54AE" w14:paraId="048482E6" w14:textId="77777777" w:rsidTr="00F70EE2">
        <w:tc>
          <w:tcPr>
            <w:tcW w:w="2694" w:type="dxa"/>
            <w:vAlign w:val="center"/>
          </w:tcPr>
          <w:p w14:paraId="4B835047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E03342" w:rsidRPr="009C54AE" w14:paraId="27F70225" w14:textId="77777777" w:rsidTr="00F70EE2">
        <w:tc>
          <w:tcPr>
            <w:tcW w:w="2694" w:type="dxa"/>
            <w:vAlign w:val="center"/>
          </w:tcPr>
          <w:p w14:paraId="448A1CED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E4C1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E03342" w:rsidRPr="009C54AE" w14:paraId="3A488BE5" w14:textId="77777777" w:rsidTr="00F70EE2">
        <w:tc>
          <w:tcPr>
            <w:tcW w:w="2694" w:type="dxa"/>
            <w:vAlign w:val="center"/>
          </w:tcPr>
          <w:p w14:paraId="04C0481C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E03342" w:rsidRPr="009C54AE" w14:paraId="5C70B2EB" w14:textId="77777777" w:rsidTr="00F70EE2">
        <w:tc>
          <w:tcPr>
            <w:tcW w:w="2694" w:type="dxa"/>
            <w:vAlign w:val="center"/>
          </w:tcPr>
          <w:p w14:paraId="7C3992E0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E03342" w:rsidRPr="009C54AE" w14:paraId="0B5D4A78" w14:textId="77777777" w:rsidTr="00F70EE2">
        <w:tc>
          <w:tcPr>
            <w:tcW w:w="2694" w:type="dxa"/>
            <w:vAlign w:val="center"/>
          </w:tcPr>
          <w:p w14:paraId="47AAF248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0BB733" w14:textId="77777777" w:rsidR="00E03342" w:rsidRPr="009C54AE" w:rsidRDefault="009A2EE7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E03342" w:rsidRPr="009C54AE" w14:paraId="6C505C59" w14:textId="77777777" w:rsidTr="00F70EE2">
        <w:tc>
          <w:tcPr>
            <w:tcW w:w="2694" w:type="dxa"/>
            <w:vAlign w:val="center"/>
          </w:tcPr>
          <w:p w14:paraId="5863A118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E03342" w:rsidRPr="009C54AE" w:rsidRDefault="00E03342" w:rsidP="000027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9A2EE7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E03342" w:rsidRPr="009C54AE" w14:paraId="2786482B" w14:textId="77777777" w:rsidTr="00F70EE2">
        <w:tc>
          <w:tcPr>
            <w:tcW w:w="2694" w:type="dxa"/>
            <w:vAlign w:val="center"/>
          </w:tcPr>
          <w:p w14:paraId="13A990D4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03342" w:rsidRPr="009C54AE" w14:paraId="3E9548C5" w14:textId="77777777" w:rsidTr="00F70EE2">
        <w:tc>
          <w:tcPr>
            <w:tcW w:w="2694" w:type="dxa"/>
            <w:vAlign w:val="center"/>
          </w:tcPr>
          <w:p w14:paraId="69C2AF6E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E03342" w:rsidRPr="009C54AE" w14:paraId="799C5BD1" w14:textId="77777777" w:rsidTr="00F70EE2">
        <w:tc>
          <w:tcPr>
            <w:tcW w:w="2694" w:type="dxa"/>
            <w:vAlign w:val="center"/>
          </w:tcPr>
          <w:p w14:paraId="471FE442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57A64E18" w14:textId="77777777" w:rsidR="00E03342" w:rsidRPr="009C54AE" w:rsidRDefault="00E03342" w:rsidP="00E0334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935A2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935A21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17A730EB" w14:textId="77777777" w:rsidTr="00015B8F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EA11" w14:textId="77777777" w:rsidR="00015B8F" w:rsidRPr="009C54AE" w:rsidRDefault="009A2E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9A2E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073B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EAFD9C" w14:textId="77777777" w:rsidR="00E03342" w:rsidRPr="009C54AE" w:rsidRDefault="00E03342" w:rsidP="00E0334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E03342" w:rsidRPr="009C54AE" w:rsidRDefault="00E03342" w:rsidP="00E0334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0D97909" w14:textId="77777777" w:rsidR="008738FD" w:rsidRPr="00FD7701" w:rsidRDefault="008738FD" w:rsidP="008738F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Wingdings" w:eastAsia="Wingdings" w:hAnsi="Wingdings" w:cs="Wingdings"/>
        </w:rPr>
        <w:t></w:t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52050EDC" w14:textId="77777777" w:rsidR="008738FD" w:rsidRPr="00FD7701" w:rsidRDefault="008738FD" w:rsidP="008738FD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4B94D5A5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63524B2" w14:textId="77777777" w:rsidR="009A4941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Forma zaliczenia przedmiotu (z toku) </w:t>
      </w:r>
    </w:p>
    <w:p w14:paraId="543CA6E7" w14:textId="0E4C3DDA" w:rsidR="00E22FBC" w:rsidRPr="009C54AE" w:rsidRDefault="00863ED6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3DEEC669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3D7487D" w14:textId="77777777" w:rsidTr="00745302">
        <w:tc>
          <w:tcPr>
            <w:tcW w:w="9670" w:type="dxa"/>
          </w:tcPr>
          <w:p w14:paraId="170719DD" w14:textId="77777777" w:rsidR="00073B66" w:rsidRPr="00AA30D7" w:rsidRDefault="00073B66" w:rsidP="00AA30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Mikroekonomia - znajomość podstawowej wiedzy ekonomicznej.</w:t>
            </w:r>
          </w:p>
          <w:p w14:paraId="41D4C5C7" w14:textId="77777777" w:rsidR="0085747A" w:rsidRPr="009C54AE" w:rsidRDefault="00073B66" w:rsidP="00AA30D7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Podstawy marketingu – znajomość zakresu wykorzystania działań marketingowych w organizacjach</w:t>
            </w:r>
            <w:r w:rsidR="00AA30D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DED8979" w14:textId="77777777" w:rsidR="00863ED6" w:rsidRDefault="00863ED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0234DE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0234D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</w:t>
      </w:r>
      <w:r w:rsidR="000234DE">
        <w:rPr>
          <w:rFonts w:ascii="Corbel" w:hAnsi="Corbel"/>
          <w:sz w:val="24"/>
          <w:szCs w:val="24"/>
          <w:lang w:val="pl-PL"/>
        </w:rPr>
        <w:t>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23113" w:rsidRPr="009C54AE" w14:paraId="1D4F234D" w14:textId="77777777" w:rsidTr="00D23113">
        <w:tc>
          <w:tcPr>
            <w:tcW w:w="851" w:type="dxa"/>
            <w:vAlign w:val="center"/>
          </w:tcPr>
          <w:p w14:paraId="5372B5A4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109ADA5" w14:textId="77777777" w:rsidR="00D23113" w:rsidRPr="00935A21" w:rsidRDefault="00D23113" w:rsidP="00AA30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Przekazanie studentom wiedzy na temat istoty badań marketingowych</w:t>
            </w:r>
            <w:r w:rsidR="00E0334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rynku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D23113" w:rsidRPr="009C54AE" w14:paraId="2B7CC2FB" w14:textId="77777777" w:rsidTr="00D23113">
        <w:tc>
          <w:tcPr>
            <w:tcW w:w="851" w:type="dxa"/>
            <w:vAlign w:val="center"/>
          </w:tcPr>
          <w:p w14:paraId="550CF7E8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4AB901D" w14:textId="77777777" w:rsidR="00D23113" w:rsidRPr="00935A21" w:rsidRDefault="00D23113" w:rsidP="009A49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stosowania procesu badawczego</w:t>
            </w:r>
            <w:r w:rsidR="009A2EE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="009A2EE7"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 rynku usług publicznych.</w:t>
            </w: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D23113" w:rsidRPr="009C54AE" w14:paraId="41D7382B" w14:textId="77777777" w:rsidTr="00D23113">
        <w:tc>
          <w:tcPr>
            <w:tcW w:w="851" w:type="dxa"/>
            <w:vAlign w:val="center"/>
          </w:tcPr>
          <w:p w14:paraId="53C0B3C4" w14:textId="77777777" w:rsidR="00D23113" w:rsidRPr="00935A21" w:rsidRDefault="00D23113" w:rsidP="00D231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</w:t>
            </w:r>
            <w:r w:rsidRPr="00935A21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3</w:t>
            </w:r>
          </w:p>
        </w:tc>
        <w:tc>
          <w:tcPr>
            <w:tcW w:w="8819" w:type="dxa"/>
          </w:tcPr>
          <w:p w14:paraId="3F9E4447" w14:textId="3CBFA00E" w:rsidR="00D23113" w:rsidRPr="00935A21" w:rsidRDefault="00D23113" w:rsidP="009A49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umiejętności wykorzystania działań badawczych na rynku</w:t>
            </w:r>
            <w:r w:rsidR="009A2EE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="009A2EE7"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 rynku usług publicznych.</w:t>
            </w:r>
          </w:p>
        </w:tc>
      </w:tr>
    </w:tbl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0234DE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49F31CB" w14:textId="77777777" w:rsidR="00E03342" w:rsidRPr="009C54AE" w:rsidRDefault="00E03342" w:rsidP="00E0334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03342" w:rsidRPr="009C54AE" w14:paraId="1160A757" w14:textId="77777777" w:rsidTr="6AB59E6F">
        <w:tc>
          <w:tcPr>
            <w:tcW w:w="1701" w:type="dxa"/>
            <w:vAlign w:val="center"/>
          </w:tcPr>
          <w:p w14:paraId="41C145ED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234DE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0234D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234D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03342" w:rsidRPr="009C54AE" w14:paraId="6259F587" w14:textId="77777777" w:rsidTr="6AB59E6F">
        <w:tc>
          <w:tcPr>
            <w:tcW w:w="1701" w:type="dxa"/>
          </w:tcPr>
          <w:p w14:paraId="4FCA5964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F6DAD61" w14:textId="77777777" w:rsidR="00E03342" w:rsidRPr="00F368A8" w:rsidRDefault="00E03342" w:rsidP="00F70EE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F368A8">
              <w:rPr>
                <w:rFonts w:ascii="Corbel" w:hAnsi="Corbel"/>
                <w:sz w:val="24"/>
                <w:szCs w:val="24"/>
              </w:rPr>
              <w:t>Definiuje podstawowe zagadnienia z zakresu badań</w:t>
            </w:r>
            <w:r>
              <w:rPr>
                <w:rFonts w:ascii="Corbel" w:hAnsi="Corbel"/>
                <w:sz w:val="24"/>
                <w:szCs w:val="24"/>
              </w:rPr>
              <w:t xml:space="preserve"> rynkowych i 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marketingowych rynku, </w:t>
            </w:r>
            <w:r>
              <w:rPr>
                <w:rFonts w:ascii="Corbel" w:hAnsi="Corbel"/>
                <w:sz w:val="24"/>
                <w:szCs w:val="24"/>
              </w:rPr>
              <w:t>ich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 założenia i cele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7F8033C" w14:textId="77777777" w:rsidR="00E03342" w:rsidRPr="00F368A8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68A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3342" w:rsidRPr="009C54AE" w14:paraId="2D03773D" w14:textId="77777777" w:rsidTr="6AB59E6F">
        <w:tc>
          <w:tcPr>
            <w:tcW w:w="1701" w:type="dxa"/>
          </w:tcPr>
          <w:p w14:paraId="56A76B19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545633" w14:textId="77777777" w:rsidR="00E03342" w:rsidRPr="00804CCC" w:rsidRDefault="00E03342" w:rsidP="00F70EE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Rozpoznaje odpowiednie metody badawcze do analizy zjawisk rynkowych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1A75E0E" w14:textId="5E82E860" w:rsidR="00E03342" w:rsidRPr="00F368A8" w:rsidRDefault="00E03342" w:rsidP="6AB59E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AB59E6F">
              <w:rPr>
                <w:rFonts w:ascii="Corbel" w:hAnsi="Corbel"/>
                <w:b w:val="0"/>
                <w:smallCaps w:val="0"/>
              </w:rPr>
              <w:t>K_W03</w:t>
            </w:r>
          </w:p>
        </w:tc>
      </w:tr>
      <w:tr w:rsidR="00E03342" w:rsidRPr="009C54AE" w14:paraId="002A1390" w14:textId="77777777" w:rsidTr="6AB59E6F">
        <w:tc>
          <w:tcPr>
            <w:tcW w:w="1701" w:type="dxa"/>
          </w:tcPr>
          <w:p w14:paraId="41960800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2C4704A" w14:textId="18657435" w:rsidR="00E03342" w:rsidRPr="009F60FB" w:rsidRDefault="00E03342" w:rsidP="00F70EE2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Potrafi pozyskiwać i analizować dane dotyczące procesów rynkowych oraz ich przyczyny, a także poszukiwanie optymalnych rozwiązań analizowanych zjawisk rynkowych</w:t>
            </w:r>
            <w:r w:rsidR="0CC04756" w:rsidRPr="561DD02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CFCD0C1" w14:textId="77777777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2A4E307F" w14:textId="0CED0D48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K_U02</w:t>
            </w:r>
          </w:p>
          <w:p w14:paraId="31229AF3" w14:textId="77777777" w:rsidR="00E03342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0495AD78" w14:textId="2FF1CFC6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561DD02A" w14:paraId="1203A004" w14:textId="77777777" w:rsidTr="6AB59E6F">
        <w:tc>
          <w:tcPr>
            <w:tcW w:w="1680" w:type="dxa"/>
          </w:tcPr>
          <w:p w14:paraId="0C4B498A" w14:textId="77777777" w:rsidR="03B1B46F" w:rsidRDefault="03B1B46F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EK_04</w:t>
            </w:r>
          </w:p>
          <w:p w14:paraId="7AD992C6" w14:textId="7B198E84" w:rsidR="561DD02A" w:rsidRDefault="561DD02A" w:rsidP="561DD02A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5" w:type="dxa"/>
          </w:tcPr>
          <w:p w14:paraId="0BF9BE57" w14:textId="2ADBCA00" w:rsidR="67C6F213" w:rsidRDefault="67C6F213" w:rsidP="561DD02A">
            <w:pPr>
              <w:spacing w:line="240" w:lineRule="auto"/>
              <w:jc w:val="both"/>
            </w:pPr>
            <w:r w:rsidRPr="561DD02A">
              <w:rPr>
                <w:rFonts w:ascii="Corbel" w:eastAsia="Corbel" w:hAnsi="Corbel" w:cs="Corbel"/>
                <w:sz w:val="24"/>
                <w:szCs w:val="24"/>
              </w:rPr>
              <w:t>Projektuje instrumenty badawcze w zakresie analizy zjawisk rynkowych</w:t>
            </w:r>
            <w:r w:rsidR="0CC04756" w:rsidRPr="561DD02A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77FB5504" w14:textId="4AF44955" w:rsidR="67C6F213" w:rsidRDefault="67C6F213" w:rsidP="561DD0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K_U03</w:t>
            </w:r>
          </w:p>
          <w:p w14:paraId="65657F07" w14:textId="45C379BC" w:rsidR="67C6F213" w:rsidRDefault="67C6F213" w:rsidP="561DD0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E03342" w:rsidRPr="009C54AE" w14:paraId="1DFA66DD" w14:textId="77777777" w:rsidTr="6AB59E6F">
        <w:tc>
          <w:tcPr>
            <w:tcW w:w="1701" w:type="dxa"/>
          </w:tcPr>
          <w:p w14:paraId="78C3198C" w14:textId="4385D801" w:rsidR="00E03342" w:rsidRPr="009C54AE" w:rsidRDefault="00E03342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</w:t>
            </w:r>
            <w:r w:rsidR="6DCEC700" w:rsidRPr="561DD02A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6096" w:type="dxa"/>
          </w:tcPr>
          <w:p w14:paraId="0008B9C4" w14:textId="727E1A69" w:rsidR="00E03342" w:rsidRPr="009F60FB" w:rsidRDefault="00E03342" w:rsidP="00F70EE2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Potrafi pracować w zespole, realizując postawione zadania i wskazuje własne propozycje w zakresie rozstrzygnięcia problemu</w:t>
            </w:r>
            <w:r w:rsidR="4705EB66" w:rsidRPr="561DD02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A5D6DC2" w14:textId="77777777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E03342" w:rsidRPr="009C54AE" w14:paraId="7D3471EE" w14:textId="77777777" w:rsidTr="6AB59E6F">
        <w:tc>
          <w:tcPr>
            <w:tcW w:w="1701" w:type="dxa"/>
          </w:tcPr>
          <w:p w14:paraId="74357262" w14:textId="589BBE17" w:rsidR="00E03342" w:rsidRPr="009C54AE" w:rsidRDefault="00E03342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</w:t>
            </w:r>
            <w:r w:rsidR="170A012E" w:rsidRPr="561DD02A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6096" w:type="dxa"/>
          </w:tcPr>
          <w:p w14:paraId="4AF49BD6" w14:textId="5C238CD2" w:rsidR="00E03342" w:rsidRPr="009F60FB" w:rsidRDefault="00E03342" w:rsidP="561DD02A">
            <w:pPr>
              <w:spacing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Projektuje proste zadania badawcze i proponuje sposoby ich realizacji</w:t>
            </w:r>
            <w:r w:rsidR="4705EB66" w:rsidRPr="561DD02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B2AA153" w14:textId="77777777" w:rsidR="00E03342" w:rsidRPr="009F60FB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  <w:p w14:paraId="53128261" w14:textId="77777777" w:rsidR="00E03342" w:rsidRPr="009F60FB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2486C05" w14:textId="77777777" w:rsidR="009A2EE7" w:rsidRPr="009C54AE" w:rsidRDefault="009A2EE7" w:rsidP="009A2EE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DE1D41" w14:textId="77777777" w:rsidR="009A2EE7" w:rsidRPr="009C54AE" w:rsidRDefault="009A2EE7" w:rsidP="009A2EE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 Treści programowe</w:t>
      </w:r>
    </w:p>
    <w:p w14:paraId="56CF59E3" w14:textId="77777777" w:rsidR="009A2EE7" w:rsidRPr="009C54AE" w:rsidRDefault="009A2EE7" w:rsidP="009A2EE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</w:t>
      </w:r>
    </w:p>
    <w:p w14:paraId="4101652C" w14:textId="77777777" w:rsidR="009A2EE7" w:rsidRPr="009C54AE" w:rsidRDefault="009A2EE7" w:rsidP="009A2EE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A2EE7" w:rsidRPr="009C54AE" w14:paraId="587EA2A8" w14:textId="77777777" w:rsidTr="00432559">
        <w:tc>
          <w:tcPr>
            <w:tcW w:w="9639" w:type="dxa"/>
          </w:tcPr>
          <w:p w14:paraId="35113026" w14:textId="77777777" w:rsidR="009A2EE7" w:rsidRPr="009C54AE" w:rsidRDefault="009A2EE7" w:rsidP="0043255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EE7" w:rsidRPr="009C54AE" w14:paraId="681DC8C4" w14:textId="77777777" w:rsidTr="00432559">
        <w:tc>
          <w:tcPr>
            <w:tcW w:w="9639" w:type="dxa"/>
          </w:tcPr>
          <w:p w14:paraId="14639F13" w14:textId="77777777" w:rsidR="009A2EE7" w:rsidRPr="00804CCC" w:rsidRDefault="009A2EE7" w:rsidP="00432559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Istota i cele badań marketingowych w usługach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A2EE7" w:rsidRPr="009C54AE" w14:paraId="27A350BC" w14:textId="77777777" w:rsidTr="00432559">
        <w:tc>
          <w:tcPr>
            <w:tcW w:w="9639" w:type="dxa"/>
          </w:tcPr>
          <w:p w14:paraId="1129DC21" w14:textId="77777777" w:rsidR="009A2EE7" w:rsidRPr="00935A21" w:rsidRDefault="009A2EE7" w:rsidP="00432559">
            <w:pPr>
              <w:pStyle w:val="Nagwek"/>
              <w:tabs>
                <w:tab w:val="clear" w:pos="4536"/>
                <w:tab w:val="clear" w:pos="9072"/>
              </w:tabs>
              <w:spacing w:before="120"/>
              <w:rPr>
                <w:rFonts w:ascii="Corbel" w:hAnsi="Corbel"/>
                <w:sz w:val="24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 w:val="24"/>
                <w:szCs w:val="24"/>
                <w:lang w:val="pl-PL" w:eastAsia="en-US"/>
              </w:rPr>
              <w:t>Rola badań w procesie podejmowania decyzji na rynku usług publicznych</w:t>
            </w:r>
            <w:r>
              <w:rPr>
                <w:rFonts w:ascii="Corbel" w:hAnsi="Corbel"/>
                <w:sz w:val="24"/>
                <w:szCs w:val="24"/>
                <w:lang w:val="pl-PL" w:eastAsia="en-US"/>
              </w:rPr>
              <w:t>.</w:t>
            </w:r>
          </w:p>
        </w:tc>
      </w:tr>
      <w:tr w:rsidR="009A2EE7" w:rsidRPr="009C54AE" w14:paraId="7659CF23" w14:textId="77777777" w:rsidTr="00432559">
        <w:tc>
          <w:tcPr>
            <w:tcW w:w="9639" w:type="dxa"/>
          </w:tcPr>
          <w:p w14:paraId="1209A6A2" w14:textId="77777777" w:rsidR="009A2EE7" w:rsidRPr="00935A21" w:rsidRDefault="009A2EE7" w:rsidP="00432559">
            <w:pPr>
              <w:pStyle w:val="Nagwek"/>
              <w:tabs>
                <w:tab w:val="clear" w:pos="4536"/>
                <w:tab w:val="clear" w:pos="9072"/>
              </w:tabs>
              <w:spacing w:before="120"/>
              <w:rPr>
                <w:rFonts w:ascii="Corbel" w:hAnsi="Corbel"/>
                <w:sz w:val="24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 w:val="24"/>
                <w:szCs w:val="24"/>
                <w:lang w:val="pl-PL" w:eastAsia="en-US"/>
              </w:rPr>
              <w:t>Przesłanki wzrostu znaczenia badań marketingowych</w:t>
            </w:r>
            <w:r>
              <w:rPr>
                <w:rFonts w:ascii="Corbel" w:hAnsi="Corbel"/>
                <w:sz w:val="24"/>
                <w:szCs w:val="24"/>
                <w:lang w:val="pl-PL" w:eastAsia="en-US"/>
              </w:rPr>
              <w:t>.</w:t>
            </w:r>
          </w:p>
        </w:tc>
      </w:tr>
      <w:tr w:rsidR="009A2EE7" w:rsidRPr="009C54AE" w14:paraId="590FD8F5" w14:textId="77777777" w:rsidTr="00432559">
        <w:tc>
          <w:tcPr>
            <w:tcW w:w="9639" w:type="dxa"/>
          </w:tcPr>
          <w:p w14:paraId="2F06181D" w14:textId="77777777" w:rsidR="009A2EE7" w:rsidRPr="00804CCC" w:rsidRDefault="009A2EE7" w:rsidP="00432559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Sposoby określania użyteczności badań marketingowych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A2EE7" w:rsidRPr="009C54AE" w14:paraId="6601D941" w14:textId="77777777" w:rsidTr="00432559">
        <w:tc>
          <w:tcPr>
            <w:tcW w:w="9639" w:type="dxa"/>
          </w:tcPr>
          <w:p w14:paraId="22DD5551" w14:textId="77777777" w:rsidR="009A2EE7" w:rsidRPr="00804CCC" w:rsidRDefault="009A2EE7" w:rsidP="00432559">
            <w:pPr>
              <w:spacing w:before="120" w:after="0" w:line="240" w:lineRule="auto"/>
              <w:rPr>
                <w:rFonts w:ascii="Corbel" w:hAnsi="Corbel"/>
                <w:snapToGrid w:val="0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Organizacja badań marketingowych na rynku usług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A2EE7" w:rsidRPr="009C54AE" w14:paraId="23154C7B" w14:textId="77777777" w:rsidTr="00432559">
        <w:tc>
          <w:tcPr>
            <w:tcW w:w="9639" w:type="dxa"/>
          </w:tcPr>
          <w:p w14:paraId="1A3C0223" w14:textId="77777777" w:rsidR="009A2EE7" w:rsidRPr="00935A21" w:rsidRDefault="009A2EE7" w:rsidP="00432559">
            <w:pPr>
              <w:pStyle w:val="Nagwek"/>
              <w:tabs>
                <w:tab w:val="clear" w:pos="4536"/>
                <w:tab w:val="clear" w:pos="9072"/>
              </w:tabs>
              <w:spacing w:before="120"/>
              <w:rPr>
                <w:rFonts w:ascii="Corbel" w:hAnsi="Corbel"/>
                <w:sz w:val="24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 w:val="24"/>
                <w:szCs w:val="24"/>
                <w:lang w:val="pl-PL" w:eastAsia="en-US"/>
              </w:rPr>
              <w:t xml:space="preserve">Analiza mikro- i </w:t>
            </w:r>
            <w:proofErr w:type="spellStart"/>
            <w:r w:rsidRPr="00935A21">
              <w:rPr>
                <w:rFonts w:ascii="Corbel" w:hAnsi="Corbel"/>
                <w:sz w:val="24"/>
                <w:szCs w:val="24"/>
                <w:lang w:val="pl-PL" w:eastAsia="en-US"/>
              </w:rPr>
              <w:t>makrootoczenia</w:t>
            </w:r>
            <w:proofErr w:type="spellEnd"/>
            <w:r w:rsidRPr="00935A21">
              <w:rPr>
                <w:rFonts w:ascii="Corbel" w:hAnsi="Corbel"/>
                <w:sz w:val="24"/>
                <w:szCs w:val="24"/>
                <w:lang w:val="pl-PL" w:eastAsia="en-US"/>
              </w:rPr>
              <w:t xml:space="preserve"> przedsiębiorstw funkcjonujących w usługach publicznych</w:t>
            </w:r>
            <w:r>
              <w:rPr>
                <w:rFonts w:ascii="Corbel" w:hAnsi="Corbel"/>
                <w:sz w:val="24"/>
                <w:szCs w:val="24"/>
                <w:lang w:val="pl-PL" w:eastAsia="en-US"/>
              </w:rPr>
              <w:t>.</w:t>
            </w:r>
          </w:p>
        </w:tc>
      </w:tr>
      <w:tr w:rsidR="009A2EE7" w:rsidRPr="009C54AE" w14:paraId="1405F00D" w14:textId="77777777" w:rsidTr="00432559">
        <w:tc>
          <w:tcPr>
            <w:tcW w:w="9639" w:type="dxa"/>
          </w:tcPr>
          <w:p w14:paraId="3A71838E" w14:textId="77777777" w:rsidR="009A2EE7" w:rsidRPr="00804CCC" w:rsidRDefault="009A2EE7" w:rsidP="00432559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lastRenderedPageBreak/>
              <w:t>Uczestnicy rynku badawczego w Polsce w sferze usług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A2EE7" w:rsidRPr="009C54AE" w14:paraId="6221EBBC" w14:textId="77777777" w:rsidTr="00432559">
        <w:tc>
          <w:tcPr>
            <w:tcW w:w="9639" w:type="dxa"/>
          </w:tcPr>
          <w:p w14:paraId="4DD7E6D1" w14:textId="77777777" w:rsidR="009A2EE7" w:rsidRPr="00804CCC" w:rsidRDefault="009A2EE7" w:rsidP="00432559">
            <w:pPr>
              <w:spacing w:before="120"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Etyczne aspekty badań marketingowych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A2EE7" w:rsidRPr="009C54AE" w14:paraId="73672815" w14:textId="77777777" w:rsidTr="00432559">
        <w:tc>
          <w:tcPr>
            <w:tcW w:w="9639" w:type="dxa"/>
          </w:tcPr>
          <w:p w14:paraId="501F17DD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 xml:space="preserve">Źródła wtórne i pierwotne. </w:t>
            </w:r>
          </w:p>
        </w:tc>
      </w:tr>
      <w:tr w:rsidR="009A2EE7" w:rsidRPr="009C54AE" w14:paraId="7C8F3C99" w14:textId="77777777" w:rsidTr="00432559">
        <w:tc>
          <w:tcPr>
            <w:tcW w:w="9639" w:type="dxa"/>
          </w:tcPr>
          <w:p w14:paraId="69C7B8E2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>Rodzaje badań marketingowych.</w:t>
            </w:r>
          </w:p>
        </w:tc>
      </w:tr>
      <w:tr w:rsidR="009A2EE7" w:rsidRPr="009C54AE" w14:paraId="32DA050A" w14:textId="77777777" w:rsidTr="00432559">
        <w:tc>
          <w:tcPr>
            <w:tcW w:w="9639" w:type="dxa"/>
          </w:tcPr>
          <w:p w14:paraId="3DB3DA38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 xml:space="preserve">Projektowanie badania. </w:t>
            </w:r>
          </w:p>
        </w:tc>
      </w:tr>
      <w:tr w:rsidR="009A2EE7" w:rsidRPr="009C54AE" w14:paraId="3E9C7E7D" w14:textId="77777777" w:rsidTr="00432559">
        <w:tc>
          <w:tcPr>
            <w:tcW w:w="9639" w:type="dxa"/>
          </w:tcPr>
          <w:p w14:paraId="4942F651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>Budowa instrumentu pomiarowego.</w:t>
            </w:r>
          </w:p>
        </w:tc>
      </w:tr>
      <w:tr w:rsidR="009A2EE7" w:rsidRPr="009C54AE" w14:paraId="054B0EE8" w14:textId="77777777" w:rsidTr="00432559">
        <w:tc>
          <w:tcPr>
            <w:tcW w:w="9639" w:type="dxa"/>
          </w:tcPr>
          <w:p w14:paraId="30C47ADC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 xml:space="preserve">Metody zbierania danych ze źródeł pierwotnych i wtórnych. </w:t>
            </w:r>
          </w:p>
        </w:tc>
      </w:tr>
      <w:tr w:rsidR="009A2EE7" w:rsidRPr="009C54AE" w14:paraId="213ED5F9" w14:textId="77777777" w:rsidTr="00432559">
        <w:tc>
          <w:tcPr>
            <w:tcW w:w="9639" w:type="dxa"/>
          </w:tcPr>
          <w:p w14:paraId="1A896D43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>Metody redukcji i analizy danych.</w:t>
            </w:r>
          </w:p>
        </w:tc>
      </w:tr>
      <w:tr w:rsidR="009A2EE7" w:rsidRPr="009C54AE" w14:paraId="090B650E" w14:textId="77777777" w:rsidTr="00432559">
        <w:tc>
          <w:tcPr>
            <w:tcW w:w="9639" w:type="dxa"/>
          </w:tcPr>
          <w:p w14:paraId="71F6ABE8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 xml:space="preserve">Metody prezentacji i oceny wyników badania </w:t>
            </w:r>
          </w:p>
        </w:tc>
      </w:tr>
    </w:tbl>
    <w:p w14:paraId="4B99056E" w14:textId="77777777" w:rsidR="009A2EE7" w:rsidRPr="009C54AE" w:rsidRDefault="009A2EE7" w:rsidP="009A2EE7">
      <w:pPr>
        <w:pStyle w:val="Punktygwne"/>
        <w:spacing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299C43A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F160AD" w14:textId="77777777" w:rsidR="00E03342" w:rsidRPr="00297DAF" w:rsidRDefault="00E03342" w:rsidP="00E03342">
      <w:pPr>
        <w:pStyle w:val="Nagwek1"/>
        <w:rPr>
          <w:rFonts w:ascii="Corbel" w:hAnsi="Corbel"/>
          <w:b/>
        </w:rPr>
      </w:pPr>
      <w:r w:rsidRPr="00297DAF">
        <w:rPr>
          <w:rFonts w:ascii="Corbel" w:hAnsi="Corbel"/>
        </w:rPr>
        <w:t>Ćwiczenia prowadzone z wykorzystaniem dyskusji kierowanej, praca w grupach, analiza przypadków</w:t>
      </w:r>
      <w:r w:rsidRPr="00045975">
        <w:rPr>
          <w:rFonts w:ascii="Corbel" w:hAnsi="Corbel"/>
          <w:smallCaps/>
          <w:szCs w:val="24"/>
        </w:rPr>
        <w:t xml:space="preserve"> </w:t>
      </w:r>
      <w:r w:rsidRPr="00045975">
        <w:rPr>
          <w:rFonts w:ascii="Corbel" w:hAnsi="Corbel"/>
          <w:szCs w:val="24"/>
        </w:rPr>
        <w:t xml:space="preserve">przy pomocy platformy MS </w:t>
      </w:r>
      <w:proofErr w:type="spellStart"/>
      <w:r w:rsidRPr="00045975">
        <w:rPr>
          <w:rFonts w:ascii="Corbel" w:hAnsi="Corbel"/>
          <w:szCs w:val="24"/>
        </w:rPr>
        <w:t>Teams</w:t>
      </w:r>
      <w:proofErr w:type="spellEnd"/>
      <w:r w:rsidRPr="00297DAF">
        <w:rPr>
          <w:rFonts w:ascii="Corbel" w:hAnsi="Corbel"/>
        </w:rPr>
        <w:t>.</w:t>
      </w:r>
    </w:p>
    <w:p w14:paraId="4DDBEF00" w14:textId="77777777" w:rsidR="00E03342" w:rsidRPr="00C25251" w:rsidRDefault="00E03342" w:rsidP="00E03342">
      <w:pPr>
        <w:rPr>
          <w:lang w:val="x-none" w:eastAsia="pl-PL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61D7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CD65C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0234DE">
        <w:rPr>
          <w:rFonts w:ascii="Corbel" w:hAnsi="Corbel"/>
          <w:smallCaps w:val="0"/>
          <w:szCs w:val="24"/>
        </w:rPr>
        <w:t>ucznia się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85747A" w:rsidRPr="009C54AE" w14:paraId="3CD72C34" w14:textId="77777777" w:rsidTr="561DD02A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0234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022CF" w:rsidRPr="009C54AE" w14:paraId="3920CAAF" w14:textId="77777777" w:rsidTr="561DD02A">
        <w:tc>
          <w:tcPr>
            <w:tcW w:w="2410" w:type="dxa"/>
          </w:tcPr>
          <w:p w14:paraId="4EEBB90D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103" w:type="dxa"/>
          </w:tcPr>
          <w:p w14:paraId="59D920A8" w14:textId="1E6BFC4D" w:rsidR="005022CF" w:rsidRPr="00471B00" w:rsidRDefault="07A6468D" w:rsidP="00F6219F">
            <w:pPr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14:paraId="5B793073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7639D203" w14:textId="77777777" w:rsidTr="561DD02A">
        <w:tc>
          <w:tcPr>
            <w:tcW w:w="2410" w:type="dxa"/>
          </w:tcPr>
          <w:p w14:paraId="69FEFE27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3F1634ED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71B00">
              <w:rPr>
                <w:rFonts w:ascii="Corbel" w:hAnsi="Corbel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>, zadanie zespołowe</w:t>
            </w:r>
          </w:p>
        </w:tc>
        <w:tc>
          <w:tcPr>
            <w:tcW w:w="2126" w:type="dxa"/>
          </w:tcPr>
          <w:p w14:paraId="206066E6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6C59F7B1" w14:textId="77777777" w:rsidTr="561DD02A">
        <w:tc>
          <w:tcPr>
            <w:tcW w:w="2410" w:type="dxa"/>
          </w:tcPr>
          <w:p w14:paraId="002D746F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62761E4B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26" w:type="dxa"/>
          </w:tcPr>
          <w:p w14:paraId="50551F48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561DD02A" w14:paraId="0D8D2149" w14:textId="77777777" w:rsidTr="561DD02A">
        <w:tc>
          <w:tcPr>
            <w:tcW w:w="2377" w:type="dxa"/>
          </w:tcPr>
          <w:p w14:paraId="0B3ADA76" w14:textId="77777777" w:rsidR="561DD02A" w:rsidRDefault="561DD02A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026" w:type="dxa"/>
          </w:tcPr>
          <w:p w14:paraId="624E29AF" w14:textId="1AE37D5B" w:rsidR="561DD02A" w:rsidRDefault="561DD02A" w:rsidP="561DD02A">
            <w:pPr>
              <w:rPr>
                <w:rFonts w:ascii="Corbel" w:hAnsi="Corbel"/>
                <w:color w:val="000000" w:themeColor="text1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17" w:type="dxa"/>
          </w:tcPr>
          <w:p w14:paraId="4795CE93" w14:textId="77777777" w:rsidR="561DD02A" w:rsidRDefault="561DD02A" w:rsidP="561DD02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B63AF" w:rsidRPr="009C54AE" w14:paraId="0932ECE8" w14:textId="77777777" w:rsidTr="561DD02A">
        <w:tc>
          <w:tcPr>
            <w:tcW w:w="2410" w:type="dxa"/>
          </w:tcPr>
          <w:p w14:paraId="5990E71B" w14:textId="5DD16685" w:rsidR="008B63AF" w:rsidRPr="009C54AE" w:rsidRDefault="013FB029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</w:t>
            </w:r>
            <w:r w:rsidR="77BB3B4E" w:rsidRPr="561DD02A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103" w:type="dxa"/>
          </w:tcPr>
          <w:p w14:paraId="336F0AE9" w14:textId="77777777" w:rsidR="008B63AF" w:rsidRDefault="008B63AF">
            <w:r w:rsidRPr="00BE4A8D">
              <w:rPr>
                <w:rFonts w:ascii="Corbel" w:hAnsi="Corbel"/>
                <w:sz w:val="24"/>
                <w:szCs w:val="24"/>
              </w:rPr>
              <w:t>zadanie zespołowe</w:t>
            </w:r>
            <w:r w:rsidRPr="00BE4A8D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18A3C57" w14:textId="77777777" w:rsidR="008B63AF" w:rsidRPr="005022CF" w:rsidRDefault="008B63A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B63AF" w:rsidRPr="009C54AE" w14:paraId="79A8D75C" w14:textId="77777777" w:rsidTr="561DD02A">
        <w:tc>
          <w:tcPr>
            <w:tcW w:w="2410" w:type="dxa"/>
          </w:tcPr>
          <w:p w14:paraId="4A2F1096" w14:textId="6EEA61D5" w:rsidR="008B63AF" w:rsidRPr="009C54AE" w:rsidRDefault="013FB029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</w:t>
            </w:r>
            <w:r w:rsidR="22B7184B" w:rsidRPr="561DD02A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103" w:type="dxa"/>
          </w:tcPr>
          <w:p w14:paraId="79562C62" w14:textId="77777777" w:rsidR="008B63AF" w:rsidRDefault="008B63AF">
            <w:r w:rsidRPr="00BE4A8D">
              <w:rPr>
                <w:rFonts w:ascii="Corbel" w:hAnsi="Corbel"/>
                <w:sz w:val="24"/>
                <w:szCs w:val="24"/>
              </w:rPr>
              <w:t>zadanie zespołowe</w:t>
            </w:r>
            <w:r w:rsidRPr="00BE4A8D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3EAB3025" w14:textId="77777777" w:rsidR="008B63AF" w:rsidRPr="005022CF" w:rsidRDefault="008B63A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0FB7827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26275E0" w14:textId="77777777" w:rsidTr="00923D7D">
        <w:tc>
          <w:tcPr>
            <w:tcW w:w="9670" w:type="dxa"/>
          </w:tcPr>
          <w:p w14:paraId="4D2552AF" w14:textId="77777777" w:rsidR="00E70D00" w:rsidRPr="00135EF7" w:rsidRDefault="004C3079" w:rsidP="004C3079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lastRenderedPageBreak/>
              <w:t xml:space="preserve">Na zaliczenie końcowe ćwiczeń składają się: </w:t>
            </w:r>
          </w:p>
          <w:p w14:paraId="403CE487" w14:textId="77777777" w:rsidR="00853716" w:rsidRPr="007C714D" w:rsidRDefault="00853716" w:rsidP="00221BB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C714D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504A2128" w14:textId="77777777" w:rsidR="00E03342" w:rsidRPr="00E03342" w:rsidRDefault="00853716" w:rsidP="00E03342">
            <w:pPr>
              <w:pStyle w:val="Nagwek1"/>
              <w:numPr>
                <w:ilvl w:val="0"/>
                <w:numId w:val="4"/>
              </w:numPr>
              <w:rPr>
                <w:rFonts w:ascii="Corbel" w:hAnsi="Corbel"/>
                <w:szCs w:val="24"/>
              </w:rPr>
            </w:pPr>
            <w:r w:rsidRPr="00135EF7">
              <w:rPr>
                <w:rFonts w:ascii="Corbel" w:eastAsia="Cambria" w:hAnsi="Corbel"/>
                <w:szCs w:val="24"/>
                <w:lang w:val="pl-PL" w:eastAsia="pl-PL"/>
              </w:rPr>
              <w:t>poprawne zrealizowanie</w:t>
            </w:r>
            <w:r w:rsidR="00221BBC" w:rsidRPr="00135EF7">
              <w:rPr>
                <w:rFonts w:ascii="Corbel" w:eastAsia="Cambria" w:hAnsi="Corbel"/>
                <w:szCs w:val="24"/>
                <w:lang w:val="pl-PL" w:eastAsia="pl-PL"/>
              </w:rPr>
              <w:t xml:space="preserve"> w</w:t>
            </w: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 </w:t>
            </w:r>
            <w:r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zespołach </w:t>
            </w:r>
            <w:r w:rsidR="00911A92"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budowy instrumentów </w:t>
            </w:r>
            <w:r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 badawczych</w:t>
            </w:r>
            <w:r w:rsidR="00E03342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>.</w:t>
            </w:r>
          </w:p>
          <w:p w14:paraId="3FB90D30" w14:textId="77777777" w:rsidR="004C3079" w:rsidRPr="007C714D" w:rsidRDefault="004C3079" w:rsidP="00E03342">
            <w:pPr>
              <w:pStyle w:val="Nagwek1"/>
              <w:rPr>
                <w:rFonts w:ascii="Corbel" w:hAnsi="Corbel"/>
                <w:szCs w:val="24"/>
              </w:rPr>
            </w:pPr>
            <w:r w:rsidRPr="007C714D">
              <w:rPr>
                <w:rFonts w:ascii="Corbel" w:hAnsi="Corbel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7669B63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5,0</w:t>
            </w:r>
          </w:p>
          <w:p w14:paraId="1E7D14A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4,5</w:t>
            </w:r>
          </w:p>
          <w:p w14:paraId="4E2361B4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4,0</w:t>
            </w:r>
          </w:p>
          <w:p w14:paraId="5D305C82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3,5</w:t>
            </w:r>
          </w:p>
          <w:p w14:paraId="3067BA61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3,0</w:t>
            </w:r>
          </w:p>
          <w:p w14:paraId="4FA1DECB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2,0</w:t>
            </w:r>
          </w:p>
          <w:p w14:paraId="7A9FABA3" w14:textId="77777777" w:rsidR="0085747A" w:rsidRPr="004C3079" w:rsidRDefault="00221BBC" w:rsidP="00E03342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</w:p>
        </w:tc>
      </w:tr>
    </w:tbl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4A1B068" w14:textId="77777777" w:rsidTr="00923D7D">
        <w:tc>
          <w:tcPr>
            <w:tcW w:w="4962" w:type="dxa"/>
          </w:tcPr>
          <w:p w14:paraId="765A5D29" w14:textId="56873D6B" w:rsidR="0085747A" w:rsidRPr="009C54AE" w:rsidRDefault="00C61DC5" w:rsidP="00F95F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85747A" w:rsidRPr="009C54AE">
              <w:rPr>
                <w:rFonts w:ascii="Corbel" w:hAnsi="Corbel"/>
                <w:sz w:val="24"/>
                <w:szCs w:val="24"/>
              </w:rPr>
              <w:t xml:space="preserve">z </w:t>
            </w:r>
            <w:r w:rsidR="000234D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77777777" w:rsidR="0085747A" w:rsidRPr="009C54AE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2858F702" w14:textId="77777777" w:rsidTr="00923D7D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C61DC5" w:rsidRPr="009C54AE" w:rsidRDefault="00C61DC5" w:rsidP="00EF3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8F999B5" w14:textId="77777777" w:rsidR="00C61DC5" w:rsidRPr="009C54AE" w:rsidRDefault="00EF3C93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D93828E" w14:textId="77777777" w:rsidTr="00923D7D">
        <w:tc>
          <w:tcPr>
            <w:tcW w:w="4962" w:type="dxa"/>
          </w:tcPr>
          <w:p w14:paraId="7083F4E7" w14:textId="77777777" w:rsidR="00C61DC5" w:rsidRPr="009C54AE" w:rsidRDefault="00C61DC5" w:rsidP="009B41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B41D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D31D52"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D31D52">
              <w:rPr>
                <w:rFonts w:ascii="Corbel" w:hAnsi="Corbel"/>
                <w:sz w:val="24"/>
                <w:szCs w:val="24"/>
              </w:rPr>
              <w:t xml:space="preserve">kolokwium, samodzielne studia literatury przedmiotu) </w:t>
            </w:r>
          </w:p>
        </w:tc>
        <w:tc>
          <w:tcPr>
            <w:tcW w:w="4677" w:type="dxa"/>
          </w:tcPr>
          <w:p w14:paraId="55739EF0" w14:textId="77777777" w:rsidR="00C61DC5" w:rsidRPr="009C54AE" w:rsidRDefault="00D31D52" w:rsidP="00EF3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EF3C9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9B41D2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41D2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EBF3C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3D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9"/>
        <w:gridCol w:w="6005"/>
      </w:tblGrid>
      <w:tr w:rsidR="0085747A" w:rsidRPr="009C54AE" w14:paraId="5454FE01" w14:textId="77777777" w:rsidTr="00EB5026">
        <w:trPr>
          <w:trHeight w:val="397"/>
        </w:trPr>
        <w:tc>
          <w:tcPr>
            <w:tcW w:w="1953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47" w:type="pct"/>
          </w:tcPr>
          <w:p w14:paraId="6A09E912" w14:textId="77777777" w:rsidR="0085747A" w:rsidRPr="009C54AE" w:rsidRDefault="002211C5" w:rsidP="00EB50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EB5026">
        <w:trPr>
          <w:trHeight w:val="397"/>
        </w:trPr>
        <w:tc>
          <w:tcPr>
            <w:tcW w:w="1953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47" w:type="pct"/>
          </w:tcPr>
          <w:p w14:paraId="33E67AC6" w14:textId="77777777" w:rsidR="0085747A" w:rsidRPr="009C54AE" w:rsidRDefault="002211C5" w:rsidP="00EB50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97CC1D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0FFD37" w14:textId="77777777" w:rsidR="008522F1" w:rsidRPr="009C54AE" w:rsidRDefault="008522F1" w:rsidP="008522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22F1" w:rsidRPr="009C54AE" w:rsidRDefault="008522F1" w:rsidP="008522F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6B699379" w14:textId="77777777" w:rsidR="008522F1" w:rsidRPr="009C54AE" w:rsidRDefault="008522F1" w:rsidP="008522F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22F1" w:rsidRPr="009C54AE" w14:paraId="63987774" w14:textId="77777777" w:rsidTr="561DD02A">
        <w:trPr>
          <w:trHeight w:val="397"/>
        </w:trPr>
        <w:tc>
          <w:tcPr>
            <w:tcW w:w="5000" w:type="pct"/>
          </w:tcPr>
          <w:p w14:paraId="729C9695" w14:textId="77777777" w:rsidR="008522F1" w:rsidRDefault="008522F1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C1DA01" w14:textId="77777777" w:rsidR="008522F1" w:rsidRPr="00233C5A" w:rsidRDefault="008522F1" w:rsidP="008522F1">
            <w:pPr>
              <w:numPr>
                <w:ilvl w:val="0"/>
                <w:numId w:val="7"/>
              </w:numPr>
              <w:spacing w:after="0"/>
              <w:ind w:left="459" w:hanging="283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B7351">
              <w:rPr>
                <w:rFonts w:ascii="Corbel" w:hAnsi="Corbel"/>
                <w:sz w:val="24"/>
                <w:szCs w:val="24"/>
              </w:rPr>
              <w:t>Kaczmarczyk S.: Badania marketingowe. Podstawy metodyczne. PWE, Warszawa 2011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84F7AA4" w14:textId="77777777" w:rsidR="008522F1" w:rsidRDefault="008522F1" w:rsidP="008522F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59" w:hanging="283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Badania marketingowe : nowe metody badań i zastosowania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. R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edakcja naukowa Róż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a Milic-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lastRenderedPageBreak/>
              <w:t xml:space="preserve">Czerniak, </w:t>
            </w:r>
            <w:proofErr w:type="spellStart"/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Difin</w:t>
            </w:r>
            <w:proofErr w:type="spellEnd"/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,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Warszawa,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2019.</w:t>
            </w:r>
          </w:p>
          <w:p w14:paraId="3FE9F23F" w14:textId="77777777" w:rsidR="008522F1" w:rsidRPr="009C54AE" w:rsidRDefault="008522F1" w:rsidP="00F70EE2">
            <w:pPr>
              <w:spacing w:after="0"/>
              <w:ind w:left="459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  <w:tr w:rsidR="008522F1" w:rsidRPr="009C54AE" w14:paraId="168A14C2" w14:textId="77777777" w:rsidTr="561DD02A">
        <w:trPr>
          <w:trHeight w:val="397"/>
        </w:trPr>
        <w:tc>
          <w:tcPr>
            <w:tcW w:w="5000" w:type="pct"/>
          </w:tcPr>
          <w:p w14:paraId="218CA5F3" w14:textId="77777777" w:rsidR="008522F1" w:rsidRDefault="008522F1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440CC019" w14:textId="77777777" w:rsidR="008522F1" w:rsidRPr="00233C5A" w:rsidRDefault="008522F1" w:rsidP="561DD02A">
            <w:pPr>
              <w:pStyle w:val="Nagwek1"/>
              <w:numPr>
                <w:ilvl w:val="0"/>
                <w:numId w:val="1"/>
              </w:numPr>
              <w:rPr>
                <w:rFonts w:ascii="Corbel" w:eastAsia="Corbel" w:hAnsi="Corbel" w:cs="Corbel"/>
                <w:szCs w:val="24"/>
                <w:lang w:val="pl-PL" w:eastAsia="pl-PL"/>
              </w:rPr>
            </w:pPr>
            <w:r w:rsidRPr="561DD02A">
              <w:rPr>
                <w:rFonts w:ascii="Corbel" w:hAnsi="Corbel"/>
                <w:lang w:val="pl-PL" w:eastAsia="pl-PL"/>
              </w:rPr>
              <w:t>Mazurek-Łopacińska K.: Badania marketingowe: metody, techniki i obszary aplikacji na współczesnym rynku. PWN, Warszawa 2016.</w:t>
            </w:r>
          </w:p>
          <w:p w14:paraId="6D30CDB4" w14:textId="2EA3A810" w:rsidR="008522F1" w:rsidRPr="00AB25D3" w:rsidRDefault="008522F1" w:rsidP="561DD02A">
            <w:pPr>
              <w:pStyle w:val="Nagwek1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orbel" w:eastAsia="Corbel" w:hAnsi="Corbel" w:cs="Corbel"/>
                <w:szCs w:val="24"/>
                <w:lang w:val="pl-PL" w:eastAsia="pl-PL"/>
              </w:rPr>
            </w:pPr>
            <w:r w:rsidRPr="561DD02A">
              <w:rPr>
                <w:rFonts w:ascii="Corbel" w:hAnsi="Corbel"/>
              </w:rPr>
              <w:t>Tarka P.: Uwarunkowania skuteczności badań marketingowych. Wydawnictwo Uniwersytetu Ekonomicznego w Poznaniu, Poznań, 2017.</w:t>
            </w:r>
          </w:p>
          <w:p w14:paraId="29D6B04F" w14:textId="0E4FBE3B" w:rsidR="008522F1" w:rsidRPr="00AB25D3" w:rsidRDefault="3CB866B5" w:rsidP="561DD02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Corbel" w:eastAsia="Corbel" w:hAnsi="Corbel" w:cs="Corbel"/>
                <w:smallCaps/>
                <w:sz w:val="24"/>
                <w:szCs w:val="24"/>
                <w:lang w:eastAsia="pl-PL"/>
              </w:rPr>
            </w:pPr>
            <w:r w:rsidRPr="561DD02A">
              <w:rPr>
                <w:rFonts w:ascii="Corbel" w:eastAsia="Corbel" w:hAnsi="Corbel" w:cs="Corbel"/>
                <w:sz w:val="24"/>
                <w:szCs w:val="24"/>
              </w:rPr>
              <w:t xml:space="preserve">Szopiński W. Użyteczność badań marketingowych w procesach decyzyjnych przedsiębiorstw na przykładzie firmy Harry Poland </w:t>
            </w:r>
            <w:proofErr w:type="spellStart"/>
            <w:r w:rsidRPr="561DD02A">
              <w:rPr>
                <w:rFonts w:ascii="Corbel" w:eastAsia="Corbel" w:hAnsi="Corbel" w:cs="Corbel"/>
                <w:sz w:val="24"/>
                <w:szCs w:val="24"/>
              </w:rPr>
              <w:t>Group</w:t>
            </w:r>
            <w:proofErr w:type="spellEnd"/>
            <w:r w:rsidRPr="561DD02A">
              <w:rPr>
                <w:rFonts w:ascii="Corbel" w:eastAsia="Corbel" w:hAnsi="Corbel" w:cs="Corbel"/>
                <w:sz w:val="24"/>
                <w:szCs w:val="24"/>
              </w:rPr>
              <w:t xml:space="preserve"> [w:] Społeczeństwo wobec wyzwań współczesności. Pod red. K. Jaremczuka. </w:t>
            </w:r>
            <w:proofErr w:type="spellStart"/>
            <w:r w:rsidRPr="561DD02A">
              <w:rPr>
                <w:rFonts w:ascii="Corbel" w:eastAsia="Corbel" w:hAnsi="Corbel" w:cs="Corbel"/>
                <w:sz w:val="24"/>
                <w:szCs w:val="24"/>
                <w:lang w:val="en-US"/>
              </w:rPr>
              <w:t>Wyd</w:t>
            </w:r>
            <w:proofErr w:type="spellEnd"/>
            <w:r w:rsidRPr="561DD02A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. PWSZ </w:t>
            </w:r>
            <w:proofErr w:type="spellStart"/>
            <w:r w:rsidRPr="561DD02A">
              <w:rPr>
                <w:rFonts w:ascii="Corbel" w:eastAsia="Corbel" w:hAnsi="Corbel" w:cs="Corbel"/>
                <w:sz w:val="24"/>
                <w:szCs w:val="24"/>
                <w:lang w:val="en-US"/>
              </w:rPr>
              <w:t>Tarnobrzeg</w:t>
            </w:r>
            <w:proofErr w:type="spellEnd"/>
            <w:r w:rsidRPr="561DD02A">
              <w:rPr>
                <w:rFonts w:ascii="Corbel" w:eastAsia="Corbel" w:hAnsi="Corbel" w:cs="Corbel"/>
                <w:sz w:val="24"/>
                <w:szCs w:val="24"/>
                <w:lang w:val="en-US"/>
              </w:rPr>
              <w:t>, 2012, s. 271-294.</w:t>
            </w:r>
            <w:r w:rsidR="008522F1" w:rsidRPr="561DD02A">
              <w:rPr>
                <w:rFonts w:ascii="Corbel" w:hAnsi="Corbel"/>
                <w:b/>
                <w:bCs/>
                <w:smallCaps/>
                <w:lang w:eastAsia="pl-PL"/>
              </w:rPr>
              <w:t xml:space="preserve"> </w:t>
            </w:r>
          </w:p>
        </w:tc>
      </w:tr>
    </w:tbl>
    <w:p w14:paraId="1F72F646" w14:textId="77777777" w:rsidR="008522F1" w:rsidRPr="009C54AE" w:rsidRDefault="008522F1" w:rsidP="008522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7E09B4" w14:textId="77777777" w:rsidR="00E42E89" w:rsidRDefault="00E42E89" w:rsidP="00C16ABF">
      <w:pPr>
        <w:spacing w:after="0" w:line="240" w:lineRule="auto"/>
      </w:pPr>
      <w:r>
        <w:separator/>
      </w:r>
    </w:p>
  </w:endnote>
  <w:endnote w:type="continuationSeparator" w:id="0">
    <w:p w14:paraId="0FEF3BCE" w14:textId="77777777" w:rsidR="00E42E89" w:rsidRDefault="00E42E8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49B129" w14:textId="77777777" w:rsidR="00E42E89" w:rsidRDefault="00E42E89" w:rsidP="00C16ABF">
      <w:pPr>
        <w:spacing w:after="0" w:line="240" w:lineRule="auto"/>
      </w:pPr>
      <w:r>
        <w:separator/>
      </w:r>
    </w:p>
  </w:footnote>
  <w:footnote w:type="continuationSeparator" w:id="0">
    <w:p w14:paraId="65EFBEBA" w14:textId="77777777" w:rsidR="00E42E89" w:rsidRDefault="00E42E89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E03342" w:rsidRDefault="00E03342" w:rsidP="00E0334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37F72"/>
    <w:multiLevelType w:val="hybridMultilevel"/>
    <w:tmpl w:val="07A0FC8C"/>
    <w:lvl w:ilvl="0" w:tplc="A7DE93B0">
      <w:start w:val="1"/>
      <w:numFmt w:val="decimal"/>
      <w:lvlText w:val="%1."/>
      <w:lvlJc w:val="left"/>
      <w:pPr>
        <w:ind w:left="1256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82B278C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C207F7"/>
    <w:multiLevelType w:val="hybridMultilevel"/>
    <w:tmpl w:val="67E63F3C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E344A8"/>
    <w:multiLevelType w:val="hybridMultilevel"/>
    <w:tmpl w:val="C9AC6B28"/>
    <w:lvl w:ilvl="0" w:tplc="8D6027B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88E1180">
      <w:numFmt w:val="decimal"/>
      <w:lvlText w:val=""/>
      <w:lvlJc w:val="left"/>
    </w:lvl>
    <w:lvl w:ilvl="2" w:tplc="ADAC3656">
      <w:numFmt w:val="decimal"/>
      <w:lvlText w:val=""/>
      <w:lvlJc w:val="left"/>
    </w:lvl>
    <w:lvl w:ilvl="3" w:tplc="08AE48E0">
      <w:numFmt w:val="decimal"/>
      <w:lvlText w:val=""/>
      <w:lvlJc w:val="left"/>
    </w:lvl>
    <w:lvl w:ilvl="4" w:tplc="1F14C07C">
      <w:numFmt w:val="decimal"/>
      <w:lvlText w:val=""/>
      <w:lvlJc w:val="left"/>
    </w:lvl>
    <w:lvl w:ilvl="5" w:tplc="E1868E90">
      <w:numFmt w:val="decimal"/>
      <w:lvlText w:val=""/>
      <w:lvlJc w:val="left"/>
    </w:lvl>
    <w:lvl w:ilvl="6" w:tplc="C81A0950">
      <w:numFmt w:val="decimal"/>
      <w:lvlText w:val=""/>
      <w:lvlJc w:val="left"/>
    </w:lvl>
    <w:lvl w:ilvl="7" w:tplc="A8C4EA80">
      <w:numFmt w:val="decimal"/>
      <w:lvlText w:val=""/>
      <w:lvlJc w:val="left"/>
    </w:lvl>
    <w:lvl w:ilvl="8" w:tplc="C360D6DA">
      <w:numFmt w:val="decimal"/>
      <w:lvlText w:val=""/>
      <w:lvlJc w:val="left"/>
    </w:lvl>
  </w:abstractNum>
  <w:abstractNum w:abstractNumId="4" w15:restartNumberingAfterBreak="0">
    <w:nsid w:val="47CC1312"/>
    <w:multiLevelType w:val="hybridMultilevel"/>
    <w:tmpl w:val="B1EE77F0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8A17F6"/>
    <w:multiLevelType w:val="hybridMultilevel"/>
    <w:tmpl w:val="DA60542A"/>
    <w:lvl w:ilvl="0" w:tplc="3FB68B26">
      <w:start w:val="1"/>
      <w:numFmt w:val="decimal"/>
      <w:lvlText w:val="%1."/>
      <w:lvlJc w:val="left"/>
      <w:pPr>
        <w:ind w:left="360" w:hanging="360"/>
      </w:pPr>
    </w:lvl>
    <w:lvl w:ilvl="1" w:tplc="D37E46EC">
      <w:start w:val="1"/>
      <w:numFmt w:val="lowerLetter"/>
      <w:lvlText w:val="%2."/>
      <w:lvlJc w:val="left"/>
      <w:pPr>
        <w:ind w:left="1080" w:hanging="360"/>
      </w:pPr>
    </w:lvl>
    <w:lvl w:ilvl="2" w:tplc="4A368632">
      <w:start w:val="1"/>
      <w:numFmt w:val="lowerRoman"/>
      <w:lvlText w:val="%3."/>
      <w:lvlJc w:val="right"/>
      <w:pPr>
        <w:ind w:left="1800" w:hanging="180"/>
      </w:pPr>
    </w:lvl>
    <w:lvl w:ilvl="3" w:tplc="9F646DEA">
      <w:start w:val="1"/>
      <w:numFmt w:val="decimal"/>
      <w:lvlText w:val="%4."/>
      <w:lvlJc w:val="left"/>
      <w:pPr>
        <w:ind w:left="2520" w:hanging="360"/>
      </w:pPr>
    </w:lvl>
    <w:lvl w:ilvl="4" w:tplc="3D540FC8">
      <w:start w:val="1"/>
      <w:numFmt w:val="lowerLetter"/>
      <w:lvlText w:val="%5."/>
      <w:lvlJc w:val="left"/>
      <w:pPr>
        <w:ind w:left="3240" w:hanging="360"/>
      </w:pPr>
    </w:lvl>
    <w:lvl w:ilvl="5" w:tplc="D750951A">
      <w:start w:val="1"/>
      <w:numFmt w:val="lowerRoman"/>
      <w:lvlText w:val="%6."/>
      <w:lvlJc w:val="right"/>
      <w:pPr>
        <w:ind w:left="3960" w:hanging="180"/>
      </w:pPr>
    </w:lvl>
    <w:lvl w:ilvl="6" w:tplc="A1BE730C">
      <w:start w:val="1"/>
      <w:numFmt w:val="decimal"/>
      <w:lvlText w:val="%7."/>
      <w:lvlJc w:val="left"/>
      <w:pPr>
        <w:ind w:left="4680" w:hanging="360"/>
      </w:pPr>
    </w:lvl>
    <w:lvl w:ilvl="7" w:tplc="FF286CCC">
      <w:start w:val="1"/>
      <w:numFmt w:val="lowerLetter"/>
      <w:lvlText w:val="%8."/>
      <w:lvlJc w:val="left"/>
      <w:pPr>
        <w:ind w:left="5400" w:hanging="360"/>
      </w:pPr>
    </w:lvl>
    <w:lvl w:ilvl="8" w:tplc="3D1833A2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C34"/>
    <w:rsid w:val="00002714"/>
    <w:rsid w:val="000048FD"/>
    <w:rsid w:val="000077B4"/>
    <w:rsid w:val="00015B8F"/>
    <w:rsid w:val="00022ECE"/>
    <w:rsid w:val="000234DE"/>
    <w:rsid w:val="00040633"/>
    <w:rsid w:val="00042A51"/>
    <w:rsid w:val="00042D2E"/>
    <w:rsid w:val="00044C82"/>
    <w:rsid w:val="0005332F"/>
    <w:rsid w:val="00056D43"/>
    <w:rsid w:val="00070ED6"/>
    <w:rsid w:val="00073B66"/>
    <w:rsid w:val="000742DC"/>
    <w:rsid w:val="00075840"/>
    <w:rsid w:val="00084C12"/>
    <w:rsid w:val="00087009"/>
    <w:rsid w:val="0009462C"/>
    <w:rsid w:val="00094B12"/>
    <w:rsid w:val="00096C46"/>
    <w:rsid w:val="000A296F"/>
    <w:rsid w:val="000A2A28"/>
    <w:rsid w:val="000B192D"/>
    <w:rsid w:val="000B28EE"/>
    <w:rsid w:val="000B3E37"/>
    <w:rsid w:val="000C5800"/>
    <w:rsid w:val="000D04B0"/>
    <w:rsid w:val="000F1C57"/>
    <w:rsid w:val="000F5615"/>
    <w:rsid w:val="0012560E"/>
    <w:rsid w:val="00127108"/>
    <w:rsid w:val="00134B13"/>
    <w:rsid w:val="00135EF7"/>
    <w:rsid w:val="00140D7A"/>
    <w:rsid w:val="00146BC0"/>
    <w:rsid w:val="00153C41"/>
    <w:rsid w:val="00154381"/>
    <w:rsid w:val="00164FA7"/>
    <w:rsid w:val="00166A03"/>
    <w:rsid w:val="001737CF"/>
    <w:rsid w:val="00176083"/>
    <w:rsid w:val="00192F37"/>
    <w:rsid w:val="001A33AF"/>
    <w:rsid w:val="001A70D2"/>
    <w:rsid w:val="001B71BE"/>
    <w:rsid w:val="001D657B"/>
    <w:rsid w:val="001D7B54"/>
    <w:rsid w:val="001E0209"/>
    <w:rsid w:val="001F2CA2"/>
    <w:rsid w:val="002144C0"/>
    <w:rsid w:val="002211C5"/>
    <w:rsid w:val="00221BBC"/>
    <w:rsid w:val="0022477D"/>
    <w:rsid w:val="002336F9"/>
    <w:rsid w:val="0024028F"/>
    <w:rsid w:val="00244ABC"/>
    <w:rsid w:val="00281FF2"/>
    <w:rsid w:val="00282F43"/>
    <w:rsid w:val="002857DE"/>
    <w:rsid w:val="00291567"/>
    <w:rsid w:val="002A2389"/>
    <w:rsid w:val="002A671D"/>
    <w:rsid w:val="002B4D55"/>
    <w:rsid w:val="002B5EA0"/>
    <w:rsid w:val="002B6119"/>
    <w:rsid w:val="002C1F06"/>
    <w:rsid w:val="002D4A89"/>
    <w:rsid w:val="002D73D4"/>
    <w:rsid w:val="002F02A3"/>
    <w:rsid w:val="002F4ABE"/>
    <w:rsid w:val="003018BA"/>
    <w:rsid w:val="00305C92"/>
    <w:rsid w:val="003151C5"/>
    <w:rsid w:val="003168A6"/>
    <w:rsid w:val="00325F59"/>
    <w:rsid w:val="003343CF"/>
    <w:rsid w:val="00346FE9"/>
    <w:rsid w:val="0034759A"/>
    <w:rsid w:val="003503F6"/>
    <w:rsid w:val="003530DD"/>
    <w:rsid w:val="00363F78"/>
    <w:rsid w:val="0037691B"/>
    <w:rsid w:val="0038007F"/>
    <w:rsid w:val="003852CE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CCA"/>
    <w:rsid w:val="0041140B"/>
    <w:rsid w:val="00414E3C"/>
    <w:rsid w:val="0042244A"/>
    <w:rsid w:val="00424ACA"/>
    <w:rsid w:val="0042745A"/>
    <w:rsid w:val="00431D5C"/>
    <w:rsid w:val="00432559"/>
    <w:rsid w:val="004362C6"/>
    <w:rsid w:val="00437FA2"/>
    <w:rsid w:val="00443F55"/>
    <w:rsid w:val="00461EFC"/>
    <w:rsid w:val="004652C2"/>
    <w:rsid w:val="00471326"/>
    <w:rsid w:val="00471B00"/>
    <w:rsid w:val="0047598D"/>
    <w:rsid w:val="004840FD"/>
    <w:rsid w:val="004858D9"/>
    <w:rsid w:val="00490F7D"/>
    <w:rsid w:val="00491678"/>
    <w:rsid w:val="004968E2"/>
    <w:rsid w:val="004A3EEA"/>
    <w:rsid w:val="004A41CB"/>
    <w:rsid w:val="004A4D1F"/>
    <w:rsid w:val="004A7F7B"/>
    <w:rsid w:val="004B4632"/>
    <w:rsid w:val="004C3079"/>
    <w:rsid w:val="004D5282"/>
    <w:rsid w:val="004F1551"/>
    <w:rsid w:val="004F55A3"/>
    <w:rsid w:val="00501A0A"/>
    <w:rsid w:val="005022CF"/>
    <w:rsid w:val="0050496F"/>
    <w:rsid w:val="00513B6F"/>
    <w:rsid w:val="00517C63"/>
    <w:rsid w:val="005363C4"/>
    <w:rsid w:val="00536BDE"/>
    <w:rsid w:val="00543ACC"/>
    <w:rsid w:val="00574DFB"/>
    <w:rsid w:val="005A0855"/>
    <w:rsid w:val="005A3196"/>
    <w:rsid w:val="005C080F"/>
    <w:rsid w:val="005C3F29"/>
    <w:rsid w:val="005C55E5"/>
    <w:rsid w:val="005C696A"/>
    <w:rsid w:val="005D4D3E"/>
    <w:rsid w:val="005E267A"/>
    <w:rsid w:val="005E6E85"/>
    <w:rsid w:val="005F31D2"/>
    <w:rsid w:val="0061029B"/>
    <w:rsid w:val="00617230"/>
    <w:rsid w:val="00621CE1"/>
    <w:rsid w:val="006239E2"/>
    <w:rsid w:val="00647FA8"/>
    <w:rsid w:val="006620D9"/>
    <w:rsid w:val="00671958"/>
    <w:rsid w:val="00675843"/>
    <w:rsid w:val="006D050F"/>
    <w:rsid w:val="006D6139"/>
    <w:rsid w:val="006E5D65"/>
    <w:rsid w:val="006F1282"/>
    <w:rsid w:val="006F1FBC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C3299"/>
    <w:rsid w:val="007C3BCC"/>
    <w:rsid w:val="007C714D"/>
    <w:rsid w:val="007D1196"/>
    <w:rsid w:val="007D6E56"/>
    <w:rsid w:val="007E1284"/>
    <w:rsid w:val="007F4155"/>
    <w:rsid w:val="00804CCC"/>
    <w:rsid w:val="0081707E"/>
    <w:rsid w:val="008357DC"/>
    <w:rsid w:val="008449B3"/>
    <w:rsid w:val="00851B7D"/>
    <w:rsid w:val="008522F1"/>
    <w:rsid w:val="00853716"/>
    <w:rsid w:val="0085747A"/>
    <w:rsid w:val="00863ED6"/>
    <w:rsid w:val="008738FD"/>
    <w:rsid w:val="00884922"/>
    <w:rsid w:val="00885F64"/>
    <w:rsid w:val="008917F9"/>
    <w:rsid w:val="008A45F7"/>
    <w:rsid w:val="008B63AF"/>
    <w:rsid w:val="008C0CC0"/>
    <w:rsid w:val="008C19A9"/>
    <w:rsid w:val="008C379D"/>
    <w:rsid w:val="008C4CE8"/>
    <w:rsid w:val="008C5147"/>
    <w:rsid w:val="008C5359"/>
    <w:rsid w:val="008C5363"/>
    <w:rsid w:val="008C61B7"/>
    <w:rsid w:val="008D3DFB"/>
    <w:rsid w:val="008E64F4"/>
    <w:rsid w:val="008F12C9"/>
    <w:rsid w:val="008F25B0"/>
    <w:rsid w:val="008F6E29"/>
    <w:rsid w:val="00911A92"/>
    <w:rsid w:val="00916188"/>
    <w:rsid w:val="00923D7D"/>
    <w:rsid w:val="00932991"/>
    <w:rsid w:val="00935A21"/>
    <w:rsid w:val="009508DF"/>
    <w:rsid w:val="00950DAC"/>
    <w:rsid w:val="00954A07"/>
    <w:rsid w:val="00997F14"/>
    <w:rsid w:val="009A2EE7"/>
    <w:rsid w:val="009A4941"/>
    <w:rsid w:val="009A78D9"/>
    <w:rsid w:val="009B41D2"/>
    <w:rsid w:val="009C3E31"/>
    <w:rsid w:val="009C54AE"/>
    <w:rsid w:val="009C6439"/>
    <w:rsid w:val="009C788E"/>
    <w:rsid w:val="009E3B41"/>
    <w:rsid w:val="009F3C5C"/>
    <w:rsid w:val="009F4610"/>
    <w:rsid w:val="00A00ECC"/>
    <w:rsid w:val="00A05BDF"/>
    <w:rsid w:val="00A12862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A30D7"/>
    <w:rsid w:val="00AB053C"/>
    <w:rsid w:val="00AD1146"/>
    <w:rsid w:val="00AD27D3"/>
    <w:rsid w:val="00AD66D6"/>
    <w:rsid w:val="00AE1160"/>
    <w:rsid w:val="00AE203C"/>
    <w:rsid w:val="00AE2E74"/>
    <w:rsid w:val="00AE51AB"/>
    <w:rsid w:val="00AE5FCB"/>
    <w:rsid w:val="00AF2C1E"/>
    <w:rsid w:val="00B06142"/>
    <w:rsid w:val="00B135B1"/>
    <w:rsid w:val="00B30E5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675"/>
    <w:rsid w:val="00BB520A"/>
    <w:rsid w:val="00BD3869"/>
    <w:rsid w:val="00BD66E9"/>
    <w:rsid w:val="00C058B4"/>
    <w:rsid w:val="00C131B5"/>
    <w:rsid w:val="00C16ABF"/>
    <w:rsid w:val="00C170AE"/>
    <w:rsid w:val="00C26CB7"/>
    <w:rsid w:val="00C27266"/>
    <w:rsid w:val="00C324C1"/>
    <w:rsid w:val="00C36992"/>
    <w:rsid w:val="00C40B3D"/>
    <w:rsid w:val="00C56036"/>
    <w:rsid w:val="00C61DC5"/>
    <w:rsid w:val="00C67E92"/>
    <w:rsid w:val="00C70A26"/>
    <w:rsid w:val="00C74DEB"/>
    <w:rsid w:val="00C767DB"/>
    <w:rsid w:val="00C94B98"/>
    <w:rsid w:val="00CA2B96"/>
    <w:rsid w:val="00CA5089"/>
    <w:rsid w:val="00CB7351"/>
    <w:rsid w:val="00CD32E3"/>
    <w:rsid w:val="00CE5BAC"/>
    <w:rsid w:val="00CF25BE"/>
    <w:rsid w:val="00CF78ED"/>
    <w:rsid w:val="00D02B25"/>
    <w:rsid w:val="00D02EBA"/>
    <w:rsid w:val="00D06DA3"/>
    <w:rsid w:val="00D16475"/>
    <w:rsid w:val="00D17C3C"/>
    <w:rsid w:val="00D23113"/>
    <w:rsid w:val="00D26B2C"/>
    <w:rsid w:val="00D31D52"/>
    <w:rsid w:val="00D352C9"/>
    <w:rsid w:val="00D425B2"/>
    <w:rsid w:val="00D4456F"/>
    <w:rsid w:val="00D52B44"/>
    <w:rsid w:val="00D552B2"/>
    <w:rsid w:val="00D608D1"/>
    <w:rsid w:val="00D72FDB"/>
    <w:rsid w:val="00D74119"/>
    <w:rsid w:val="00D8075B"/>
    <w:rsid w:val="00D8678B"/>
    <w:rsid w:val="00DA2114"/>
    <w:rsid w:val="00DC3FFF"/>
    <w:rsid w:val="00DE2269"/>
    <w:rsid w:val="00DF320D"/>
    <w:rsid w:val="00E03342"/>
    <w:rsid w:val="00E129B8"/>
    <w:rsid w:val="00E21E7D"/>
    <w:rsid w:val="00E22FBC"/>
    <w:rsid w:val="00E24BF5"/>
    <w:rsid w:val="00E25338"/>
    <w:rsid w:val="00E314FC"/>
    <w:rsid w:val="00E42E89"/>
    <w:rsid w:val="00E474A3"/>
    <w:rsid w:val="00E51E44"/>
    <w:rsid w:val="00E62BD7"/>
    <w:rsid w:val="00E63348"/>
    <w:rsid w:val="00E70D00"/>
    <w:rsid w:val="00E77E88"/>
    <w:rsid w:val="00E8107D"/>
    <w:rsid w:val="00EB5026"/>
    <w:rsid w:val="00EC4899"/>
    <w:rsid w:val="00ED03AB"/>
    <w:rsid w:val="00ED32D2"/>
    <w:rsid w:val="00ED7F5D"/>
    <w:rsid w:val="00EE32DE"/>
    <w:rsid w:val="00EE5457"/>
    <w:rsid w:val="00EF3C93"/>
    <w:rsid w:val="00F070AB"/>
    <w:rsid w:val="00F27A7B"/>
    <w:rsid w:val="00F308DE"/>
    <w:rsid w:val="00F368A8"/>
    <w:rsid w:val="00F617C3"/>
    <w:rsid w:val="00F6219F"/>
    <w:rsid w:val="00F7066B"/>
    <w:rsid w:val="00F70EE2"/>
    <w:rsid w:val="00F8536E"/>
    <w:rsid w:val="00F95FED"/>
    <w:rsid w:val="00FB7DBA"/>
    <w:rsid w:val="00FC1C25"/>
    <w:rsid w:val="00FC3F45"/>
    <w:rsid w:val="00FD503F"/>
    <w:rsid w:val="00FD7589"/>
    <w:rsid w:val="00FE4C14"/>
    <w:rsid w:val="00FF016A"/>
    <w:rsid w:val="00FF1401"/>
    <w:rsid w:val="00FF5E7D"/>
    <w:rsid w:val="013FB029"/>
    <w:rsid w:val="03B1B46F"/>
    <w:rsid w:val="07A6468D"/>
    <w:rsid w:val="0CC04756"/>
    <w:rsid w:val="0D98DCCC"/>
    <w:rsid w:val="0F2BF659"/>
    <w:rsid w:val="170A012E"/>
    <w:rsid w:val="18B9B042"/>
    <w:rsid w:val="22B7184B"/>
    <w:rsid w:val="2B5F6760"/>
    <w:rsid w:val="3CB866B5"/>
    <w:rsid w:val="4513E96D"/>
    <w:rsid w:val="4705EB66"/>
    <w:rsid w:val="561DD02A"/>
    <w:rsid w:val="57B0E9B7"/>
    <w:rsid w:val="67C6F213"/>
    <w:rsid w:val="6AB59E6F"/>
    <w:rsid w:val="6DCEC700"/>
    <w:rsid w:val="77BB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A01E6"/>
  <w15:docId w15:val="{1FD8D908-30C2-4C3B-91BD-E59615FDC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03CCA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403CCA"/>
    <w:rPr>
      <w:rFonts w:eastAsia="Times New Roman"/>
      <w:sz w:val="24"/>
    </w:rPr>
  </w:style>
  <w:style w:type="character" w:styleId="Pogrubienie">
    <w:name w:val="Strong"/>
    <w:uiPriority w:val="22"/>
    <w:qFormat/>
    <w:rsid w:val="007E1284"/>
    <w:rPr>
      <w:b/>
      <w:bCs/>
    </w:rPr>
  </w:style>
  <w:style w:type="paragraph" w:customStyle="1" w:styleId="paragraph">
    <w:name w:val="paragraph"/>
    <w:basedOn w:val="Normalny"/>
    <w:rsid w:val="008738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738FD"/>
  </w:style>
  <w:style w:type="character" w:customStyle="1" w:styleId="spellingerror">
    <w:name w:val="spellingerror"/>
    <w:basedOn w:val="Domylnaczcionkaakapitu"/>
    <w:rsid w:val="008738FD"/>
  </w:style>
  <w:style w:type="character" w:customStyle="1" w:styleId="eop">
    <w:name w:val="eop"/>
    <w:basedOn w:val="Domylnaczcionkaakapitu"/>
    <w:rsid w:val="008738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5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4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2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3DF77-3CC3-4A3A-BD84-E5873BCF5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267D20-3C0F-45B6-916A-D7DB8DE0C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C57C2F-94CE-4F5A-ABC0-D3F3DF9E69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7DE09A7-DFE3-440B-9619-E7AC5E504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915</Words>
  <Characters>5495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27</cp:revision>
  <cp:lastPrinted>2017-05-04T18:28:00Z</cp:lastPrinted>
  <dcterms:created xsi:type="dcterms:W3CDTF">2020-12-04T20:03:00Z</dcterms:created>
  <dcterms:modified xsi:type="dcterms:W3CDTF">2023-04-27T10:36:00Z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