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CFCAC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5179D" w:rsidRPr="00E960BB">
        <w:rPr>
          <w:rFonts w:ascii="Corbel" w:hAnsi="Corbel"/>
          <w:bCs/>
          <w:i/>
        </w:rPr>
        <w:t xml:space="preserve">Załącznik nr 1.5 do Zarządzenia Rektora UR  nr </w:t>
      </w:r>
      <w:r w:rsidR="0085179D">
        <w:rPr>
          <w:rFonts w:ascii="Corbel" w:hAnsi="Corbel"/>
          <w:bCs/>
          <w:i/>
        </w:rPr>
        <w:t>7</w:t>
      </w:r>
      <w:r w:rsidR="0085179D" w:rsidRPr="00E960BB">
        <w:rPr>
          <w:rFonts w:ascii="Corbel" w:hAnsi="Corbel"/>
          <w:bCs/>
          <w:i/>
        </w:rPr>
        <w:t>/20</w:t>
      </w:r>
      <w:r w:rsidR="0085179D">
        <w:rPr>
          <w:rFonts w:ascii="Corbel" w:hAnsi="Corbel"/>
          <w:bCs/>
          <w:i/>
        </w:rPr>
        <w:t>23</w:t>
      </w:r>
    </w:p>
    <w:p w14:paraId="5C947DE6" w14:textId="77777777" w:rsidR="0085179D" w:rsidRPr="00E960BB" w:rsidRDefault="0085179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E71DBC1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44ED0">
        <w:rPr>
          <w:rFonts w:ascii="Corbel" w:hAnsi="Corbel"/>
          <w:b/>
          <w:smallCaps/>
          <w:sz w:val="24"/>
          <w:szCs w:val="24"/>
        </w:rPr>
        <w:t>202</w:t>
      </w:r>
      <w:r w:rsidR="00F10583">
        <w:rPr>
          <w:rFonts w:ascii="Corbel" w:hAnsi="Corbel"/>
          <w:b/>
          <w:smallCaps/>
          <w:sz w:val="24"/>
          <w:szCs w:val="24"/>
        </w:rPr>
        <w:t>4</w:t>
      </w:r>
      <w:r w:rsidR="00F44ED0">
        <w:rPr>
          <w:rFonts w:ascii="Corbel" w:hAnsi="Corbel"/>
          <w:b/>
          <w:smallCaps/>
          <w:sz w:val="24"/>
          <w:szCs w:val="24"/>
        </w:rPr>
        <w:t>-202</w:t>
      </w:r>
      <w:r w:rsidR="00F10583">
        <w:rPr>
          <w:rFonts w:ascii="Corbel" w:hAnsi="Corbel"/>
          <w:b/>
          <w:smallCaps/>
          <w:sz w:val="24"/>
          <w:szCs w:val="24"/>
        </w:rPr>
        <w:t>7</w:t>
      </w:r>
    </w:p>
    <w:p w14:paraId="6A743604" w14:textId="67A7AB39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F10583">
        <w:rPr>
          <w:rFonts w:ascii="Corbel" w:hAnsi="Corbel"/>
          <w:sz w:val="24"/>
          <w:szCs w:val="24"/>
        </w:rPr>
        <w:t>5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F10583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5E40A8" w:rsidR="0085747A" w:rsidRPr="00032FD7" w:rsidRDefault="001B7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32FD7" w:rsidRPr="00032FD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ED92BCB" w:rsidR="0085747A" w:rsidRPr="00032FD7" w:rsidRDefault="00032FD7" w:rsidP="00BC29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E27C11" w14:textId="77777777" w:rsidR="003823BE" w:rsidRDefault="00032FD7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  <w:p w14:paraId="6B6685C9" w14:textId="74E6C1FA" w:rsidR="00BC295D" w:rsidRPr="00032FD7" w:rsidRDefault="001B7621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Andżelika Drozd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94D5703" w:rsidR="003823BE" w:rsidRPr="00032FD7" w:rsidRDefault="001B76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737818" w:rsidR="003823BE" w:rsidRPr="00032FD7" w:rsidRDefault="001B7621" w:rsidP="001B762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4F60346" w:rsidR="003823BE" w:rsidRPr="00032FD7" w:rsidRDefault="001B4ACD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mikroekonomii wskazującą na posiadanie podstawowej wiedzy ekonomicznej oraz umiejętności interpretacji zjawisk ekonomicznych, jak również </w:t>
            </w: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2F07E88F" w14:textId="77777777" w:rsidR="008B6B8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6B86" w:rsidRPr="00032FD7" w14:paraId="66308660" w14:textId="77777777" w:rsidTr="00915CBA">
        <w:tc>
          <w:tcPr>
            <w:tcW w:w="9520" w:type="dxa"/>
          </w:tcPr>
          <w:p w14:paraId="5D717F61" w14:textId="77777777" w:rsidR="008B6B86" w:rsidRPr="00032FD7" w:rsidRDefault="008B6B86" w:rsidP="00915C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B86" w:rsidRPr="00032FD7" w14:paraId="3D8CBAE1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FE6B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5CB3FF22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</w:t>
            </w:r>
          </w:p>
          <w:p w14:paraId="088B656F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 Pojęcie finansów przedsiębiorstwa. </w:t>
            </w:r>
          </w:p>
          <w:p w14:paraId="484CB3D7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Funkcje finansów w przedsiębiorstwie. </w:t>
            </w:r>
          </w:p>
          <w:p w14:paraId="0AF03E25" w14:textId="66BEFF15" w:rsidR="008B6B86" w:rsidRPr="00032FD7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Podstawowe formy prawne przedsiębiorstw. </w:t>
            </w:r>
          </w:p>
        </w:tc>
      </w:tr>
      <w:tr w:rsidR="008B6B86" w:rsidRPr="00032FD7" w14:paraId="4904BC97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EF99" w14:textId="06497F8F" w:rsidR="00D729E2" w:rsidRPr="00032FD7" w:rsidRDefault="008B6B86" w:rsidP="00D729E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Majątek i źródła finansowania majątku przedsiębiorstwa</w:t>
            </w:r>
            <w:r w:rsidR="00D729E2">
              <w:rPr>
                <w:rFonts w:ascii="Corbel" w:hAnsi="Corbel"/>
                <w:sz w:val="24"/>
                <w:szCs w:val="24"/>
              </w:rPr>
              <w:t>, zasady finansowania, inwestowania, k  kształtowania struktury kapitałów .</w:t>
            </w:r>
          </w:p>
        </w:tc>
      </w:tr>
      <w:tr w:rsidR="008B6B86" w:rsidRPr="00032FD7" w14:paraId="60363B0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7A1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Czas i ryzyko w działalności przedsiębiorstwa. </w:t>
            </w:r>
          </w:p>
          <w:p w14:paraId="65BA392B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Zmiany wartości pieniądza w czasie. </w:t>
            </w:r>
          </w:p>
          <w:p w14:paraId="5AEA0E5F" w14:textId="7ED252AA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Długoterminowe decyzje inwestycyjne przedsiębiorstw</w:t>
            </w:r>
          </w:p>
        </w:tc>
      </w:tr>
      <w:tr w:rsidR="008B6B86" w:rsidRPr="00032FD7" w14:paraId="33CB9E80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D119" w14:textId="77777777" w:rsidR="008B6B86" w:rsidRPr="00364B41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 xml:space="preserve">owiązaniami przedsiębiorstwa . </w:t>
            </w:r>
          </w:p>
        </w:tc>
      </w:tr>
      <w:tr w:rsidR="008B6B86" w:rsidRPr="00032FD7" w14:paraId="723151C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56D0" w14:textId="45E257C4" w:rsidR="008B6B86" w:rsidRPr="00364B41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</w:t>
            </w:r>
            <w:r w:rsidRPr="00032FD7">
              <w:rPr>
                <w:rFonts w:ascii="Corbel" w:hAnsi="Corbel"/>
                <w:sz w:val="24"/>
                <w:szCs w:val="24"/>
              </w:rPr>
              <w:t>olityk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fiskaln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i monetarn</w:t>
            </w:r>
            <w:r>
              <w:rPr>
                <w:rFonts w:ascii="Corbel" w:hAnsi="Corbel"/>
                <w:sz w:val="24"/>
                <w:szCs w:val="24"/>
              </w:rPr>
              <w:t>ej na sytuację finansową przedsiębiorstwa</w:t>
            </w:r>
          </w:p>
        </w:tc>
      </w:tr>
      <w:tr w:rsidR="008B6B86" w:rsidRPr="00032FD7" w14:paraId="0511FBB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55FD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7375C192" w14:textId="77777777" w:rsidR="00D729E2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Pojęcie, przedmiot i zadania analizy finansowej. Klasyfikacja metod wykorzystywanych w analizie finansowej przedsiębiorstwa (porównawcze i przyczynowe). </w:t>
            </w:r>
          </w:p>
          <w:p w14:paraId="13CB9B50" w14:textId="0E9489C3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Wpływ uwarunkowań zewnętrznych i wewnętrznych na wyniki analizy finansowej.</w:t>
            </w:r>
          </w:p>
        </w:tc>
      </w:tr>
      <w:tr w:rsidR="008B6B86" w:rsidRPr="00032FD7" w14:paraId="6DB50EF4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8967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7C8DF9CC" w14:textId="77459F84" w:rsidR="008B6B86" w:rsidRPr="00032FD7" w:rsidRDefault="008B6B86" w:rsidP="00D72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Materiały źródłowe analizy finansowej. Jednostki zobowiązane ustawowo do sporządzania sprawozdań finansowych. </w:t>
            </w:r>
          </w:p>
        </w:tc>
      </w:tr>
      <w:tr w:rsidR="008B6B86" w:rsidRPr="00032FD7" w14:paraId="6E0E1E9B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C9E" w14:textId="6327571B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</w:t>
            </w:r>
            <w:r w:rsidR="00D729E2">
              <w:rPr>
                <w:rFonts w:ascii="Corbel" w:hAnsi="Corbel"/>
                <w:sz w:val="24"/>
                <w:szCs w:val="24"/>
              </w:rPr>
              <w:t xml:space="preserve"> wstępna 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wskaźnikowa jako </w:t>
            </w:r>
            <w:r>
              <w:rPr>
                <w:rFonts w:ascii="Corbel" w:hAnsi="Corbel"/>
                <w:sz w:val="24"/>
                <w:szCs w:val="24"/>
              </w:rPr>
              <w:t>podstawow</w:t>
            </w:r>
            <w:r w:rsidR="00D729E2">
              <w:rPr>
                <w:rFonts w:ascii="Corbel" w:hAnsi="Corbel"/>
                <w:sz w:val="24"/>
                <w:szCs w:val="24"/>
              </w:rPr>
              <w:t>e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metoda oceny kondycji firmy.</w:t>
            </w:r>
          </w:p>
          <w:p w14:paraId="141E6B7C" w14:textId="6D7C09AF" w:rsidR="008B6B86" w:rsidRPr="00032FD7" w:rsidRDefault="008B6B86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finansowych.. </w:t>
            </w:r>
          </w:p>
        </w:tc>
      </w:tr>
    </w:tbl>
    <w:p w14:paraId="490BCA14" w14:textId="77777777" w:rsidR="008B6B86" w:rsidRPr="00032FD7" w:rsidRDefault="008B6B86" w:rsidP="008B6B86">
      <w:pPr>
        <w:spacing w:after="0" w:line="240" w:lineRule="auto"/>
        <w:rPr>
          <w:rFonts w:ascii="Corbel" w:hAnsi="Corbel"/>
          <w:sz w:val="24"/>
          <w:szCs w:val="24"/>
        </w:rPr>
      </w:pPr>
    </w:p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C62B34" w14:textId="77777777" w:rsidR="00E90F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FB2" w:rsidRPr="009C54AE" w14:paraId="1B20658E" w14:textId="77777777" w:rsidTr="00915CBA">
        <w:tc>
          <w:tcPr>
            <w:tcW w:w="9520" w:type="dxa"/>
          </w:tcPr>
          <w:p w14:paraId="2F7448FA" w14:textId="77777777" w:rsidR="00E90FB2" w:rsidRPr="009C54AE" w:rsidRDefault="00E90FB2" w:rsidP="00915CB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FB2" w:rsidRPr="009C54AE" w14:paraId="5DA651A3" w14:textId="77777777" w:rsidTr="00915CBA">
        <w:tc>
          <w:tcPr>
            <w:tcW w:w="9520" w:type="dxa"/>
          </w:tcPr>
          <w:p w14:paraId="0E9DFC09" w14:textId="0CF144D4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  <w:p w14:paraId="25C6AD33" w14:textId="10B13EB2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zadania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finansów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 przedsiębiorstwie. </w:t>
            </w:r>
          </w:p>
          <w:p w14:paraId="62AA68D7" w14:textId="77777777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Podstawowe formy prawne przedsiębiorstw (spółka akcyjna, spółka </w:t>
            </w:r>
          </w:p>
          <w:p w14:paraId="087DD022" w14:textId="51EF4156" w:rsidR="00E90FB2" w:rsidRPr="009C54AE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 ograniczoną odpowiedzialnością, spółka cywilna, spółka komandytowa, spółka jawna).</w:t>
            </w:r>
          </w:p>
        </w:tc>
      </w:tr>
      <w:tr w:rsidR="00E90FB2" w:rsidRPr="009C54AE" w14:paraId="6337F43B" w14:textId="77777777" w:rsidTr="00915CBA">
        <w:tc>
          <w:tcPr>
            <w:tcW w:w="9520" w:type="dxa"/>
          </w:tcPr>
          <w:p w14:paraId="611EDAA9" w14:textId="77777777" w:rsidR="005A7B6F" w:rsidRDefault="00E90FB2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Majątek i źródła finansowania majątku przedsiębiorstwa (akt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ywa trwałe i obrotowe, kapitały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własne i obce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..</w:t>
            </w:r>
          </w:p>
          <w:p w14:paraId="00DAC158" w14:textId="3EB5D995" w:rsidR="00E90FB2" w:rsidRPr="00032FD7" w:rsidRDefault="005A7B6F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Oddziaływanie 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rynk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ów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finansowy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ch i kapitałowych na zarządzanie finansami przedsiębiorstw</w:t>
            </w:r>
          </w:p>
        </w:tc>
      </w:tr>
      <w:tr w:rsidR="00E90FB2" w:rsidRPr="00D77A87" w14:paraId="165B9473" w14:textId="77777777" w:rsidTr="00915CBA">
        <w:tc>
          <w:tcPr>
            <w:tcW w:w="9520" w:type="dxa"/>
          </w:tcPr>
          <w:p w14:paraId="44E4BE0B" w14:textId="53D70D3D" w:rsidR="00E90FB2" w:rsidRPr="00D77A87" w:rsidRDefault="00E90FB2" w:rsidP="00E9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 xml:space="preserve">Otoczenie i obszary zarządzania  przedsiębiorstw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DCC4893" w14:textId="77777777" w:rsidTr="00915CBA">
        <w:tc>
          <w:tcPr>
            <w:tcW w:w="9520" w:type="dxa"/>
          </w:tcPr>
          <w:p w14:paraId="525ABB3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29B96F" w14:textId="77777777" w:rsidTr="00915CBA">
        <w:tc>
          <w:tcPr>
            <w:tcW w:w="9520" w:type="dxa"/>
          </w:tcPr>
          <w:p w14:paraId="2109205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C3C24D" w14:textId="77777777" w:rsidTr="00915CBA">
        <w:tc>
          <w:tcPr>
            <w:tcW w:w="9520" w:type="dxa"/>
          </w:tcPr>
          <w:p w14:paraId="39BBDAC0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9DD35E4" w14:textId="77777777" w:rsidTr="00915CBA">
        <w:tc>
          <w:tcPr>
            <w:tcW w:w="9520" w:type="dxa"/>
          </w:tcPr>
          <w:p w14:paraId="4F01F9E9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A47607C" w14:textId="77777777" w:rsidTr="00915CBA">
        <w:tc>
          <w:tcPr>
            <w:tcW w:w="9520" w:type="dxa"/>
          </w:tcPr>
          <w:p w14:paraId="566921ED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E90FB2" w:rsidRPr="00D77A87" w14:paraId="0F68BF39" w14:textId="77777777" w:rsidTr="00915CBA">
        <w:tc>
          <w:tcPr>
            <w:tcW w:w="9520" w:type="dxa"/>
          </w:tcPr>
          <w:p w14:paraId="3F4D314A" w14:textId="7C23BF1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  <w:r w:rsidRPr="00D77A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0AAA5DF2" w14:textId="77777777" w:rsidTr="00915CBA">
        <w:tc>
          <w:tcPr>
            <w:tcW w:w="9520" w:type="dxa"/>
          </w:tcPr>
          <w:p w14:paraId="407CB14B" w14:textId="77777777" w:rsidR="00E90FB2" w:rsidRPr="00D77A87" w:rsidRDefault="00E90FB2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E90FB2" w:rsidRPr="00D77A87" w14:paraId="495D751D" w14:textId="77777777" w:rsidTr="00915CBA">
        <w:tc>
          <w:tcPr>
            <w:tcW w:w="9520" w:type="dxa"/>
          </w:tcPr>
          <w:p w14:paraId="44E2BC45" w14:textId="715C7041" w:rsidR="00E90FB2" w:rsidRPr="00D77A87" w:rsidRDefault="00EE1B31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lastRenderedPageBreak/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</w:p>
        </w:tc>
      </w:tr>
      <w:tr w:rsidR="00E90FB2" w:rsidRPr="00D77A87" w14:paraId="429121BB" w14:textId="77777777" w:rsidTr="00915CBA">
        <w:tc>
          <w:tcPr>
            <w:tcW w:w="9520" w:type="dxa"/>
          </w:tcPr>
          <w:p w14:paraId="356AFEB5" w14:textId="3BDD7E8A" w:rsidR="00E90FB2" w:rsidRDefault="00E90FB2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</w:t>
            </w:r>
            <w:r w:rsidR="005A7B6F">
              <w:rPr>
                <w:rFonts w:ascii="Corbel" w:hAnsi="Corbel"/>
                <w:sz w:val="24"/>
                <w:szCs w:val="24"/>
              </w:rPr>
              <w:t xml:space="preserve"> z wykorzystaniem  sprawozdań finansowych.</w:t>
            </w:r>
          </w:p>
          <w:p w14:paraId="7851831D" w14:textId="3B4C376B" w:rsidR="00EE1B31" w:rsidRDefault="00EE1B31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wstępna sprawozdań finansowych -oblicze</w:t>
            </w:r>
            <w:r w:rsidR="00C614CB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 i interpretacja wyników</w:t>
            </w:r>
          </w:p>
          <w:p w14:paraId="4ACD570B" w14:textId="78477ECF" w:rsidR="00EE1B31" w:rsidRPr="00C614CB" w:rsidRDefault="00EE1B31" w:rsidP="00C614CB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CB">
              <w:rPr>
                <w:rFonts w:ascii="Corbel" w:hAnsi="Corbel"/>
                <w:sz w:val="24"/>
                <w:szCs w:val="24"/>
              </w:rPr>
              <w:t>Analiza wskaźnikowa (r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entowność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 płynnoś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finansow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a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 sprawnoś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działania, zadłużeni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</w:t>
            </w:r>
            <w:r w:rsid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)- </w:t>
            </w:r>
            <w:r w:rsidR="00C614CB">
              <w:rPr>
                <w:rFonts w:ascii="Corbel" w:hAnsi="Corbel"/>
                <w:sz w:val="24"/>
                <w:szCs w:val="24"/>
              </w:rPr>
              <w:t>obliczenia i interpretacja wyników.</w:t>
            </w:r>
          </w:p>
        </w:tc>
      </w:tr>
    </w:tbl>
    <w:p w14:paraId="14179688" w14:textId="77777777" w:rsidR="00E90FB2" w:rsidRPr="00E90FB2" w:rsidRDefault="00E90FB2" w:rsidP="00E90FB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EBA26" w14:textId="77777777" w:rsidR="00922EF1" w:rsidRDefault="009F4610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  <w:r w:rsidR="00922EF1" w:rsidRPr="00922EF1">
        <w:rPr>
          <w:rFonts w:ascii="Corbel" w:hAnsi="Corbel"/>
          <w:b w:val="0"/>
          <w:smallCaps w:val="0"/>
          <w:szCs w:val="24"/>
        </w:rPr>
        <w:t xml:space="preserve"> </w:t>
      </w:r>
    </w:p>
    <w:p w14:paraId="1F0993D1" w14:textId="148AC185" w:rsidR="00922EF1" w:rsidRPr="00D77A87" w:rsidRDefault="00922EF1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9F18576" w14:textId="4D787578" w:rsidR="0085747A" w:rsidRDefault="00922EF1" w:rsidP="00922E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5A1FAC83" w14:textId="77777777" w:rsidR="00922EF1" w:rsidRPr="00032FD7" w:rsidRDefault="00922EF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75A97E6" w14:textId="1281167F" w:rsidR="00922EF1" w:rsidRPr="00845246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Ćwiczenia – ocena ustalana w oparciu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przynajmniej 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pisemnego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kontrolnej i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aktywności studenta w trakcie zajęć. </w:t>
            </w:r>
          </w:p>
          <w:p w14:paraId="6982427F" w14:textId="77777777" w:rsidR="00922EF1" w:rsidRPr="009C54AE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54225531" w14:textId="0B2D968E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2B5220AE" w:rsidR="00D45B17" w:rsidRPr="00032FD7" w:rsidRDefault="00D45B17" w:rsidP="00851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2EBEE65E" w:rsidR="00D45B17" w:rsidRPr="00032FD7" w:rsidRDefault="001B76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6BBEF18" w:rsidR="00D45B17" w:rsidRPr="00032FD7" w:rsidRDefault="001B76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020450C3" w:rsidR="00D45B17" w:rsidRPr="00032FD7" w:rsidRDefault="00D45B17" w:rsidP="00922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="00922EF1">
              <w:rPr>
                <w:rFonts w:ascii="Corbel" w:hAnsi="Corbel"/>
                <w:sz w:val="24"/>
                <w:szCs w:val="24"/>
              </w:rPr>
              <w:t>przygotowanie pracy kontrolnej</w:t>
            </w:r>
            <w:r w:rsidRPr="00032F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9B6AA0E" w:rsidR="00D45B17" w:rsidRPr="00032FD7" w:rsidRDefault="001B4AC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26696D33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B4ACD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7F8CD430" w:rsidR="00D45B17" w:rsidRPr="00032FD7" w:rsidRDefault="001B4AC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E9BD3" w14:textId="77777777" w:rsidR="00922E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2EF1" w:rsidRPr="00C37DF1" w14:paraId="47C475C5" w14:textId="77777777" w:rsidTr="00922EF1">
        <w:trPr>
          <w:trHeight w:val="397"/>
        </w:trPr>
        <w:tc>
          <w:tcPr>
            <w:tcW w:w="9639" w:type="dxa"/>
          </w:tcPr>
          <w:p w14:paraId="772CCEAE" w14:textId="2ACED7B8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368895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01F209" w14:textId="7E3A0FD6" w:rsidR="00922EF1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przedsiębiorstwa, Wyd. Difin,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AEEA76" w14:textId="230126CB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 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7ED500" w14:textId="530CFD1D" w:rsidR="00922EF1" w:rsidRP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3.  </w:t>
            </w:r>
            <w:r w:rsidR="00922EF1" w:rsidRPr="00922EF1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2020.</w:t>
            </w:r>
          </w:p>
          <w:p w14:paraId="1632DEF7" w14:textId="2AE5CE8E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4.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37656445" w14:textId="7B13346B" w:rsidR="007333D4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5 . 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922EF1" w:rsidRPr="00C37DF1" w14:paraId="4A4CDA60" w14:textId="77777777" w:rsidTr="00922EF1">
        <w:trPr>
          <w:trHeight w:val="397"/>
        </w:trPr>
        <w:tc>
          <w:tcPr>
            <w:tcW w:w="9639" w:type="dxa"/>
          </w:tcPr>
          <w:p w14:paraId="56E6E413" w14:textId="332294B2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AF3EF7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C8A11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15D9CB2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04B5B77D" w14:textId="01EE9A1F" w:rsidR="00922EF1" w:rsidRPr="00C37DF1" w:rsidRDefault="007333D4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  D.,  Analiza  wskaźnikowa  sprawozdania  finansowego  według  polskiego  prawa  bilansowego, Oficyna  Wydawnicza Wolters Kluwer, Warszawa 2019.</w:t>
            </w:r>
          </w:p>
        </w:tc>
      </w:tr>
    </w:tbl>
    <w:p w14:paraId="55A10EF0" w14:textId="7067218A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BE662" w14:textId="27B211AC" w:rsidR="00922EF1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5CC5AE" w14:textId="77777777" w:rsidR="00922EF1" w:rsidRPr="00032FD7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F4550" w14:textId="77777777" w:rsidR="00846C69" w:rsidRDefault="00846C69" w:rsidP="00C16ABF">
      <w:pPr>
        <w:spacing w:after="0" w:line="240" w:lineRule="auto"/>
      </w:pPr>
      <w:r>
        <w:separator/>
      </w:r>
    </w:p>
  </w:endnote>
  <w:endnote w:type="continuationSeparator" w:id="0">
    <w:p w14:paraId="1DC81930" w14:textId="77777777" w:rsidR="00846C69" w:rsidRDefault="00846C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07123" w14:textId="77777777" w:rsidR="00846C69" w:rsidRDefault="00846C69" w:rsidP="00C16ABF">
      <w:pPr>
        <w:spacing w:after="0" w:line="240" w:lineRule="auto"/>
      </w:pPr>
      <w:r>
        <w:separator/>
      </w:r>
    </w:p>
  </w:footnote>
  <w:footnote w:type="continuationSeparator" w:id="0">
    <w:p w14:paraId="2D879FFC" w14:textId="77777777" w:rsidR="00846C69" w:rsidRDefault="00846C6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AE1"/>
    <w:multiLevelType w:val="multilevel"/>
    <w:tmpl w:val="AFDE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E0818"/>
    <w:multiLevelType w:val="hybridMultilevel"/>
    <w:tmpl w:val="563E0D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D1E5B"/>
    <w:multiLevelType w:val="hybridMultilevel"/>
    <w:tmpl w:val="364EBB6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97CB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51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B4ACD"/>
    <w:rsid w:val="001B762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2C8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94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46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A7B6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6D9"/>
    <w:rsid w:val="00706544"/>
    <w:rsid w:val="007072BA"/>
    <w:rsid w:val="00714B56"/>
    <w:rsid w:val="0071620A"/>
    <w:rsid w:val="00724677"/>
    <w:rsid w:val="00725459"/>
    <w:rsid w:val="007327BD"/>
    <w:rsid w:val="007333D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7E2"/>
    <w:rsid w:val="007D6E56"/>
    <w:rsid w:val="007F4155"/>
    <w:rsid w:val="007F5CFF"/>
    <w:rsid w:val="00810FD2"/>
    <w:rsid w:val="0081554D"/>
    <w:rsid w:val="0081707E"/>
    <w:rsid w:val="008449B3"/>
    <w:rsid w:val="00846C69"/>
    <w:rsid w:val="0085179D"/>
    <w:rsid w:val="008552A2"/>
    <w:rsid w:val="0085747A"/>
    <w:rsid w:val="00884922"/>
    <w:rsid w:val="00885F64"/>
    <w:rsid w:val="008917F9"/>
    <w:rsid w:val="00895F69"/>
    <w:rsid w:val="008962A4"/>
    <w:rsid w:val="008A45F7"/>
    <w:rsid w:val="008B6B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EF1"/>
    <w:rsid w:val="00923D7D"/>
    <w:rsid w:val="0092536C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4703C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1C7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295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4CB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A734E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245"/>
    <w:rsid w:val="00D552B2"/>
    <w:rsid w:val="00D608D1"/>
    <w:rsid w:val="00D729E2"/>
    <w:rsid w:val="00D74119"/>
    <w:rsid w:val="00D8075B"/>
    <w:rsid w:val="00D8678B"/>
    <w:rsid w:val="00DA2114"/>
    <w:rsid w:val="00DA6057"/>
    <w:rsid w:val="00DC6D0C"/>
    <w:rsid w:val="00DD6615"/>
    <w:rsid w:val="00DE09C0"/>
    <w:rsid w:val="00DE4A14"/>
    <w:rsid w:val="00DF2FAA"/>
    <w:rsid w:val="00DF320D"/>
    <w:rsid w:val="00DF71C8"/>
    <w:rsid w:val="00E129B8"/>
    <w:rsid w:val="00E21E7D"/>
    <w:rsid w:val="00E22FBC"/>
    <w:rsid w:val="00E24BF5"/>
    <w:rsid w:val="00E25338"/>
    <w:rsid w:val="00E306DE"/>
    <w:rsid w:val="00E40647"/>
    <w:rsid w:val="00E51E44"/>
    <w:rsid w:val="00E63348"/>
    <w:rsid w:val="00E661B9"/>
    <w:rsid w:val="00E742AA"/>
    <w:rsid w:val="00E77E88"/>
    <w:rsid w:val="00E8107D"/>
    <w:rsid w:val="00E86815"/>
    <w:rsid w:val="00E90FB2"/>
    <w:rsid w:val="00E960BB"/>
    <w:rsid w:val="00EA2074"/>
    <w:rsid w:val="00EA4832"/>
    <w:rsid w:val="00EA4E9D"/>
    <w:rsid w:val="00EC4899"/>
    <w:rsid w:val="00ED03AB"/>
    <w:rsid w:val="00ED1749"/>
    <w:rsid w:val="00ED32D2"/>
    <w:rsid w:val="00EE1B31"/>
    <w:rsid w:val="00EE32DE"/>
    <w:rsid w:val="00EE5457"/>
    <w:rsid w:val="00F070AB"/>
    <w:rsid w:val="00F10583"/>
    <w:rsid w:val="00F17567"/>
    <w:rsid w:val="00F24FFC"/>
    <w:rsid w:val="00F27A7B"/>
    <w:rsid w:val="00F44ED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D4E395-2381-4B3C-940F-8F1C3AB4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104</TotalTime>
  <Pages>1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2020-10-25T22:14:00Z</dcterms:created>
  <dcterms:modified xsi:type="dcterms:W3CDTF">2024-12-04T08:00:00Z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