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3D" w:rsidRPr="009E7CFD" w:rsidRDefault="008D4F3D" w:rsidP="008D4F3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8D4F3D" w:rsidRPr="009E7CFD" w:rsidRDefault="008D4F3D" w:rsidP="008D4F3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8D4F3D" w:rsidRPr="009E7CFD" w:rsidRDefault="008D4F3D" w:rsidP="008D4F3D">
      <w:pPr>
        <w:spacing w:after="0" w:line="240" w:lineRule="auto"/>
        <w:rPr>
          <w:rFonts w:ascii="Corbel" w:hAnsi="Corbel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Systemy zarządzania  bazami danych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/C-1.2a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auto"/>
                <w:sz w:val="21"/>
                <w:szCs w:val="21"/>
              </w:rPr>
              <w:t>III/6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  <w:tr w:rsidR="008D4F3D" w:rsidRPr="009E7CFD" w:rsidTr="002602DC">
        <w:tc>
          <w:tcPr>
            <w:tcW w:w="2694" w:type="dxa"/>
            <w:vAlign w:val="center"/>
          </w:tcPr>
          <w:p w:rsidR="008D4F3D" w:rsidRPr="009E7CFD" w:rsidRDefault="008D4F3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8D4F3D" w:rsidRPr="009E7CFD" w:rsidRDefault="008D4F3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</w:tbl>
    <w:p w:rsidR="008D4F3D" w:rsidRPr="009E7CFD" w:rsidRDefault="008D4F3D" w:rsidP="008D4F3D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D4F3D" w:rsidRPr="009E7CFD" w:rsidRDefault="008D4F3D" w:rsidP="008D4F3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8D4F3D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3D" w:rsidRPr="009E7CFD" w:rsidRDefault="008D4F3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8D4F3D" w:rsidRPr="009E7CFD" w:rsidRDefault="008D4F3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D" w:rsidRPr="009E7CFD" w:rsidRDefault="008D4F3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8D4F3D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F3D" w:rsidRPr="009E7CFD" w:rsidRDefault="008D4F3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8D4F3D" w:rsidRPr="009E7CFD" w:rsidRDefault="008D4F3D" w:rsidP="008D4F3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D4F3D" w:rsidRPr="009E7CFD" w:rsidRDefault="008D4F3D" w:rsidP="008D4F3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D4F3D" w:rsidRPr="009E7CFD" w:rsidTr="002602DC">
        <w:tc>
          <w:tcPr>
            <w:tcW w:w="9670" w:type="dxa"/>
          </w:tcPr>
          <w:p w:rsidR="008D4F3D" w:rsidRPr="009E7CFD" w:rsidRDefault="008D4F3D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Zaliczony przedmiot Technologie informacyjne.</w:t>
            </w:r>
          </w:p>
        </w:tc>
      </w:tr>
    </w:tbl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D4F3D" w:rsidRPr="009E7CFD" w:rsidRDefault="008D4F3D" w:rsidP="008D4F3D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D4F3D" w:rsidRPr="009E7CFD" w:rsidTr="002602DC">
        <w:tc>
          <w:tcPr>
            <w:tcW w:w="851" w:type="dxa"/>
            <w:vAlign w:val="center"/>
          </w:tcPr>
          <w:p w:rsidR="008D4F3D" w:rsidRPr="009E7CFD" w:rsidRDefault="008D4F3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D4F3D" w:rsidRPr="009E7CFD" w:rsidRDefault="008D4F3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rodzajami baz danych (kartotekowe, relacyjne, obiektowe), ich funkcjonalnością, ograniczeniami i zastosowaniami. </w:t>
            </w:r>
          </w:p>
        </w:tc>
      </w:tr>
      <w:tr w:rsidR="008D4F3D" w:rsidRPr="009E7CFD" w:rsidTr="002602DC">
        <w:tc>
          <w:tcPr>
            <w:tcW w:w="851" w:type="dxa"/>
            <w:vAlign w:val="center"/>
          </w:tcPr>
          <w:p w:rsidR="008D4F3D" w:rsidRPr="009E7CFD" w:rsidRDefault="008D4F3D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D4F3D" w:rsidRPr="009E7CFD" w:rsidRDefault="008D4F3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projektowania relacyjnych baz danych zgodnych z podstawowymi zasadami normalizacji 1NF, 2NF i 3NF.</w:t>
            </w:r>
          </w:p>
        </w:tc>
      </w:tr>
      <w:tr w:rsidR="008D4F3D" w:rsidRPr="009E7CFD" w:rsidTr="002602DC">
        <w:tc>
          <w:tcPr>
            <w:tcW w:w="851" w:type="dxa"/>
            <w:vAlign w:val="center"/>
          </w:tcPr>
          <w:p w:rsidR="008D4F3D" w:rsidRPr="009E7CFD" w:rsidRDefault="008D4F3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8D4F3D" w:rsidRPr="009E7CFD" w:rsidRDefault="008D4F3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wyszukiwania i agregowania danych za pomocą różnego typu kwerend kierowanych do „silnika” bazy danych, podstawy języka SQL.</w:t>
            </w:r>
          </w:p>
        </w:tc>
      </w:tr>
      <w:tr w:rsidR="008D4F3D" w:rsidRPr="009E7CFD" w:rsidTr="002602DC">
        <w:tc>
          <w:tcPr>
            <w:tcW w:w="851" w:type="dxa"/>
            <w:vAlign w:val="center"/>
          </w:tcPr>
          <w:p w:rsidR="008D4F3D" w:rsidRPr="009E7CFD" w:rsidRDefault="008D4F3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8D4F3D" w:rsidRPr="009E7CFD" w:rsidRDefault="008D4F3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Nabycie umiejętności projektowania interfejsu graficznego dostępu do danych, generowanie raportów, wykonywanie obliczeń na danych.  </w:t>
            </w:r>
          </w:p>
        </w:tc>
      </w:tr>
    </w:tbl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D4F3D" w:rsidRPr="009E7CFD" w:rsidRDefault="008D4F3D" w:rsidP="008D4F3D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4"/>
        <w:gridCol w:w="5699"/>
        <w:gridCol w:w="1827"/>
      </w:tblGrid>
      <w:tr w:rsidR="008D4F3D" w:rsidRPr="009E7CFD" w:rsidTr="002602DC">
        <w:tc>
          <w:tcPr>
            <w:tcW w:w="1701" w:type="dxa"/>
            <w:vAlign w:val="center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D4F3D" w:rsidRPr="009E7CFD" w:rsidTr="002602DC">
        <w:tc>
          <w:tcPr>
            <w:tcW w:w="1701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i wdraża systemy gromadzenia danych w przedsiębiorstwie.</w:t>
            </w:r>
          </w:p>
        </w:tc>
        <w:tc>
          <w:tcPr>
            <w:tcW w:w="1873" w:type="dxa"/>
          </w:tcPr>
          <w:p w:rsidR="008D4F3D" w:rsidRPr="009E7CFD" w:rsidRDefault="008D4F3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8D4F3D" w:rsidRPr="009E7CFD" w:rsidTr="002602DC">
        <w:tc>
          <w:tcPr>
            <w:tcW w:w="1701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Projektuje mechanizmy/procedury umożliwiające prezentowanie i analizę zestawień sprawozdawczych.</w:t>
            </w:r>
          </w:p>
        </w:tc>
        <w:tc>
          <w:tcPr>
            <w:tcW w:w="1873" w:type="dxa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K_W11</w:t>
            </w:r>
          </w:p>
        </w:tc>
      </w:tr>
      <w:tr w:rsidR="008D4F3D" w:rsidRPr="009E7CFD" w:rsidTr="002602DC">
        <w:tc>
          <w:tcPr>
            <w:tcW w:w="1701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D4F3D" w:rsidRPr="009E7CFD" w:rsidRDefault="008D4F3D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Dobiera odpowiednie narzędzia oraz środowisko aplikacyjne do tworzenia elektronicznych baz danych zależnie od stopnia ich złożoności.</w:t>
            </w:r>
          </w:p>
        </w:tc>
        <w:tc>
          <w:tcPr>
            <w:tcW w:w="1873" w:type="dxa"/>
          </w:tcPr>
          <w:p w:rsidR="008D4F3D" w:rsidRPr="009E7CFD" w:rsidRDefault="008D4F3D" w:rsidP="002602DC">
            <w:pPr>
              <w:spacing w:after="0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mallCaps/>
                <w:sz w:val="21"/>
                <w:szCs w:val="21"/>
              </w:rPr>
              <w:t>K_U07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  <w:t>K_U08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  <w:t>K_U12</w:t>
            </w:r>
          </w:p>
        </w:tc>
      </w:tr>
      <w:tr w:rsidR="008D4F3D" w:rsidRPr="009E7CFD" w:rsidTr="002602DC">
        <w:tc>
          <w:tcPr>
            <w:tcW w:w="1701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8D4F3D" w:rsidRPr="009E7CFD" w:rsidRDefault="008D4F3D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Dostarcza gotowe rozwiązania do analizowania i raportowania informacji w różnych przekrojach i grupach z wyznaczonymi statystykami, umożliwiających podejmowanie trafnych decyzji biznesowych.</w:t>
            </w:r>
          </w:p>
        </w:tc>
        <w:tc>
          <w:tcPr>
            <w:tcW w:w="1873" w:type="dxa"/>
          </w:tcPr>
          <w:p w:rsidR="008D4F3D" w:rsidRPr="009E7CFD" w:rsidRDefault="008D4F3D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K_U01</w:t>
            </w:r>
            <w:r w:rsidRPr="009E7CFD">
              <w:rPr>
                <w:rFonts w:ascii="Corbel" w:hAnsi="Corbel"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K_U07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br/>
            </w: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8D4F3D" w:rsidRPr="009E7CFD" w:rsidTr="002602DC">
        <w:tc>
          <w:tcPr>
            <w:tcW w:w="1701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8D4F3D" w:rsidRPr="009E7CFD" w:rsidRDefault="008D4F3D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8D4F3D" w:rsidRPr="009E7CFD" w:rsidRDefault="008D4F3D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  <w:tr w:rsidR="008D4F3D" w:rsidRPr="009E7CFD" w:rsidTr="002602DC">
        <w:tc>
          <w:tcPr>
            <w:tcW w:w="1701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6096" w:type="dxa"/>
          </w:tcPr>
          <w:p w:rsidR="008D4F3D" w:rsidRPr="009E7CFD" w:rsidRDefault="008D4F3D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:rsidR="008D4F3D" w:rsidRPr="009E7CFD" w:rsidRDefault="008D4F3D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K_K04</w:t>
            </w:r>
          </w:p>
          <w:p w:rsidR="008D4F3D" w:rsidRPr="009E7CFD" w:rsidRDefault="008D4F3D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K_K05</w:t>
            </w:r>
          </w:p>
        </w:tc>
      </w:tr>
    </w:tbl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D4F3D" w:rsidRPr="009E7CFD" w:rsidRDefault="008D4F3D" w:rsidP="008D4F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p w:rsidR="008D4F3D" w:rsidRPr="009E7CFD" w:rsidRDefault="008D4F3D" w:rsidP="008D4F3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Projektowanie relacyjnych baz danych: wyodrębnianie encji, projektowanie tabel, pól i ich właściwości, kluczy podstawowych i kluczy obcych, definiowanie relacji jeden do wielu i jeden do jednego, rozwiązywanie problemu definicji relacji wiele do wielu.</w:t>
            </w:r>
          </w:p>
        </w:tc>
      </w:tr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Edycja danych w tabelach, dodawanie i usuwanie rekordów, sortowanie i wyszukiwanie.</w:t>
            </w:r>
          </w:p>
        </w:tc>
      </w:tr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kwerend: wybierających, podsumowujących, krzyżowych, modyfikujących dane oraz innych kwerend funkcjonalnych. Definiowanie kryteriów wyboru rekordów, parametrów, zarządzanie typem sprzężenia dla łączących tabele relacji.</w:t>
            </w:r>
          </w:p>
        </w:tc>
      </w:tr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Konstruowanie formularzy, modyfikowanie jego właściwości oraz właściwości jego elementów składowych, zarządzanie sekcjami, dodawanie tabel, 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podformularzy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oraz przycisków akcji.</w:t>
            </w:r>
          </w:p>
        </w:tc>
      </w:tr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raportów bazy danych, sortowanie, grupowanie i podsumowywanie danych, dodawanie niestandardowych formantów.</w:t>
            </w:r>
          </w:p>
        </w:tc>
      </w:tr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Definiowanie i dodawanie do formularzy i raportów formuł, stosowanie funkcji wbudowanych, operatorów arytmetycznych, logicznych i porównania.</w:t>
            </w:r>
          </w:p>
        </w:tc>
      </w:tr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Łączenie tabel zlokalizowanych w innych bazach danych, import/eksport baz danych do arkusza kalkulacyjnego i bazy danych, korzystanie z baz danych kartotekowych i relacyjnych w procesorze tekstu do generowania dokumentów seryjnych.</w:t>
            </w:r>
          </w:p>
        </w:tc>
      </w:tr>
      <w:tr w:rsidR="008D4F3D" w:rsidRPr="009E7CFD" w:rsidTr="002602DC">
        <w:tc>
          <w:tcPr>
            <w:tcW w:w="9639" w:type="dxa"/>
          </w:tcPr>
          <w:p w:rsidR="008D4F3D" w:rsidRPr="009E7CFD" w:rsidRDefault="008D4F3D" w:rsidP="002602DC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i prezentacja kartotekowych baz danych arkusza kalkulacyjnego w postaci tabelarycznej i graficznej z wykorzystaniem funkcji agregujących oraz filtrów.</w:t>
            </w:r>
          </w:p>
        </w:tc>
      </w:tr>
    </w:tbl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8D4F3D" w:rsidRPr="009E7CFD" w:rsidRDefault="008D4F3D" w:rsidP="008D4F3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przykładów do rozwiązania, objaśnienia słowne wykorzystywanych narzędzi i mechanizmów, praca w grupie, studium przypadków, samodzielne wykonanie projektu.</w:t>
      </w:r>
    </w:p>
    <w:p w:rsidR="008D4F3D" w:rsidRDefault="008D4F3D" w:rsidP="008D4F3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D4F3D" w:rsidRDefault="008D4F3D" w:rsidP="008D4F3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D4F3D" w:rsidRDefault="008D4F3D" w:rsidP="008D4F3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D4F3D" w:rsidRDefault="008D4F3D" w:rsidP="008D4F3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D4F3D" w:rsidRPr="009E7CFD" w:rsidRDefault="008D4F3D" w:rsidP="008D4F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8D4F3D" w:rsidRPr="009E7CFD" w:rsidRDefault="008D4F3D" w:rsidP="008D4F3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3"/>
        <w:gridCol w:w="2075"/>
      </w:tblGrid>
      <w:tr w:rsidR="008D4F3D" w:rsidRPr="009E7CFD" w:rsidTr="002602DC">
        <w:tc>
          <w:tcPr>
            <w:tcW w:w="1843" w:type="dxa"/>
            <w:vAlign w:val="center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8D4F3D" w:rsidRPr="009E7CFD" w:rsidTr="002602DC">
        <w:tc>
          <w:tcPr>
            <w:tcW w:w="1843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D4F3D" w:rsidRPr="009E7CFD" w:rsidTr="002602DC">
        <w:tc>
          <w:tcPr>
            <w:tcW w:w="1843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D4F3D" w:rsidRPr="009E7CFD" w:rsidTr="002602DC">
        <w:tc>
          <w:tcPr>
            <w:tcW w:w="1843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D4F3D" w:rsidRPr="009E7CFD" w:rsidTr="002602DC">
        <w:tc>
          <w:tcPr>
            <w:tcW w:w="1843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samodzielne wykonanie zadania, kolokwium, projekt</w:t>
            </w:r>
          </w:p>
        </w:tc>
        <w:tc>
          <w:tcPr>
            <w:tcW w:w="2126" w:type="dxa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D4F3D" w:rsidRPr="009E7CFD" w:rsidTr="002602DC">
        <w:tc>
          <w:tcPr>
            <w:tcW w:w="1843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8D4F3D" w:rsidRPr="009E7CFD" w:rsidTr="002602DC">
        <w:tc>
          <w:tcPr>
            <w:tcW w:w="1843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670" w:type="dxa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stanowiska/opinii, projekt</w:t>
            </w:r>
          </w:p>
        </w:tc>
        <w:tc>
          <w:tcPr>
            <w:tcW w:w="2126" w:type="dxa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8D4F3D" w:rsidRPr="009E7CFD" w:rsidRDefault="008D4F3D" w:rsidP="008D4F3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D4F3D" w:rsidRPr="009E7CFD" w:rsidTr="002602DC">
        <w:tc>
          <w:tcPr>
            <w:tcW w:w="9670" w:type="dxa"/>
          </w:tcPr>
          <w:p w:rsidR="008D4F3D" w:rsidRPr="009E7CFD" w:rsidRDefault="008D4F3D" w:rsidP="002602DC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z 2 kolokwiów cząstkowych oraz samodzielne przygotowanie projektu relacyjnej bazy danych. </w:t>
            </w:r>
          </w:p>
          <w:p w:rsidR="008D4F3D" w:rsidRPr="009E7CFD" w:rsidRDefault="008D4F3D" w:rsidP="002602DC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D4F3D" w:rsidRPr="009E7CFD" w:rsidRDefault="008D4F3D" w:rsidP="008D4F3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D4F3D" w:rsidRPr="009E7CFD" w:rsidTr="002602DC">
        <w:tc>
          <w:tcPr>
            <w:tcW w:w="4962" w:type="dxa"/>
            <w:vAlign w:val="center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D4F3D" w:rsidRPr="009E7CFD" w:rsidTr="002602DC">
        <w:trPr>
          <w:trHeight w:hRule="exact" w:val="613"/>
        </w:trPr>
        <w:tc>
          <w:tcPr>
            <w:tcW w:w="4962" w:type="dxa"/>
          </w:tcPr>
          <w:p w:rsidR="008D4F3D" w:rsidRPr="009E7CFD" w:rsidRDefault="008D4F3D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8D4F3D" w:rsidRPr="009E7CFD" w:rsidTr="002602DC">
        <w:trPr>
          <w:trHeight w:hRule="exact" w:val="673"/>
        </w:trPr>
        <w:tc>
          <w:tcPr>
            <w:tcW w:w="4962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D4F3D" w:rsidRPr="009E7CFD" w:rsidRDefault="008D4F3D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  <w:vAlign w:val="center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D4F3D" w:rsidRPr="009E7CFD" w:rsidTr="002602DC">
        <w:tc>
          <w:tcPr>
            <w:tcW w:w="4962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kolokwiów, przygotowanie projektu)</w:t>
            </w:r>
          </w:p>
        </w:tc>
        <w:tc>
          <w:tcPr>
            <w:tcW w:w="4677" w:type="dxa"/>
            <w:vAlign w:val="center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8D4F3D" w:rsidRPr="009E7CFD" w:rsidTr="002602DC">
        <w:tc>
          <w:tcPr>
            <w:tcW w:w="4962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8D4F3D" w:rsidRPr="009E7CFD" w:rsidTr="002602DC">
        <w:tc>
          <w:tcPr>
            <w:tcW w:w="4962" w:type="dxa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D4F3D" w:rsidRPr="009E7CFD" w:rsidRDefault="008D4F3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8D4F3D" w:rsidRPr="009E7CFD" w:rsidRDefault="008D4F3D" w:rsidP="008D4F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D4F3D" w:rsidRPr="009E7CFD" w:rsidRDefault="008D4F3D" w:rsidP="008D4F3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D4F3D" w:rsidRPr="009E7CFD" w:rsidTr="002602DC">
        <w:trPr>
          <w:trHeight w:val="397"/>
        </w:trPr>
        <w:tc>
          <w:tcPr>
            <w:tcW w:w="2359" w:type="pct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D4F3D" w:rsidRPr="009E7CFD" w:rsidTr="002602DC">
        <w:trPr>
          <w:trHeight w:val="397"/>
        </w:trPr>
        <w:tc>
          <w:tcPr>
            <w:tcW w:w="2359" w:type="pct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D4F3D" w:rsidRPr="009E7CFD" w:rsidRDefault="008D4F3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D4F3D" w:rsidRPr="009E7CFD" w:rsidRDefault="008D4F3D" w:rsidP="008D4F3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D4F3D" w:rsidRPr="009E7CFD" w:rsidTr="002602DC">
        <w:trPr>
          <w:trHeight w:val="397"/>
        </w:trPr>
        <w:tc>
          <w:tcPr>
            <w:tcW w:w="5000" w:type="pct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D4F3D" w:rsidRPr="009E7CFD" w:rsidRDefault="008D4F3D" w:rsidP="008D4F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Mendrala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Szeliga M., Access 2013 PL, bazy danych z programem MS Access 2013 PL to nic trudnego, Wydawnictwo Helion, Gliwice 2013.</w:t>
            </w:r>
          </w:p>
          <w:p w:rsidR="008D4F3D" w:rsidRPr="009E7CFD" w:rsidRDefault="008D4F3D" w:rsidP="008D4F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Kuciński K., Poznajemy  ACCESSA 2000, wszystko, co chciałeś wiedzieć o MS ACCESS, ale nie wiedziałeś kogo zapytać,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Edition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2000, Kraków 2000.</w:t>
            </w:r>
          </w:p>
        </w:tc>
      </w:tr>
      <w:tr w:rsidR="008D4F3D" w:rsidRPr="009E7CFD" w:rsidTr="002602DC">
        <w:trPr>
          <w:trHeight w:val="397"/>
        </w:trPr>
        <w:tc>
          <w:tcPr>
            <w:tcW w:w="5000" w:type="pct"/>
          </w:tcPr>
          <w:p w:rsidR="008D4F3D" w:rsidRPr="009E7CFD" w:rsidRDefault="008D4F3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D4F3D" w:rsidRPr="009E7CFD" w:rsidRDefault="008D4F3D" w:rsidP="008D4F3D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Zdonek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Owczarek T.,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Zdonek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Podstawy systemów informatycznych zarządzania z wykorzystaniem MS Access, Wydawnictwo Politechniki Śląskiej, Gliwice 2014.</w:t>
            </w:r>
          </w:p>
          <w:p w:rsidR="008D4F3D" w:rsidRPr="009E7CFD" w:rsidRDefault="008D4F3D" w:rsidP="008D4F3D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Kopertowska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Jaroszewski Ł., Ćwiczenia z bazy danych Access 97 (element pakietu MS Office 97), Mikom, Warszawa 1997. </w:t>
            </w:r>
          </w:p>
          <w:p w:rsidR="008D4F3D" w:rsidRPr="009E7CFD" w:rsidRDefault="008D4F3D" w:rsidP="008D4F3D">
            <w:pPr>
              <w:pStyle w:val="Punktygwne"/>
              <w:numPr>
                <w:ilvl w:val="0"/>
                <w:numId w:val="3"/>
              </w:numPr>
              <w:spacing w:before="0" w:after="0"/>
              <w:ind w:left="319" w:hanging="29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Hrycyk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W., MS Access 2.0: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leksykon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języka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Access Basic 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Croma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Wrocław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1996. 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10053"/>
    <w:multiLevelType w:val="hybridMultilevel"/>
    <w:tmpl w:val="17D217CE"/>
    <w:lvl w:ilvl="0" w:tplc="13446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553EF"/>
    <w:multiLevelType w:val="hybridMultilevel"/>
    <w:tmpl w:val="65E20034"/>
    <w:lvl w:ilvl="0" w:tplc="E49CE4C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6266D"/>
    <w:multiLevelType w:val="hybridMultilevel"/>
    <w:tmpl w:val="C542EAB4"/>
    <w:lvl w:ilvl="0" w:tplc="CBF055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4F3D"/>
    <w:rsid w:val="008D4F3D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F3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F3D"/>
    <w:pPr>
      <w:ind w:left="720"/>
      <w:contextualSpacing/>
    </w:pPr>
  </w:style>
  <w:style w:type="paragraph" w:customStyle="1" w:styleId="Default">
    <w:name w:val="Default"/>
    <w:rsid w:val="008D4F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8D4F3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D4F3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8D4F3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D4F3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8D4F3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D4F3D"/>
  </w:style>
  <w:style w:type="paragraph" w:customStyle="1" w:styleId="centralniewrubryce">
    <w:name w:val="centralnie w rubryce"/>
    <w:basedOn w:val="Normalny"/>
    <w:rsid w:val="008D4F3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8D4F3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4F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4F3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985</Words>
  <Characters>5911</Characters>
  <Application>Microsoft Office Word</Application>
  <DocSecurity>0</DocSecurity>
  <Lines>49</Lines>
  <Paragraphs>13</Paragraphs>
  <ScaleCrop>false</ScaleCrop>
  <Company>Acer</Company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2019-02-10T09:14:00Z</dcterms:created>
  <dcterms:modified xsi:type="dcterms:W3CDTF">2019-02-10T09:14:00Z</dcterms:modified>
</cp:coreProperties>
</file>