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B113F1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2020-2023</w:t>
      </w:r>
      <w:r w:rsidR="00DC6D0C" w:rsidRPr="00514D6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31071030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90C99">
        <w:rPr>
          <w:rFonts w:ascii="Corbel" w:hAnsi="Corbel"/>
          <w:sz w:val="20"/>
          <w:szCs w:val="20"/>
        </w:rPr>
        <w:t>2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90C99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>MS T</w:t>
      </w:r>
      <w:r w:rsidRPr="0040423D">
        <w:rPr>
          <w:rFonts w:ascii="Corbel" w:hAnsi="Corbel"/>
          <w:b w:val="0"/>
          <w:smallCaps w:val="0"/>
        </w:rPr>
        <w:t>eams</w:t>
      </w:r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Wykład z prezentacją multimodalną w formie zdalne z wykorzystaniem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59CA0" w14:textId="77777777" w:rsidR="0034413D" w:rsidRDefault="0034413D" w:rsidP="00C16ABF">
      <w:pPr>
        <w:spacing w:after="0" w:line="240" w:lineRule="auto"/>
      </w:pPr>
      <w:r>
        <w:separator/>
      </w:r>
    </w:p>
  </w:endnote>
  <w:endnote w:type="continuationSeparator" w:id="0">
    <w:p w14:paraId="40218A9F" w14:textId="77777777" w:rsidR="0034413D" w:rsidRDefault="003441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6792" w14:textId="77777777" w:rsidR="0034413D" w:rsidRDefault="0034413D" w:rsidP="00C16ABF">
      <w:pPr>
        <w:spacing w:after="0" w:line="240" w:lineRule="auto"/>
      </w:pPr>
      <w:r>
        <w:separator/>
      </w:r>
    </w:p>
  </w:footnote>
  <w:footnote w:type="continuationSeparator" w:id="0">
    <w:p w14:paraId="01562A2D" w14:textId="77777777" w:rsidR="0034413D" w:rsidRDefault="0034413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60F1D7-FABA-4562-92BD-BDB5AAA3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980</Words>
  <Characters>5883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2020-12-14T21:10:00Z</dcterms:created>
  <dcterms:modified xsi:type="dcterms:W3CDTF">2021-11-03T05:36:00Z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