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780" w:rsidRPr="009E7CFD" w:rsidRDefault="00F26780" w:rsidP="00F26780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F26780" w:rsidRPr="009E7CFD" w:rsidRDefault="00F26780" w:rsidP="00F26780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F26780" w:rsidRPr="009E7CFD" w:rsidRDefault="00F26780" w:rsidP="00F26780">
      <w:pPr>
        <w:spacing w:after="0" w:line="240" w:lineRule="auto"/>
        <w:rPr>
          <w:rFonts w:ascii="Corbel" w:hAnsi="Corbel"/>
          <w:sz w:val="21"/>
          <w:szCs w:val="21"/>
        </w:rPr>
      </w:pPr>
    </w:p>
    <w:p w:rsidR="00F26780" w:rsidRPr="009E7CFD" w:rsidRDefault="00F26780" w:rsidP="00F26780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F26780" w:rsidRPr="009E7CFD" w:rsidTr="00B947F8">
        <w:tc>
          <w:tcPr>
            <w:tcW w:w="2694" w:type="dxa"/>
            <w:vAlign w:val="center"/>
          </w:tcPr>
          <w:p w:rsidR="00F26780" w:rsidRPr="009E7CFD" w:rsidRDefault="00F26780" w:rsidP="00B947F8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F26780" w:rsidRPr="009E7CFD" w:rsidRDefault="00F26780" w:rsidP="00B947F8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bookmarkStart w:id="0" w:name="_GoBack"/>
            <w:r w:rsidRPr="009E7CFD">
              <w:rPr>
                <w:rFonts w:ascii="Corbel" w:hAnsi="Corbel"/>
                <w:sz w:val="21"/>
                <w:szCs w:val="21"/>
              </w:rPr>
              <w:t>Narzędzia wspierające decyzje finansowe</w:t>
            </w:r>
            <w:bookmarkEnd w:id="0"/>
          </w:p>
        </w:tc>
      </w:tr>
      <w:tr w:rsidR="00F26780" w:rsidRPr="009E7CFD" w:rsidTr="00B947F8">
        <w:tc>
          <w:tcPr>
            <w:tcW w:w="2694" w:type="dxa"/>
            <w:vAlign w:val="center"/>
          </w:tcPr>
          <w:p w:rsidR="00F26780" w:rsidRPr="009E7CFD" w:rsidRDefault="00F2678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F26780" w:rsidRPr="009E7CFD" w:rsidRDefault="00F2678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/C-1.2b</w:t>
            </w:r>
          </w:p>
        </w:tc>
      </w:tr>
      <w:tr w:rsidR="00F26780" w:rsidRPr="009E7CFD" w:rsidTr="00B947F8">
        <w:tc>
          <w:tcPr>
            <w:tcW w:w="2694" w:type="dxa"/>
            <w:vAlign w:val="center"/>
          </w:tcPr>
          <w:p w:rsidR="00F26780" w:rsidRPr="009E7CFD" w:rsidRDefault="00F2678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F26780" w:rsidRPr="009E7CFD" w:rsidRDefault="00F2678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F26780" w:rsidRPr="009E7CFD" w:rsidTr="00B947F8">
        <w:tc>
          <w:tcPr>
            <w:tcW w:w="2694" w:type="dxa"/>
            <w:vAlign w:val="center"/>
          </w:tcPr>
          <w:p w:rsidR="00F26780" w:rsidRPr="009E7CFD" w:rsidRDefault="00F2678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F26780" w:rsidRPr="009E7CFD" w:rsidRDefault="00F2678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Metod Ilościowych i Informatyki Gospodarczej</w:t>
            </w:r>
          </w:p>
        </w:tc>
      </w:tr>
      <w:tr w:rsidR="00F26780" w:rsidRPr="009E7CFD" w:rsidTr="00B947F8">
        <w:tc>
          <w:tcPr>
            <w:tcW w:w="2694" w:type="dxa"/>
            <w:vAlign w:val="center"/>
          </w:tcPr>
          <w:p w:rsidR="00F26780" w:rsidRPr="009E7CFD" w:rsidRDefault="00F2678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F26780" w:rsidRPr="009E7CFD" w:rsidRDefault="00F2678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F26780" w:rsidRPr="009E7CFD" w:rsidTr="00B947F8">
        <w:tc>
          <w:tcPr>
            <w:tcW w:w="2694" w:type="dxa"/>
            <w:vAlign w:val="center"/>
          </w:tcPr>
          <w:p w:rsidR="00F26780" w:rsidRPr="009E7CFD" w:rsidRDefault="00F2678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F26780" w:rsidRPr="009E7CFD" w:rsidRDefault="00F2678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F26780" w:rsidRPr="009E7CFD" w:rsidTr="00B947F8">
        <w:tc>
          <w:tcPr>
            <w:tcW w:w="2694" w:type="dxa"/>
            <w:vAlign w:val="center"/>
          </w:tcPr>
          <w:p w:rsidR="00F26780" w:rsidRPr="009E7CFD" w:rsidRDefault="00F2678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F26780" w:rsidRPr="009E7CFD" w:rsidRDefault="00F2678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F26780" w:rsidRPr="009E7CFD" w:rsidTr="00B947F8">
        <w:tc>
          <w:tcPr>
            <w:tcW w:w="2694" w:type="dxa"/>
            <w:vAlign w:val="center"/>
          </w:tcPr>
          <w:p w:rsidR="00F26780" w:rsidRPr="009E7CFD" w:rsidRDefault="00F2678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F26780" w:rsidRPr="009E7CFD" w:rsidRDefault="00F2678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F26780" w:rsidRPr="009E7CFD" w:rsidTr="00B947F8">
        <w:tc>
          <w:tcPr>
            <w:tcW w:w="2694" w:type="dxa"/>
            <w:vAlign w:val="center"/>
          </w:tcPr>
          <w:p w:rsidR="00F26780" w:rsidRPr="009E7CFD" w:rsidRDefault="00F2678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F26780" w:rsidRPr="009E7CFD" w:rsidRDefault="00F2678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F26780" w:rsidRPr="009E7CFD" w:rsidTr="00B947F8">
        <w:tc>
          <w:tcPr>
            <w:tcW w:w="2694" w:type="dxa"/>
            <w:vAlign w:val="center"/>
          </w:tcPr>
          <w:p w:rsidR="00F26780" w:rsidRPr="009E7CFD" w:rsidRDefault="00F2678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F26780" w:rsidRPr="009E7CFD" w:rsidRDefault="00F2678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F26780" w:rsidRPr="009E7CFD" w:rsidTr="00B947F8">
        <w:tc>
          <w:tcPr>
            <w:tcW w:w="2694" w:type="dxa"/>
            <w:vAlign w:val="center"/>
          </w:tcPr>
          <w:p w:rsidR="00F26780" w:rsidRPr="009E7CFD" w:rsidRDefault="00F2678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F26780" w:rsidRPr="009E7CFD" w:rsidRDefault="00F2678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F26780" w:rsidRPr="009E7CFD" w:rsidTr="00B947F8">
        <w:tc>
          <w:tcPr>
            <w:tcW w:w="2694" w:type="dxa"/>
            <w:vAlign w:val="center"/>
          </w:tcPr>
          <w:p w:rsidR="00F26780" w:rsidRPr="009E7CFD" w:rsidRDefault="00F2678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F26780" w:rsidRPr="009E7CFD" w:rsidRDefault="00F2678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Roman Chorób</w:t>
            </w:r>
          </w:p>
        </w:tc>
      </w:tr>
      <w:tr w:rsidR="00F26780" w:rsidRPr="009E7CFD" w:rsidTr="00B947F8">
        <w:tc>
          <w:tcPr>
            <w:tcW w:w="2694" w:type="dxa"/>
            <w:vAlign w:val="center"/>
          </w:tcPr>
          <w:p w:rsidR="00F26780" w:rsidRPr="009E7CFD" w:rsidRDefault="00F2678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F26780" w:rsidRPr="009E7CFD" w:rsidRDefault="00F2678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Roman Chorób</w:t>
            </w:r>
          </w:p>
        </w:tc>
      </w:tr>
    </w:tbl>
    <w:p w:rsidR="00F26780" w:rsidRPr="009E7CFD" w:rsidRDefault="00F26780" w:rsidP="00F26780">
      <w:pPr>
        <w:pStyle w:val="Podpunkty"/>
        <w:spacing w:after="100" w:afterAutospacing="1"/>
        <w:ind w:left="0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i/>
          <w:sz w:val="21"/>
          <w:szCs w:val="21"/>
        </w:rPr>
        <w:t xml:space="preserve">* 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F26780" w:rsidRPr="009E7CFD" w:rsidRDefault="00F26780" w:rsidP="00F26780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4"/>
        <w:gridCol w:w="844"/>
        <w:gridCol w:w="927"/>
        <w:gridCol w:w="825"/>
        <w:gridCol w:w="733"/>
        <w:gridCol w:w="770"/>
        <w:gridCol w:w="661"/>
        <w:gridCol w:w="880"/>
        <w:gridCol w:w="1074"/>
        <w:gridCol w:w="1334"/>
      </w:tblGrid>
      <w:tr w:rsidR="00F26780" w:rsidRPr="009E7CFD" w:rsidTr="00B947F8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80" w:rsidRPr="009E7CFD" w:rsidRDefault="00F26780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F26780" w:rsidRPr="009E7CFD" w:rsidRDefault="00F26780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780" w:rsidRPr="009E7CFD" w:rsidRDefault="00F2678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780" w:rsidRPr="009E7CFD" w:rsidRDefault="00F2678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Ćw.lab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780" w:rsidRPr="009E7CFD" w:rsidRDefault="00F2678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780" w:rsidRPr="009E7CFD" w:rsidRDefault="00F2678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80" w:rsidRPr="009E7CFD" w:rsidRDefault="00F2678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780" w:rsidRPr="009E7CFD" w:rsidRDefault="00F2678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780" w:rsidRPr="009E7CFD" w:rsidRDefault="00F2678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780" w:rsidRPr="009E7CFD" w:rsidRDefault="00F2678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780" w:rsidRPr="009E7CFD" w:rsidRDefault="00F2678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F26780" w:rsidRPr="009E7CFD" w:rsidTr="00B947F8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80" w:rsidRPr="009E7CFD" w:rsidRDefault="00F26780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80" w:rsidRPr="009E7CFD" w:rsidRDefault="00F26780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80" w:rsidRPr="009E7CFD" w:rsidRDefault="00F26780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80" w:rsidRPr="009E7CFD" w:rsidRDefault="00F26780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80" w:rsidRPr="009E7CFD" w:rsidRDefault="00F26780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80" w:rsidRPr="009E7CFD" w:rsidRDefault="00F26780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80" w:rsidRPr="009E7CFD" w:rsidRDefault="00F26780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80" w:rsidRPr="009E7CFD" w:rsidRDefault="00F26780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80" w:rsidRPr="009E7CFD" w:rsidRDefault="00F26780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80" w:rsidRPr="009E7CFD" w:rsidRDefault="00F26780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F26780" w:rsidRPr="009E7CFD" w:rsidRDefault="00F26780" w:rsidP="00F26780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F26780" w:rsidRPr="009E7CFD" w:rsidRDefault="00F26780" w:rsidP="00F2678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F26780" w:rsidRPr="009E7CFD" w:rsidRDefault="00F26780" w:rsidP="00F2678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F26780" w:rsidRPr="009E7CFD" w:rsidRDefault="00F26780" w:rsidP="00F2678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F26780" w:rsidRPr="009E7CFD" w:rsidRDefault="00F26780" w:rsidP="00F2678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F26780" w:rsidRPr="009E7CFD" w:rsidRDefault="00F26780" w:rsidP="00F2678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</w:t>
      </w:r>
      <w:r w:rsidRPr="009E7CFD">
        <w:rPr>
          <w:rFonts w:ascii="Corbel" w:hAnsi="Corbel"/>
          <w:b w:val="0"/>
          <w:smallCaps w:val="0"/>
          <w:sz w:val="21"/>
          <w:szCs w:val="21"/>
        </w:rPr>
        <w:t>(z toku) (egzamin, zaliczenie z oceną, zaliczenie bez oceny)</w:t>
      </w:r>
    </w:p>
    <w:p w:rsidR="00F26780" w:rsidRPr="009E7CFD" w:rsidRDefault="00F26780" w:rsidP="00F2678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F26780" w:rsidRPr="009E7CFD" w:rsidRDefault="00F26780" w:rsidP="00F26780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F26780" w:rsidRPr="009E7CFD" w:rsidRDefault="00F26780" w:rsidP="00F26780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26780" w:rsidRPr="009E7CFD" w:rsidTr="00B947F8">
        <w:tc>
          <w:tcPr>
            <w:tcW w:w="9670" w:type="dxa"/>
          </w:tcPr>
          <w:p w:rsidR="00F26780" w:rsidRPr="009E7CFD" w:rsidRDefault="00F26780" w:rsidP="00B947F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Wiedza i umiejętności nabyte na przedmiocie „Technologie informacyjne”, wiedza z zakresu gospodarki finansowej przedsiębiorstw.</w:t>
            </w:r>
          </w:p>
        </w:tc>
      </w:tr>
    </w:tbl>
    <w:p w:rsidR="00F26780" w:rsidRPr="009E7CFD" w:rsidRDefault="00F26780" w:rsidP="00F26780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F26780" w:rsidRPr="009E7CFD" w:rsidRDefault="00F26780" w:rsidP="00F26780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F26780" w:rsidRPr="009E7CFD" w:rsidRDefault="00F26780" w:rsidP="00F26780">
      <w:pPr>
        <w:pStyle w:val="Podpunkty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F26780" w:rsidRPr="009E7CFD" w:rsidTr="00B947F8">
        <w:tc>
          <w:tcPr>
            <w:tcW w:w="851" w:type="dxa"/>
            <w:vAlign w:val="center"/>
          </w:tcPr>
          <w:p w:rsidR="00F26780" w:rsidRPr="009E7CFD" w:rsidRDefault="00F26780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26780" w:rsidRPr="009E7CFD" w:rsidRDefault="00F26780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Przygotowanie studentów do aktywnego, prawidłowego i skutecznego wyszukiwania gromadzenia i przetwarzania danych.</w:t>
            </w:r>
          </w:p>
        </w:tc>
      </w:tr>
      <w:tr w:rsidR="00F26780" w:rsidRPr="009E7CFD" w:rsidTr="00B947F8">
        <w:tc>
          <w:tcPr>
            <w:tcW w:w="851" w:type="dxa"/>
            <w:vAlign w:val="center"/>
          </w:tcPr>
          <w:p w:rsidR="00F26780" w:rsidRPr="009E7CFD" w:rsidRDefault="00F26780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F26780" w:rsidRPr="009E7CFD" w:rsidRDefault="00F26780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Doskonalenie umiejętności posługiwania się narzędziami informatycznymi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br/>
              <w:t>w rozwiązywaniu problemów finansowych.</w:t>
            </w:r>
          </w:p>
        </w:tc>
      </w:tr>
      <w:tr w:rsidR="00F26780" w:rsidRPr="009E7CFD" w:rsidTr="00B947F8">
        <w:tc>
          <w:tcPr>
            <w:tcW w:w="851" w:type="dxa"/>
            <w:vAlign w:val="center"/>
          </w:tcPr>
          <w:p w:rsidR="00F26780" w:rsidRPr="009E7CFD" w:rsidRDefault="00F26780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F26780" w:rsidRPr="009E7CFD" w:rsidRDefault="00F26780" w:rsidP="00B947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Wykształcenie umiejętności wykonania analizy danych i prezentacji wyników.</w:t>
            </w:r>
          </w:p>
        </w:tc>
      </w:tr>
    </w:tbl>
    <w:p w:rsidR="00F26780" w:rsidRPr="009E7CFD" w:rsidRDefault="00F26780" w:rsidP="00F2678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F26780" w:rsidRDefault="00F26780" w:rsidP="00F26780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F26780" w:rsidRDefault="00F26780" w:rsidP="00F26780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F26780" w:rsidRPr="009E7CFD" w:rsidRDefault="00F26780" w:rsidP="00F26780">
      <w:pPr>
        <w:spacing w:after="0" w:line="240" w:lineRule="auto"/>
        <w:ind w:left="426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9E7CFD">
        <w:rPr>
          <w:rFonts w:ascii="Corbel" w:hAnsi="Corbel"/>
          <w:i/>
          <w:sz w:val="21"/>
          <w:szCs w:val="21"/>
        </w:rPr>
        <w:t>(wypełnia koordynator)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0"/>
        <w:gridCol w:w="5501"/>
        <w:gridCol w:w="1813"/>
      </w:tblGrid>
      <w:tr w:rsidR="00F26780" w:rsidRPr="009E7CFD" w:rsidTr="00B947F8">
        <w:tc>
          <w:tcPr>
            <w:tcW w:w="1701" w:type="dxa"/>
            <w:vAlign w:val="center"/>
          </w:tcPr>
          <w:p w:rsidR="00F26780" w:rsidRPr="009E7CFD" w:rsidRDefault="00F2678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F26780" w:rsidRPr="009E7CFD" w:rsidRDefault="00F2678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F26780" w:rsidRPr="009E7CFD" w:rsidRDefault="00F2678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F26780" w:rsidRPr="009E7CFD" w:rsidTr="00B947F8">
        <w:tc>
          <w:tcPr>
            <w:tcW w:w="1701" w:type="dxa"/>
          </w:tcPr>
          <w:p w:rsidR="00F26780" w:rsidRPr="009E7CFD" w:rsidRDefault="00F2678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F26780" w:rsidRPr="009E7CFD" w:rsidRDefault="00F2678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Stosuje arkusze kalkulacyjne,  bazy danych do  selekcji oraz agregacji danych źródłowych.</w:t>
            </w:r>
          </w:p>
        </w:tc>
        <w:tc>
          <w:tcPr>
            <w:tcW w:w="1873" w:type="dxa"/>
          </w:tcPr>
          <w:p w:rsidR="00F26780" w:rsidRPr="009E7CFD" w:rsidRDefault="00F26780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</w:tc>
      </w:tr>
      <w:tr w:rsidR="00F26780" w:rsidRPr="009E7CFD" w:rsidTr="00B947F8">
        <w:tc>
          <w:tcPr>
            <w:tcW w:w="1701" w:type="dxa"/>
          </w:tcPr>
          <w:p w:rsidR="00F26780" w:rsidRPr="009E7CFD" w:rsidRDefault="00F2678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F26780" w:rsidRPr="009E7CFD" w:rsidRDefault="00F26780" w:rsidP="00B947F8">
            <w:pPr>
              <w:spacing w:after="0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Rozwiązuje  przy pomocy narzędzi informatycznych zadania z dziedziny nauk ekonomicznych wykorzystując zdobytą wiedzę teoretyczną.</w:t>
            </w:r>
          </w:p>
        </w:tc>
        <w:tc>
          <w:tcPr>
            <w:tcW w:w="1873" w:type="dxa"/>
          </w:tcPr>
          <w:p w:rsidR="00F26780" w:rsidRPr="009E7CFD" w:rsidRDefault="00F2678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K_W11</w:t>
            </w:r>
          </w:p>
        </w:tc>
      </w:tr>
      <w:tr w:rsidR="00F26780" w:rsidRPr="009E7CFD" w:rsidTr="00B947F8">
        <w:tc>
          <w:tcPr>
            <w:tcW w:w="1701" w:type="dxa"/>
          </w:tcPr>
          <w:p w:rsidR="00F26780" w:rsidRPr="009E7CFD" w:rsidRDefault="00F2678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F26780" w:rsidRPr="009E7CFD" w:rsidRDefault="00F26780" w:rsidP="00B947F8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Potrafi dobrać odpowiednie metody i narzędzia informatyczne do analizy i prezentacji danych.</w:t>
            </w:r>
          </w:p>
        </w:tc>
        <w:tc>
          <w:tcPr>
            <w:tcW w:w="1873" w:type="dxa"/>
          </w:tcPr>
          <w:p w:rsidR="00F26780" w:rsidRPr="009E7CFD" w:rsidRDefault="00F26780" w:rsidP="00B947F8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K_U07</w:t>
            </w:r>
          </w:p>
          <w:p w:rsidR="00F26780" w:rsidRPr="009E7CFD" w:rsidRDefault="00F26780" w:rsidP="00B947F8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K_U08</w:t>
            </w:r>
          </w:p>
        </w:tc>
      </w:tr>
      <w:tr w:rsidR="00F26780" w:rsidRPr="009E7CFD" w:rsidTr="00B947F8">
        <w:tc>
          <w:tcPr>
            <w:tcW w:w="1701" w:type="dxa"/>
          </w:tcPr>
          <w:p w:rsidR="00F26780" w:rsidRPr="009E7CFD" w:rsidRDefault="00F2678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softHyphen/>
              <w:t>_04</w:t>
            </w:r>
          </w:p>
        </w:tc>
        <w:tc>
          <w:tcPr>
            <w:tcW w:w="6096" w:type="dxa"/>
          </w:tcPr>
          <w:p w:rsidR="00F26780" w:rsidRPr="009E7CFD" w:rsidRDefault="00F26780" w:rsidP="00B947F8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Dąży do samodzielnego zaproponowania rozwiązania postawionego zadania.</w:t>
            </w:r>
          </w:p>
        </w:tc>
        <w:tc>
          <w:tcPr>
            <w:tcW w:w="1873" w:type="dxa"/>
          </w:tcPr>
          <w:p w:rsidR="00F26780" w:rsidRPr="009E7CFD" w:rsidRDefault="00F26780" w:rsidP="00B947F8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K_K02</w:t>
            </w:r>
          </w:p>
        </w:tc>
      </w:tr>
    </w:tbl>
    <w:p w:rsidR="00F26780" w:rsidRPr="009E7CFD" w:rsidRDefault="00F26780" w:rsidP="00F26780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F26780" w:rsidRPr="009E7CFD" w:rsidRDefault="00F26780" w:rsidP="00F2678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(wypełnia koordynator)</w:t>
      </w:r>
    </w:p>
    <w:p w:rsidR="00F26780" w:rsidRPr="009E7CFD" w:rsidRDefault="00F26780" w:rsidP="00F2678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26780" w:rsidRPr="009E7CFD" w:rsidTr="00B947F8">
        <w:tc>
          <w:tcPr>
            <w:tcW w:w="9639" w:type="dxa"/>
          </w:tcPr>
          <w:p w:rsidR="00F26780" w:rsidRPr="009E7CFD" w:rsidRDefault="00F26780" w:rsidP="00B947F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26780" w:rsidRPr="009E7CFD" w:rsidTr="00B947F8">
        <w:tc>
          <w:tcPr>
            <w:tcW w:w="9639" w:type="dxa"/>
          </w:tcPr>
          <w:p w:rsidR="00F26780" w:rsidRPr="009E7CFD" w:rsidRDefault="00F26780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Filtrowanie i agregacja danych z wykorzystaniem arkusza kalkulacyjnego. Stosowanie funkcji baz danych w celu analizy materiału badawczego, stosowanie wielopoziomowej agregacji danych w syntezie  wyników.</w:t>
            </w:r>
          </w:p>
        </w:tc>
      </w:tr>
      <w:tr w:rsidR="00F26780" w:rsidRPr="009E7CFD" w:rsidTr="00B947F8">
        <w:tc>
          <w:tcPr>
            <w:tcW w:w="9639" w:type="dxa"/>
          </w:tcPr>
          <w:p w:rsidR="00F26780" w:rsidRPr="009E7CFD" w:rsidRDefault="00F26780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Zastosowanie formuł tablicowych w symulacjach wniosków kredytowych.</w:t>
            </w:r>
          </w:p>
        </w:tc>
      </w:tr>
      <w:tr w:rsidR="00F26780" w:rsidRPr="009E7CFD" w:rsidTr="00B947F8">
        <w:tc>
          <w:tcPr>
            <w:tcW w:w="9639" w:type="dxa"/>
          </w:tcPr>
          <w:p w:rsidR="00F26780" w:rsidRPr="009E7CFD" w:rsidRDefault="00F26780" w:rsidP="00B947F8">
            <w:pPr>
              <w:pStyle w:val="Akapitzlist"/>
              <w:spacing w:after="0" w:line="240" w:lineRule="auto"/>
              <w:ind w:hanging="686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Dynamiczna prezentacja danych w sytuacjach zmiennych założeń.</w:t>
            </w:r>
          </w:p>
        </w:tc>
      </w:tr>
      <w:tr w:rsidR="00F26780" w:rsidRPr="009E7CFD" w:rsidTr="00B947F8">
        <w:tc>
          <w:tcPr>
            <w:tcW w:w="9639" w:type="dxa"/>
          </w:tcPr>
          <w:p w:rsidR="00F26780" w:rsidRPr="009E7CFD" w:rsidRDefault="00F26780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Budowa i wykorzystanie baz danych  w przedsiębiorstwach z uwzględnieniem modułów finansowo-księgowych , magazynowych, kadrowo-płacowych.</w:t>
            </w:r>
          </w:p>
        </w:tc>
      </w:tr>
      <w:tr w:rsidR="00F26780" w:rsidRPr="009E7CFD" w:rsidTr="00B947F8">
        <w:tc>
          <w:tcPr>
            <w:tcW w:w="9639" w:type="dxa"/>
          </w:tcPr>
          <w:p w:rsidR="00F26780" w:rsidRPr="009E7CFD" w:rsidRDefault="00F26780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Import danych z zewnętrznych baz, konwersja typu danych, wielopoziomowe sortowanie i filtrowanie danych. Tworzenie i zmiana typów relacji między tablicowych, zastosowanie kwerend funkcjonalnych, wybierających i grupujących dane, tworzenie raportów. Eksport danych do arkusza kalkulacyjnego. Wykorzystanie kartotekowych i relacyjnych baz danych do tworzenia dokumentów seryjnych. </w:t>
            </w:r>
          </w:p>
        </w:tc>
      </w:tr>
    </w:tbl>
    <w:p w:rsidR="00F26780" w:rsidRPr="009E7CFD" w:rsidRDefault="00F26780" w:rsidP="00F26780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F26780" w:rsidRPr="009E7CFD" w:rsidRDefault="00F26780" w:rsidP="00F267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F26780" w:rsidRPr="009E7CFD" w:rsidRDefault="00F26780" w:rsidP="00F2678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praca w laboratorium komputerowym, prezentacja multimedialna ćwiczeń do rozwiązania, objaśnienia słowne stosowanych procedur, praca w grupie, studium przypadków.</w:t>
      </w:r>
    </w:p>
    <w:p w:rsidR="00F26780" w:rsidRPr="009E7CFD" w:rsidRDefault="00F26780" w:rsidP="00F26780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F26780" w:rsidRPr="009E7CFD" w:rsidRDefault="00F26780" w:rsidP="00F2678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F26780" w:rsidRPr="009E7CFD" w:rsidRDefault="00F26780" w:rsidP="00F2678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3"/>
        <w:gridCol w:w="5180"/>
        <w:gridCol w:w="2051"/>
      </w:tblGrid>
      <w:tr w:rsidR="00F26780" w:rsidRPr="009E7CFD" w:rsidTr="00B947F8">
        <w:tc>
          <w:tcPr>
            <w:tcW w:w="1843" w:type="dxa"/>
            <w:vAlign w:val="center"/>
          </w:tcPr>
          <w:p w:rsidR="00F26780" w:rsidRPr="009E7CFD" w:rsidRDefault="00F2678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F26780" w:rsidRPr="009E7CFD" w:rsidRDefault="00F2678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F26780" w:rsidRPr="009E7CFD" w:rsidRDefault="00F2678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F26780" w:rsidRPr="009E7CFD" w:rsidRDefault="00F2678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F26780" w:rsidRPr="009E7CFD" w:rsidTr="00B947F8">
        <w:tc>
          <w:tcPr>
            <w:tcW w:w="1843" w:type="dxa"/>
          </w:tcPr>
          <w:p w:rsidR="00F26780" w:rsidRPr="009E7CFD" w:rsidRDefault="00F26780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F26780" w:rsidRPr="009E7CFD" w:rsidRDefault="00F2678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udzielanych odpowiedzi w trakcie rozwiązywania przykładów, kolokwium</w:t>
            </w:r>
          </w:p>
        </w:tc>
        <w:tc>
          <w:tcPr>
            <w:tcW w:w="2126" w:type="dxa"/>
          </w:tcPr>
          <w:p w:rsidR="00F26780" w:rsidRPr="009E7CFD" w:rsidRDefault="00F2678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F26780" w:rsidRPr="009E7CFD" w:rsidTr="00B947F8">
        <w:tc>
          <w:tcPr>
            <w:tcW w:w="1843" w:type="dxa"/>
          </w:tcPr>
          <w:p w:rsidR="00F26780" w:rsidRPr="009E7CFD" w:rsidRDefault="00F26780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F26780" w:rsidRPr="009E7CFD" w:rsidRDefault="00F2678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udzielanych odpowiedzi w trakcie rozwiązywania przykładów, kolokwium</w:t>
            </w:r>
          </w:p>
        </w:tc>
        <w:tc>
          <w:tcPr>
            <w:tcW w:w="2126" w:type="dxa"/>
          </w:tcPr>
          <w:p w:rsidR="00F26780" w:rsidRPr="009E7CFD" w:rsidRDefault="00F2678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F26780" w:rsidRPr="009E7CFD" w:rsidTr="00B947F8">
        <w:tc>
          <w:tcPr>
            <w:tcW w:w="1843" w:type="dxa"/>
          </w:tcPr>
          <w:p w:rsidR="00F26780" w:rsidRPr="009E7CFD" w:rsidRDefault="00F26780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F26780" w:rsidRPr="009E7CFD" w:rsidRDefault="00F2678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umiejętności rozwiązywania przykładów, kolokwium</w:t>
            </w:r>
          </w:p>
        </w:tc>
        <w:tc>
          <w:tcPr>
            <w:tcW w:w="2126" w:type="dxa"/>
          </w:tcPr>
          <w:p w:rsidR="00F26780" w:rsidRPr="009E7CFD" w:rsidRDefault="00F2678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F26780" w:rsidRPr="009E7CFD" w:rsidTr="00B947F8">
        <w:tc>
          <w:tcPr>
            <w:tcW w:w="1843" w:type="dxa"/>
          </w:tcPr>
          <w:p w:rsidR="00F26780" w:rsidRPr="009E7CFD" w:rsidRDefault="00F26780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ek_04 </w:t>
            </w:r>
          </w:p>
        </w:tc>
        <w:tc>
          <w:tcPr>
            <w:tcW w:w="5670" w:type="dxa"/>
          </w:tcPr>
          <w:p w:rsidR="00F26780" w:rsidRPr="009E7CFD" w:rsidRDefault="00F2678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obserwacja postawy i ocena prezentowanego stanowiska/opinii</w:t>
            </w:r>
          </w:p>
        </w:tc>
        <w:tc>
          <w:tcPr>
            <w:tcW w:w="2126" w:type="dxa"/>
          </w:tcPr>
          <w:p w:rsidR="00F26780" w:rsidRPr="009E7CFD" w:rsidRDefault="00F2678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</w:tbl>
    <w:p w:rsidR="00F26780" w:rsidRPr="009E7CFD" w:rsidRDefault="00F26780" w:rsidP="00F2678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F26780" w:rsidRPr="009E7CFD" w:rsidRDefault="00F26780" w:rsidP="00F2678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26780" w:rsidRPr="009E7CFD" w:rsidTr="00B947F8">
        <w:tc>
          <w:tcPr>
            <w:tcW w:w="9670" w:type="dxa"/>
          </w:tcPr>
          <w:p w:rsidR="00F26780" w:rsidRPr="009E7CFD" w:rsidRDefault="00F2678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F26780" w:rsidRPr="009E7CFD" w:rsidRDefault="00F26780" w:rsidP="00B947F8">
            <w:pPr>
              <w:spacing w:after="0" w:line="240" w:lineRule="auto"/>
              <w:ind w:left="72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zaliczenie z oceną na podstawie ocen cząstkowych (2 kolokwia, bieżąca prezentacja na zajęciach rezultatów rozwiązywanych przykładów). Ocena 3,0 wymaga zdobycia 51% maksymalnej ilości punktów przypisanych 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doposzczególnych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prac i aktywności składających się na zaliczenie przedmiotu.</w:t>
            </w:r>
          </w:p>
        </w:tc>
      </w:tr>
    </w:tbl>
    <w:p w:rsidR="00F26780" w:rsidRPr="009E7CFD" w:rsidRDefault="00F26780" w:rsidP="00F26780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F26780" w:rsidRPr="009E7CFD" w:rsidTr="00B947F8">
        <w:tc>
          <w:tcPr>
            <w:tcW w:w="4962" w:type="dxa"/>
            <w:vAlign w:val="center"/>
          </w:tcPr>
          <w:p w:rsidR="00F26780" w:rsidRPr="009E7CFD" w:rsidRDefault="00F26780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F26780" w:rsidRPr="009E7CFD" w:rsidRDefault="00F26780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F26780" w:rsidRPr="009E7CFD" w:rsidTr="00B947F8">
        <w:trPr>
          <w:trHeight w:hRule="exact" w:val="551"/>
        </w:trPr>
        <w:tc>
          <w:tcPr>
            <w:tcW w:w="4962" w:type="dxa"/>
          </w:tcPr>
          <w:p w:rsidR="00F26780" w:rsidRPr="009E7CFD" w:rsidRDefault="00F26780" w:rsidP="00B947F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F26780" w:rsidRPr="009E7CFD" w:rsidRDefault="00F26780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F26780" w:rsidRPr="009E7CFD" w:rsidTr="00B947F8">
        <w:trPr>
          <w:trHeight w:hRule="exact" w:val="563"/>
        </w:trPr>
        <w:tc>
          <w:tcPr>
            <w:tcW w:w="4962" w:type="dxa"/>
          </w:tcPr>
          <w:p w:rsidR="00F26780" w:rsidRPr="009E7CFD" w:rsidRDefault="00F26780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F26780" w:rsidRPr="009E7CFD" w:rsidRDefault="00F26780" w:rsidP="00B947F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</w:tcPr>
          <w:p w:rsidR="00F26780" w:rsidRPr="009E7CFD" w:rsidRDefault="00F26780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F26780" w:rsidRPr="009E7CFD" w:rsidTr="00B947F8">
        <w:tc>
          <w:tcPr>
            <w:tcW w:w="4962" w:type="dxa"/>
          </w:tcPr>
          <w:p w:rsidR="00F26780" w:rsidRPr="009E7CFD" w:rsidRDefault="00F26780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kolokwiów)</w:t>
            </w:r>
          </w:p>
        </w:tc>
        <w:tc>
          <w:tcPr>
            <w:tcW w:w="4677" w:type="dxa"/>
          </w:tcPr>
          <w:p w:rsidR="00F26780" w:rsidRPr="009E7CFD" w:rsidRDefault="00F26780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40</w:t>
            </w:r>
          </w:p>
        </w:tc>
      </w:tr>
      <w:tr w:rsidR="00F26780" w:rsidRPr="009E7CFD" w:rsidTr="00B947F8">
        <w:tc>
          <w:tcPr>
            <w:tcW w:w="4962" w:type="dxa"/>
          </w:tcPr>
          <w:p w:rsidR="00F26780" w:rsidRPr="009E7CFD" w:rsidRDefault="00F26780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F26780" w:rsidRPr="009E7CFD" w:rsidRDefault="00F26780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F26780" w:rsidRPr="009E7CFD" w:rsidTr="00B947F8">
        <w:tc>
          <w:tcPr>
            <w:tcW w:w="4962" w:type="dxa"/>
          </w:tcPr>
          <w:p w:rsidR="00F26780" w:rsidRPr="009E7CFD" w:rsidRDefault="00F26780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F26780" w:rsidRPr="009E7CFD" w:rsidRDefault="00F26780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F26780" w:rsidRPr="009E7CFD" w:rsidRDefault="00F26780" w:rsidP="00F2678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F26780" w:rsidRPr="009E7CFD" w:rsidRDefault="00F26780" w:rsidP="00F267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</w:p>
    <w:p w:rsidR="00F26780" w:rsidRPr="009E7CFD" w:rsidRDefault="00F26780" w:rsidP="00F2678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F26780" w:rsidRPr="009E7CFD" w:rsidTr="00B947F8">
        <w:trPr>
          <w:trHeight w:val="397"/>
        </w:trPr>
        <w:tc>
          <w:tcPr>
            <w:tcW w:w="2359" w:type="pct"/>
          </w:tcPr>
          <w:p w:rsidR="00F26780" w:rsidRPr="009E7CFD" w:rsidRDefault="00F2678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F26780" w:rsidRPr="009E7CFD" w:rsidRDefault="00F2678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F26780" w:rsidRPr="009E7CFD" w:rsidTr="00B947F8">
        <w:trPr>
          <w:trHeight w:val="397"/>
        </w:trPr>
        <w:tc>
          <w:tcPr>
            <w:tcW w:w="2359" w:type="pct"/>
          </w:tcPr>
          <w:p w:rsidR="00F26780" w:rsidRPr="009E7CFD" w:rsidRDefault="00F2678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F26780" w:rsidRPr="009E7CFD" w:rsidRDefault="00F2678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F26780" w:rsidRPr="009E7CFD" w:rsidRDefault="00F26780" w:rsidP="00F2678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F26780" w:rsidRPr="009E7CFD" w:rsidRDefault="00F26780" w:rsidP="00F2678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26780" w:rsidRPr="009E7CFD" w:rsidTr="00B947F8">
        <w:trPr>
          <w:trHeight w:val="397"/>
        </w:trPr>
        <w:tc>
          <w:tcPr>
            <w:tcW w:w="5000" w:type="pct"/>
          </w:tcPr>
          <w:p w:rsidR="00F26780" w:rsidRPr="009E7CFD" w:rsidRDefault="00F2678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F26780" w:rsidRPr="009E7CFD" w:rsidRDefault="00F26780" w:rsidP="00F2678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Bremer A., Sławik M., ECDL 7 modułów, Wydawnictwo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Videograf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SA, Chorzów 2013.</w:t>
            </w:r>
          </w:p>
          <w:p w:rsidR="00F26780" w:rsidRPr="009E7CFD" w:rsidRDefault="00F26780" w:rsidP="00F2678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Hernandez M. J., Projektowanie baz danych dla każdego: przewodnik krok po kroku, Helion, Gliwice 2014.</w:t>
            </w:r>
          </w:p>
          <w:p w:rsidR="00F26780" w:rsidRPr="009E7CFD" w:rsidRDefault="00F26780" w:rsidP="00F2678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Hales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C., (red.), Wykorzystanie narzędzi informatycznych w naukach ekonomicznych. Przykłady i zadania, Wyd. Uniwersytetu Rzeszowskiego, Rzeszów 2007. </w:t>
            </w:r>
          </w:p>
        </w:tc>
      </w:tr>
      <w:tr w:rsidR="00F26780" w:rsidRPr="009E7CFD" w:rsidTr="00B947F8">
        <w:trPr>
          <w:trHeight w:val="397"/>
        </w:trPr>
        <w:tc>
          <w:tcPr>
            <w:tcW w:w="5000" w:type="pct"/>
          </w:tcPr>
          <w:p w:rsidR="00F26780" w:rsidRPr="009E7CFD" w:rsidRDefault="00F2678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F26780" w:rsidRPr="009E7CFD" w:rsidRDefault="00F26780" w:rsidP="00F26780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  <w:lang w:val="en-GB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>Walkenbach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 xml:space="preserve"> J., Excel 2010 PL.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>Biblia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 xml:space="preserve">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>Helion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>, Gliwice 2011.</w:t>
            </w:r>
          </w:p>
          <w:p w:rsidR="00F26780" w:rsidRPr="009E7CFD" w:rsidRDefault="00F26780" w:rsidP="00F26780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>McFedries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 xml:space="preserve"> P., Access 2007 PL.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>Formuły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 xml:space="preserve">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>raporty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 xml:space="preserve">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>kwerendy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 xml:space="preserve">. </w:t>
            </w: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Rozwiązania w biznesie, PWN, Warszawa 2009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.</w:t>
            </w:r>
          </w:p>
        </w:tc>
      </w:tr>
    </w:tbl>
    <w:p w:rsidR="00431887" w:rsidRDefault="00431887"/>
    <w:sectPr w:rsidR="00431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E17A18"/>
    <w:multiLevelType w:val="hybridMultilevel"/>
    <w:tmpl w:val="817E1DEA"/>
    <w:lvl w:ilvl="0" w:tplc="07DCDB9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663950"/>
    <w:multiLevelType w:val="hybridMultilevel"/>
    <w:tmpl w:val="F242768E"/>
    <w:lvl w:ilvl="0" w:tplc="5F8869A8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F259C6"/>
    <w:multiLevelType w:val="hybridMultilevel"/>
    <w:tmpl w:val="9FDAD7FE"/>
    <w:lvl w:ilvl="0" w:tplc="DB2CE068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780"/>
    <w:rsid w:val="00431887"/>
    <w:rsid w:val="00F2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AA4829-7183-4BA6-812C-C97908CB5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6780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6780"/>
    <w:pPr>
      <w:ind w:left="720"/>
      <w:contextualSpacing/>
    </w:pPr>
  </w:style>
  <w:style w:type="paragraph" w:customStyle="1" w:styleId="Default">
    <w:name w:val="Default"/>
    <w:rsid w:val="00F2678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F26780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F2678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F26780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F2678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F2678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F26780"/>
  </w:style>
  <w:style w:type="paragraph" w:customStyle="1" w:styleId="centralniewrubryce">
    <w:name w:val="centralnie w rubryce"/>
    <w:basedOn w:val="Normalny"/>
    <w:rsid w:val="00F2678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F2678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78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780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792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Ekon</cp:lastModifiedBy>
  <cp:revision>1</cp:revision>
  <dcterms:created xsi:type="dcterms:W3CDTF">2019-02-04T11:35:00Z</dcterms:created>
  <dcterms:modified xsi:type="dcterms:W3CDTF">2019-02-04T11:35:00Z</dcterms:modified>
</cp:coreProperties>
</file>