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2FE" w:rsidRPr="009E7CFD" w:rsidRDefault="00AF22FE" w:rsidP="00AF22F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AF22FE" w:rsidRPr="009E7CFD" w:rsidRDefault="00AF22FE" w:rsidP="00AF22F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AF22FE" w:rsidRPr="009E7CFD" w:rsidRDefault="00AF22FE" w:rsidP="00AF22FE">
      <w:pPr>
        <w:spacing w:after="0" w:line="240" w:lineRule="auto"/>
        <w:jc w:val="both"/>
        <w:rPr>
          <w:rFonts w:ascii="Corbel" w:hAnsi="Corbel"/>
          <w:sz w:val="21"/>
          <w:szCs w:val="21"/>
        </w:rPr>
      </w:pPr>
    </w:p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Komunikacja i negocjacje w przedsiębiorstwie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/I/RP/C-1.9a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Katedra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Ekonomiki i Zarządzania 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AF22FE" w:rsidRPr="009E7CFD" w:rsidTr="00983435">
        <w:tc>
          <w:tcPr>
            <w:tcW w:w="2694" w:type="dxa"/>
            <w:vAlign w:val="center"/>
          </w:tcPr>
          <w:p w:rsidR="00AF22FE" w:rsidRPr="009E7CFD" w:rsidRDefault="00AF22FE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AF22FE" w:rsidRPr="009E7CFD" w:rsidRDefault="00AF22FE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AF22FE" w:rsidRPr="009E7CFD" w:rsidRDefault="00AF22FE" w:rsidP="00AF22FE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AF22FE" w:rsidRPr="009E7CFD" w:rsidRDefault="00AF22FE" w:rsidP="00AF22FE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AF22FE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FE" w:rsidRPr="009E7CFD" w:rsidRDefault="00AF22FE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AF22FE" w:rsidRPr="009E7CFD" w:rsidRDefault="00AF22FE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2FE" w:rsidRPr="009E7CFD" w:rsidRDefault="00AF22FE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2FE" w:rsidRPr="009E7CFD" w:rsidRDefault="00AF22FE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2FE" w:rsidRPr="009E7CFD" w:rsidRDefault="00AF22FE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2FE" w:rsidRPr="009E7CFD" w:rsidRDefault="00AF22FE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FE" w:rsidRPr="009E7CFD" w:rsidRDefault="00AF22FE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2FE" w:rsidRPr="009E7CFD" w:rsidRDefault="00AF22FE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2FE" w:rsidRPr="009E7CFD" w:rsidRDefault="00AF22FE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2FE" w:rsidRPr="009E7CFD" w:rsidRDefault="00AF22FE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2FE" w:rsidRPr="009E7CFD" w:rsidRDefault="00AF22FE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AF22FE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FE" w:rsidRPr="009E7CFD" w:rsidRDefault="00AF22FE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FE" w:rsidRPr="009E7CFD" w:rsidRDefault="00AF22FE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FE" w:rsidRPr="009E7CFD" w:rsidRDefault="00AF22FE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FE" w:rsidRPr="009E7CFD" w:rsidRDefault="00AF22FE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FE" w:rsidRPr="009E7CFD" w:rsidRDefault="00AF22FE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FE" w:rsidRPr="009E7CFD" w:rsidRDefault="00AF22FE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FE" w:rsidRPr="009E7CFD" w:rsidRDefault="00AF22FE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FE" w:rsidRPr="009E7CFD" w:rsidRDefault="00AF22FE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FE" w:rsidRPr="009E7CFD" w:rsidRDefault="00AF22FE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2FE" w:rsidRPr="009E7CFD" w:rsidRDefault="00AF22FE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AF22FE" w:rsidRPr="009E7CFD" w:rsidRDefault="00AF22FE" w:rsidP="00AF22F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AF22FE" w:rsidRPr="009E7CFD" w:rsidRDefault="00AF22FE" w:rsidP="00AF22F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F22FE" w:rsidRPr="009E7CFD" w:rsidRDefault="00AF22FE" w:rsidP="00AF22F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F22FE" w:rsidRPr="009E7CFD" w:rsidTr="00983435">
        <w:tc>
          <w:tcPr>
            <w:tcW w:w="9670" w:type="dxa"/>
          </w:tcPr>
          <w:p w:rsidR="00AF22FE" w:rsidRPr="009E7CFD" w:rsidRDefault="00AF22FE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AF22FE" w:rsidRPr="009E7CFD" w:rsidRDefault="00AF22FE" w:rsidP="00AF22F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AF22FE" w:rsidRPr="009E7CFD" w:rsidTr="00983435">
        <w:tc>
          <w:tcPr>
            <w:tcW w:w="851" w:type="dxa"/>
            <w:vAlign w:val="center"/>
          </w:tcPr>
          <w:p w:rsidR="00AF22FE" w:rsidRPr="009E7CFD" w:rsidRDefault="00AF22FE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22FE" w:rsidRPr="009E7CFD" w:rsidRDefault="00AF22FE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AF22FE" w:rsidRPr="009E7CFD" w:rsidTr="00983435">
        <w:tc>
          <w:tcPr>
            <w:tcW w:w="851" w:type="dxa"/>
            <w:vAlign w:val="center"/>
          </w:tcPr>
          <w:p w:rsidR="00AF22FE" w:rsidRPr="009E7CFD" w:rsidRDefault="00AF22FE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AF22FE" w:rsidRPr="009E7CFD" w:rsidRDefault="00AF22FE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AF22FE" w:rsidRPr="009E7CFD" w:rsidTr="00983435">
        <w:tc>
          <w:tcPr>
            <w:tcW w:w="851" w:type="dxa"/>
            <w:vAlign w:val="center"/>
          </w:tcPr>
          <w:p w:rsidR="00AF22FE" w:rsidRPr="009E7CFD" w:rsidRDefault="00AF22FE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AF22FE" w:rsidRPr="009E7CFD" w:rsidRDefault="00AF22FE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AF22FE" w:rsidRPr="009E7CFD" w:rsidRDefault="00AF22FE" w:rsidP="00AF22F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AF22FE" w:rsidRPr="009E7CFD" w:rsidTr="00983435">
        <w:tc>
          <w:tcPr>
            <w:tcW w:w="1701" w:type="dxa"/>
            <w:vAlign w:val="center"/>
          </w:tcPr>
          <w:p w:rsidR="00AF22FE" w:rsidRPr="009E7CFD" w:rsidRDefault="00AF22FE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AF22FE" w:rsidRPr="009E7CFD" w:rsidRDefault="00AF22FE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AF22FE" w:rsidRPr="009E7CFD" w:rsidRDefault="00AF22FE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(KEK)</w:t>
            </w:r>
          </w:p>
        </w:tc>
      </w:tr>
      <w:tr w:rsidR="00AF22FE" w:rsidRPr="009E7CFD" w:rsidTr="00983435">
        <w:tc>
          <w:tcPr>
            <w:tcW w:w="1701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73" w:type="dxa"/>
          </w:tcPr>
          <w:p w:rsidR="00AF22FE" w:rsidRPr="009E7CFD" w:rsidRDefault="00AF22FE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AF22FE" w:rsidRPr="009E7CFD" w:rsidRDefault="00AF22FE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AF22FE" w:rsidRPr="009E7CFD" w:rsidRDefault="00AF22FE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AF22FE" w:rsidRPr="009E7CFD" w:rsidTr="00983435">
        <w:tc>
          <w:tcPr>
            <w:tcW w:w="1701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73" w:type="dxa"/>
          </w:tcPr>
          <w:p w:rsidR="00AF22FE" w:rsidRPr="009E7CFD" w:rsidRDefault="00AF22FE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AF22FE" w:rsidRPr="009E7CFD" w:rsidRDefault="00AF22FE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AF22FE" w:rsidRPr="009E7CFD" w:rsidTr="00983435">
        <w:tc>
          <w:tcPr>
            <w:tcW w:w="1701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73" w:type="dxa"/>
          </w:tcPr>
          <w:p w:rsidR="00AF22FE" w:rsidRPr="009E7CFD" w:rsidRDefault="00AF22FE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AF22FE" w:rsidRPr="009E7CFD" w:rsidRDefault="00AF22FE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AF22FE" w:rsidRPr="009E7CFD" w:rsidRDefault="00AF22FE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</w:p>
        </w:tc>
      </w:tr>
    </w:tbl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F22FE" w:rsidRPr="009E7CFD" w:rsidRDefault="00AF22FE" w:rsidP="00AF22F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AF22FE" w:rsidRPr="009E7CFD" w:rsidRDefault="00AF22FE" w:rsidP="00AF22F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funkcje komunikacji. Komunikacja jako wzajemny proces interakcyjny.</w:t>
            </w:r>
          </w:p>
        </w:tc>
      </w:tr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Komunikacja werbalna – definicje i funkcje. </w:t>
            </w:r>
          </w:p>
        </w:tc>
      </w:tr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Aktywne słuchanie i jego rola w procesie komunikacji.</w:t>
            </w:r>
          </w:p>
        </w:tc>
      </w:tr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Umiejętność zadawania pytań, parafrazowania i mówienia w procesie </w:t>
            </w: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komunikacji.</w:t>
            </w:r>
          </w:p>
        </w:tc>
      </w:tr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Komunikacja niewerbalna, jej rodzaje i funkcje.</w:t>
            </w:r>
          </w:p>
        </w:tc>
      </w:tr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Komunikacja interpersonalna w relacji przełożony – podwładny. Przekazywanie informacji pozytywnych i uwag krytycznych.</w:t>
            </w:r>
          </w:p>
        </w:tc>
      </w:tr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Zakłócenia w procesach społecznej.</w:t>
            </w:r>
          </w:p>
        </w:tc>
      </w:tr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Interpersonalne style komunikacji.</w:t>
            </w:r>
          </w:p>
        </w:tc>
      </w:tr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Techniki komunikowania się.</w:t>
            </w:r>
          </w:p>
        </w:tc>
      </w:tr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Negocjacje w funkcjonowaniu organizacji. Style i zasady negocjacji. </w:t>
            </w: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Techniki negocjacyjne.</w:t>
            </w:r>
          </w:p>
        </w:tc>
      </w:tr>
      <w:tr w:rsidR="00AF22FE" w:rsidRPr="009E7CFD" w:rsidTr="00983435">
        <w:tc>
          <w:tcPr>
            <w:tcW w:w="9639" w:type="dxa"/>
          </w:tcPr>
          <w:p w:rsidR="00AF22FE" w:rsidRPr="009E7CFD" w:rsidRDefault="00AF22FE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Arial"/>
                <w:color w:val="000000"/>
                <w:sz w:val="21"/>
                <w:szCs w:val="21"/>
              </w:rPr>
              <w:t>Przebieg negocjacji. Cechy dobrego negocjatora. Negocjacje miękkie i twarde. Sztuka kompromisu.</w:t>
            </w:r>
          </w:p>
        </w:tc>
      </w:tr>
    </w:tbl>
    <w:p w:rsidR="00AF22FE" w:rsidRPr="009E7CFD" w:rsidRDefault="00AF22FE" w:rsidP="00AF22F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AF22FE" w:rsidRPr="009E7CFD" w:rsidRDefault="00AF22FE" w:rsidP="00AF22F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AF22FE" w:rsidRPr="009E7CFD" w:rsidRDefault="00AF22FE" w:rsidP="00AF22F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dyskusja, krytyczna analiza literatury przedmiotu. Praca w grupach. Testy umożliwiające badanie własnych preferencji komunikacyjnych, odgrywanie ról. </w:t>
      </w:r>
    </w:p>
    <w:p w:rsidR="00AF22FE" w:rsidRPr="009E7CFD" w:rsidRDefault="00AF22FE" w:rsidP="00AF22F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AF22FE" w:rsidRPr="009E7CFD" w:rsidRDefault="00AF22FE" w:rsidP="00AF22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AF22FE" w:rsidRPr="009E7CFD" w:rsidRDefault="00AF22FE" w:rsidP="00AF22F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AF22FE" w:rsidRPr="009E7CFD" w:rsidTr="00983435">
        <w:tc>
          <w:tcPr>
            <w:tcW w:w="1843" w:type="dxa"/>
            <w:vAlign w:val="center"/>
          </w:tcPr>
          <w:p w:rsidR="00AF22FE" w:rsidRPr="009E7CFD" w:rsidRDefault="00AF22FE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AF22FE" w:rsidRPr="009E7CFD" w:rsidRDefault="00AF22FE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AF22FE" w:rsidRPr="009E7CFD" w:rsidRDefault="00AF22FE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F22FE" w:rsidRPr="009E7CFD" w:rsidRDefault="00AF22FE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AF22FE" w:rsidRPr="009E7CFD" w:rsidTr="00983435">
        <w:tc>
          <w:tcPr>
            <w:tcW w:w="1843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obserwacja w trakcie zajęć </w:t>
            </w:r>
          </w:p>
        </w:tc>
        <w:tc>
          <w:tcPr>
            <w:tcW w:w="2126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AF22FE" w:rsidRPr="009E7CFD" w:rsidTr="00983435">
        <w:tc>
          <w:tcPr>
            <w:tcW w:w="1843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zajęć, praca zespołowa</w:t>
            </w:r>
          </w:p>
        </w:tc>
        <w:tc>
          <w:tcPr>
            <w:tcW w:w="2126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AF22FE" w:rsidRPr="009E7CFD" w:rsidTr="00983435">
        <w:tc>
          <w:tcPr>
            <w:tcW w:w="1843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AF22FE" w:rsidRPr="009E7CFD" w:rsidRDefault="00AF22FE" w:rsidP="00AF22F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AF22FE" w:rsidRPr="009E7CFD" w:rsidRDefault="00AF22FE" w:rsidP="00AF22F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F22FE" w:rsidRPr="009E7CFD" w:rsidTr="00983435">
        <w:tc>
          <w:tcPr>
            <w:tcW w:w="9670" w:type="dxa"/>
          </w:tcPr>
          <w:p w:rsidR="00AF22FE" w:rsidRPr="009E7CFD" w:rsidRDefault="00AF22FE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50% punktów. Aktywność podczas zajęć. Udział w pracach zespołowych w trakcie zajęć. Realizacja zadań indywidualnych.</w:t>
            </w:r>
          </w:p>
        </w:tc>
      </w:tr>
    </w:tbl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F22FE" w:rsidRPr="009E7CFD" w:rsidRDefault="00AF22FE" w:rsidP="00AF22F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AF22FE" w:rsidRPr="009E7CFD" w:rsidTr="00983435">
        <w:tc>
          <w:tcPr>
            <w:tcW w:w="4962" w:type="dxa"/>
            <w:vAlign w:val="center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AF22FE" w:rsidRPr="009E7CFD" w:rsidTr="00983435">
        <w:tc>
          <w:tcPr>
            <w:tcW w:w="4962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AF22FE" w:rsidRPr="009E7CFD" w:rsidTr="00983435">
        <w:tc>
          <w:tcPr>
            <w:tcW w:w="4962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AF22FE" w:rsidRPr="009E7CFD" w:rsidTr="00983435">
        <w:tc>
          <w:tcPr>
            <w:tcW w:w="4962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41</w:t>
            </w:r>
          </w:p>
        </w:tc>
      </w:tr>
      <w:tr w:rsidR="00AF22FE" w:rsidRPr="009E7CFD" w:rsidTr="00983435">
        <w:tc>
          <w:tcPr>
            <w:tcW w:w="4962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AF22FE" w:rsidRPr="009E7CFD" w:rsidTr="00983435">
        <w:tc>
          <w:tcPr>
            <w:tcW w:w="4962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AF22FE" w:rsidRPr="009E7CFD" w:rsidRDefault="00AF22FE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AF22FE" w:rsidRPr="009E7CFD" w:rsidRDefault="00AF22FE" w:rsidP="00AF22F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AF22FE" w:rsidRPr="009E7CFD" w:rsidTr="00983435">
        <w:trPr>
          <w:trHeight w:val="397"/>
        </w:trPr>
        <w:tc>
          <w:tcPr>
            <w:tcW w:w="2359" w:type="pct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AF22FE" w:rsidRPr="009E7CFD" w:rsidRDefault="00AF22FE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AF22FE" w:rsidRPr="009E7CFD" w:rsidTr="00983435">
        <w:trPr>
          <w:trHeight w:val="397"/>
        </w:trPr>
        <w:tc>
          <w:tcPr>
            <w:tcW w:w="2359" w:type="pct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AF22FE" w:rsidRPr="009E7CFD" w:rsidRDefault="00AF22FE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F22FE" w:rsidRPr="009E7CFD" w:rsidRDefault="00AF22FE" w:rsidP="00AF22F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AF22FE" w:rsidRPr="009E7CFD" w:rsidTr="00983435">
        <w:trPr>
          <w:trHeight w:val="397"/>
        </w:trPr>
        <w:tc>
          <w:tcPr>
            <w:tcW w:w="5000" w:type="pct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AF22FE" w:rsidRPr="009E7CFD" w:rsidRDefault="00AF22FE" w:rsidP="00AF22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Komunikacja i negocjowanie w organizacji,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:rsidR="00AF22FE" w:rsidRPr="009E7CFD" w:rsidRDefault="00AF22FE" w:rsidP="00AF22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Warszawa 2008. </w:t>
            </w:r>
          </w:p>
          <w:p w:rsidR="00AF22FE" w:rsidRPr="009E7CFD" w:rsidRDefault="00AF22FE" w:rsidP="00AF22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2009.</w:t>
            </w:r>
          </w:p>
        </w:tc>
      </w:tr>
      <w:tr w:rsidR="00AF22FE" w:rsidRPr="009E7CFD" w:rsidTr="00983435">
        <w:trPr>
          <w:trHeight w:val="397"/>
        </w:trPr>
        <w:tc>
          <w:tcPr>
            <w:tcW w:w="5000" w:type="pct"/>
          </w:tcPr>
          <w:p w:rsidR="00AF22FE" w:rsidRPr="009E7CFD" w:rsidRDefault="00AF22FE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AF22FE" w:rsidRPr="009E7CFD" w:rsidRDefault="00AF22FE" w:rsidP="00AF22F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:rsidR="00AF22FE" w:rsidRPr="009E7CFD" w:rsidRDefault="00AF22FE" w:rsidP="00AF22F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R.J., Konflikty w pracy, Gdańskie Wydawnictwo Psychologiczne, Gdańsk 2005.</w:t>
            </w:r>
          </w:p>
          <w:p w:rsidR="00AF22FE" w:rsidRPr="009E7CFD" w:rsidRDefault="00AF22FE" w:rsidP="00AF22F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 i inni, Mistrzowskie negocjacje: jak nawiązać trwałe relacje z partnerami biznesowymi, Studio EMKA, Warszawa 2006.</w:t>
            </w:r>
          </w:p>
          <w:p w:rsidR="00AF22FE" w:rsidRPr="009E7CFD" w:rsidRDefault="00AF22FE" w:rsidP="00AF22F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Davis D.,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Fanning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Sztuka skutecznego porozumiewania się, Gdańskie Wydawnictwo Psychologiczne. Sopot, 2017.</w:t>
            </w:r>
          </w:p>
          <w:p w:rsidR="00AF22FE" w:rsidRPr="009E7CFD" w:rsidRDefault="00AF22FE" w:rsidP="00AF22F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Schulz von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Thun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F., Sztuka rozmawiania. W porozumieniu z sobą i innymi - komunikacja i kompetencje społeczne, WAM, Kraków 2006.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6231F"/>
    <w:multiLevelType w:val="hybridMultilevel"/>
    <w:tmpl w:val="3716AE5E"/>
    <w:lvl w:ilvl="0" w:tplc="8C5416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C2168"/>
    <w:multiLevelType w:val="hybridMultilevel"/>
    <w:tmpl w:val="8A64B508"/>
    <w:lvl w:ilvl="0" w:tplc="2B7202C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83A8E"/>
    <w:multiLevelType w:val="hybridMultilevel"/>
    <w:tmpl w:val="4FB2DDC2"/>
    <w:lvl w:ilvl="0" w:tplc="722A17D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22FE"/>
    <w:rsid w:val="00502A6D"/>
    <w:rsid w:val="00AF2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22FE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22FE"/>
    <w:pPr>
      <w:ind w:left="720"/>
      <w:contextualSpacing/>
    </w:pPr>
  </w:style>
  <w:style w:type="paragraph" w:customStyle="1" w:styleId="Default">
    <w:name w:val="Default"/>
    <w:rsid w:val="00AF22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AF22F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AF22F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AF22F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AF22F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AF22F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AF22FE"/>
  </w:style>
  <w:style w:type="paragraph" w:customStyle="1" w:styleId="centralniewrubryce">
    <w:name w:val="centralnie w rubryce"/>
    <w:basedOn w:val="Normalny"/>
    <w:rsid w:val="00AF22F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AF22F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22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22F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781</Words>
  <Characters>4689</Characters>
  <Application>Microsoft Office Word</Application>
  <DocSecurity>0</DocSecurity>
  <Lines>39</Lines>
  <Paragraphs>10</Paragraphs>
  <ScaleCrop>false</ScaleCrop>
  <Company>Acer</Company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2019-02-09T18:56:00Z</dcterms:created>
  <dcterms:modified xsi:type="dcterms:W3CDTF">2019-02-09T18:57:00Z</dcterms:modified>
</cp:coreProperties>
</file>