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76D9D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8608AA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8608AA">
        <w:rPr>
          <w:rFonts w:ascii="Corbel" w:hAnsi="Corbel"/>
          <w:bCs/>
          <w:i/>
          <w:sz w:val="24"/>
          <w:szCs w:val="24"/>
        </w:rPr>
        <w:t xml:space="preserve">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500C0A1F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C074EF">
        <w:rPr>
          <w:rFonts w:ascii="Corbel" w:hAnsi="Corbel"/>
          <w:b/>
          <w:smallCaps/>
          <w:sz w:val="24"/>
          <w:szCs w:val="24"/>
        </w:rPr>
        <w:t>2019-2022</w:t>
      </w:r>
    </w:p>
    <w:p w14:paraId="21F6E964" w14:textId="7ED5C8EC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C074EF">
        <w:rPr>
          <w:rFonts w:ascii="Corbel" w:hAnsi="Corbel"/>
          <w:sz w:val="24"/>
          <w:szCs w:val="24"/>
        </w:rPr>
        <w:t>1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C074EF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proofErr w:type="spellStart"/>
            <w:r w:rsidR="00897C27">
              <w:rPr>
                <w:rFonts w:ascii="Corbel" w:hAnsi="Corbel"/>
                <w:sz w:val="24"/>
                <w:szCs w:val="24"/>
              </w:rPr>
              <w:t>FiB</w:t>
            </w:r>
            <w:proofErr w:type="spellEnd"/>
            <w:r w:rsidR="00897C27">
              <w:rPr>
                <w:rFonts w:ascii="Corbel" w:hAnsi="Corbel"/>
                <w:sz w:val="24"/>
                <w:szCs w:val="24"/>
              </w:rPr>
              <w:t>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255DA632" w:rsidR="00BC4E39" w:rsidRPr="008608AA" w:rsidRDefault="006066E3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317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prof. </w:t>
            </w:r>
            <w:proofErr w:type="spellStart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prof. </w:t>
            </w:r>
            <w:proofErr w:type="spellStart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8608AA">
        <w:rPr>
          <w:rFonts w:ascii="Corbel" w:hAnsi="Corbel"/>
          <w:sz w:val="24"/>
          <w:szCs w:val="24"/>
        </w:rPr>
        <w:t>ECTS</w:t>
      </w:r>
      <w:proofErr w:type="spellEnd"/>
      <w:r w:rsidRPr="008608AA">
        <w:rPr>
          <w:rFonts w:ascii="Corbel" w:hAnsi="Corbel"/>
          <w:sz w:val="24"/>
          <w:szCs w:val="24"/>
        </w:rPr>
        <w:t xml:space="preserve">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608AA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19827678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428D2EE4" w:rsidR="00015B8F" w:rsidRPr="008608AA" w:rsidRDefault="005F551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69FF4B5E" w:rsidR="009C54AE" w:rsidRPr="008608AA" w:rsidRDefault="00644BC7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kapitału własnego. Samofinansowanie. Formy kapitału własnego typu venture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 anioły biznesu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private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bankowe</w:t>
            </w:r>
            <w:proofErr w:type="spellEnd"/>
            <w:r w:rsidRPr="00D3178C">
              <w:rPr>
                <w:rFonts w:ascii="Corbel" w:hAnsi="Corbel"/>
                <w:sz w:val="24"/>
                <w:szCs w:val="24"/>
                <w:lang w:val="en-US"/>
              </w:rPr>
              <w:t>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Factoring i forfaiting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Franchining</w:t>
            </w:r>
            <w:proofErr w:type="spellEnd"/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608AA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608AA">
        <w:rPr>
          <w:rFonts w:ascii="Corbel" w:hAnsi="Corbel"/>
          <w:b/>
          <w:sz w:val="24"/>
          <w:szCs w:val="24"/>
        </w:rPr>
        <w:t xml:space="preserve">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530" w:type="dxa"/>
          </w:tcPr>
          <w:p w14:paraId="6E4445EF" w14:textId="22A2955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5EE1E1C0" w:rsidR="00B41BF5" w:rsidRPr="00D5232D" w:rsidRDefault="005F5517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608AA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608AA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608AA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Nehrebecka N., Białek-Jaworska A., Dzik-Walczak A., Źródła finansowania przedsiębiorstw. Stan badań i ich metaanaliza, Wyd. </w:t>
            </w:r>
            <w:proofErr w:type="spellStart"/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 xml:space="preserve">Czekaj J.,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Dresler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Z., Zarządzanie finansami przedsiębiorstw, </w:t>
            </w:r>
            <w:proofErr w:type="spellStart"/>
            <w:r w:rsidRPr="006B270F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6B270F">
              <w:rPr>
                <w:rFonts w:ascii="Corbel" w:hAnsi="Corbel"/>
                <w:sz w:val="24"/>
                <w:szCs w:val="24"/>
              </w:rPr>
              <w:t xml:space="preserve">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="006B270F" w:rsidRPr="006B270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E0E91" w14:textId="77777777" w:rsidR="00017900" w:rsidRDefault="00017900" w:rsidP="00C16ABF">
      <w:pPr>
        <w:spacing w:after="0" w:line="240" w:lineRule="auto"/>
      </w:pPr>
      <w:r>
        <w:separator/>
      </w:r>
    </w:p>
  </w:endnote>
  <w:endnote w:type="continuationSeparator" w:id="0">
    <w:p w14:paraId="6D3DB8DA" w14:textId="77777777" w:rsidR="00017900" w:rsidRDefault="000179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8337D" w14:textId="77777777" w:rsidR="00017900" w:rsidRDefault="00017900" w:rsidP="00C16ABF">
      <w:pPr>
        <w:spacing w:after="0" w:line="240" w:lineRule="auto"/>
      </w:pPr>
      <w:r>
        <w:separator/>
      </w:r>
    </w:p>
  </w:footnote>
  <w:footnote w:type="continuationSeparator" w:id="0">
    <w:p w14:paraId="05DB3CDF" w14:textId="77777777" w:rsidR="00017900" w:rsidRDefault="0001790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17900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9437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5F5517"/>
    <w:rsid w:val="006066E3"/>
    <w:rsid w:val="0061029B"/>
    <w:rsid w:val="00617230"/>
    <w:rsid w:val="00621CE1"/>
    <w:rsid w:val="00627FC9"/>
    <w:rsid w:val="00632EB1"/>
    <w:rsid w:val="00644BC7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B0B2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074EF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96FC3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5DC4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B278B-20D6-4738-8C3B-4EC753EF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1100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2021-01-17T18:44:00Z</dcterms:created>
  <dcterms:modified xsi:type="dcterms:W3CDTF">2021-11-05T11:28:00Z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