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662B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B86F03D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2BB0623" w14:textId="3C750193" w:rsidR="00DC6D0C" w:rsidRPr="00F10534" w:rsidRDefault="0071620A" w:rsidP="00D66098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00D66098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66098">
        <w:rPr>
          <w:rFonts w:ascii="Corbel" w:hAnsi="Corbel"/>
          <w:smallCaps/>
          <w:sz w:val="24"/>
          <w:szCs w:val="24"/>
        </w:rPr>
        <w:t xml:space="preserve"> </w:t>
      </w:r>
      <w:r w:rsidR="00D66098" w:rsidRPr="00F10534">
        <w:rPr>
          <w:rFonts w:ascii="Corbel" w:hAnsi="Corbel"/>
          <w:b/>
          <w:bCs/>
          <w:smallCaps/>
          <w:sz w:val="24"/>
          <w:szCs w:val="24"/>
        </w:rPr>
        <w:t>202</w:t>
      </w:r>
      <w:r w:rsidR="00864948">
        <w:rPr>
          <w:rFonts w:ascii="Corbel" w:hAnsi="Corbel"/>
          <w:b/>
          <w:bCs/>
          <w:smallCaps/>
          <w:sz w:val="24"/>
          <w:szCs w:val="24"/>
        </w:rPr>
        <w:t>1</w:t>
      </w:r>
      <w:r w:rsidR="00D66098" w:rsidRPr="00F10534">
        <w:rPr>
          <w:rFonts w:ascii="Corbel" w:hAnsi="Corbel"/>
          <w:b/>
          <w:bCs/>
          <w:smallCaps/>
          <w:sz w:val="24"/>
          <w:szCs w:val="24"/>
        </w:rPr>
        <w:t>-202</w:t>
      </w:r>
      <w:r w:rsidR="00864948">
        <w:rPr>
          <w:rFonts w:ascii="Corbel" w:hAnsi="Corbel"/>
          <w:b/>
          <w:bCs/>
          <w:smallCaps/>
          <w:sz w:val="24"/>
          <w:szCs w:val="24"/>
        </w:rPr>
        <w:t>3</w:t>
      </w:r>
    </w:p>
    <w:p w14:paraId="236D9D0B" w14:textId="1028E8B6" w:rsidR="00445970" w:rsidRPr="00EA4832" w:rsidRDefault="00445970" w:rsidP="00395BA4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66098">
        <w:rPr>
          <w:rFonts w:ascii="Corbel" w:hAnsi="Corbel"/>
          <w:sz w:val="20"/>
          <w:szCs w:val="20"/>
        </w:rPr>
        <w:t>202</w:t>
      </w:r>
      <w:r w:rsidR="00864948">
        <w:rPr>
          <w:rFonts w:ascii="Corbel" w:hAnsi="Corbel"/>
          <w:sz w:val="20"/>
          <w:szCs w:val="20"/>
        </w:rPr>
        <w:t>2</w:t>
      </w:r>
      <w:r w:rsidR="00D66098">
        <w:rPr>
          <w:rFonts w:ascii="Corbel" w:hAnsi="Corbel"/>
          <w:sz w:val="20"/>
          <w:szCs w:val="20"/>
        </w:rPr>
        <w:t>/202</w:t>
      </w:r>
      <w:r w:rsidR="00864948">
        <w:rPr>
          <w:rFonts w:ascii="Corbel" w:hAnsi="Corbel"/>
          <w:sz w:val="20"/>
          <w:szCs w:val="20"/>
        </w:rPr>
        <w:t>3</w:t>
      </w:r>
    </w:p>
    <w:p w14:paraId="3F2E75C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46A2C43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08D4F8D" w14:textId="77777777" w:rsidTr="00B819C8">
        <w:tc>
          <w:tcPr>
            <w:tcW w:w="2694" w:type="dxa"/>
            <w:vAlign w:val="center"/>
          </w:tcPr>
          <w:p w14:paraId="2830EA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7A78459" w14:textId="77777777" w:rsidR="0085747A" w:rsidRPr="009C54AE" w:rsidRDefault="00666D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66DC2">
              <w:rPr>
                <w:rFonts w:ascii="Corbel" w:hAnsi="Corbel"/>
                <w:b w:val="0"/>
                <w:sz w:val="24"/>
                <w:szCs w:val="24"/>
              </w:rPr>
              <w:t>Autoprezentacja i wystąpienia publiczne</w:t>
            </w:r>
          </w:p>
        </w:tc>
      </w:tr>
      <w:tr w:rsidR="0085747A" w:rsidRPr="00864948" w14:paraId="7F9E6996" w14:textId="77777777" w:rsidTr="00B819C8">
        <w:tc>
          <w:tcPr>
            <w:tcW w:w="2694" w:type="dxa"/>
            <w:vAlign w:val="center"/>
          </w:tcPr>
          <w:p w14:paraId="7831D2E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2A75ADEF" w14:textId="77777777" w:rsidR="0085747A" w:rsidRPr="005529B5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5529B5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FiR/II/BiDF/C-1.7b</w:t>
            </w:r>
          </w:p>
        </w:tc>
      </w:tr>
      <w:tr w:rsidR="0085747A" w:rsidRPr="009C54AE" w14:paraId="2C89572D" w14:textId="77777777" w:rsidTr="00B819C8">
        <w:tc>
          <w:tcPr>
            <w:tcW w:w="2694" w:type="dxa"/>
            <w:vAlign w:val="center"/>
          </w:tcPr>
          <w:p w14:paraId="7B458F6F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69C7D8D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0CF2CD0A" w14:textId="77777777" w:rsidTr="00B819C8">
        <w:tc>
          <w:tcPr>
            <w:tcW w:w="2694" w:type="dxa"/>
            <w:vAlign w:val="center"/>
          </w:tcPr>
          <w:p w14:paraId="2BE221B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34C83F" w14:textId="77777777" w:rsidR="0085747A" w:rsidRPr="009C54AE" w:rsidRDefault="005529B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7B1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30E9B33E" w14:textId="77777777" w:rsidTr="00B819C8">
        <w:tc>
          <w:tcPr>
            <w:tcW w:w="2694" w:type="dxa"/>
            <w:vAlign w:val="center"/>
          </w:tcPr>
          <w:p w14:paraId="59B0BC4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3463E8" w14:textId="77777777" w:rsidR="0085747A" w:rsidRPr="009C54AE" w:rsidRDefault="00CE76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FE6B89C" w14:textId="77777777" w:rsidTr="00B819C8">
        <w:tc>
          <w:tcPr>
            <w:tcW w:w="2694" w:type="dxa"/>
            <w:vAlign w:val="center"/>
          </w:tcPr>
          <w:p w14:paraId="108E240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808AD22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7647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77E2C945" w14:textId="77777777" w:rsidTr="00B819C8">
        <w:tc>
          <w:tcPr>
            <w:tcW w:w="2694" w:type="dxa"/>
            <w:vAlign w:val="center"/>
          </w:tcPr>
          <w:p w14:paraId="1145088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2065AE77" w14:textId="77777777" w:rsidR="0085747A" w:rsidRPr="009C54AE" w:rsidRDefault="005529B5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4ED26998" w14:textId="77777777" w:rsidTr="00B819C8">
        <w:tc>
          <w:tcPr>
            <w:tcW w:w="2694" w:type="dxa"/>
            <w:vAlign w:val="center"/>
          </w:tcPr>
          <w:p w14:paraId="5250453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C7B3CA5" w14:textId="066D4898" w:rsidR="0085747A" w:rsidRPr="009C54AE" w:rsidRDefault="00D107B7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198F3901" w14:textId="77777777" w:rsidTr="00B819C8">
        <w:tc>
          <w:tcPr>
            <w:tcW w:w="2694" w:type="dxa"/>
            <w:vAlign w:val="center"/>
          </w:tcPr>
          <w:p w14:paraId="7929DC8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5FE5853" w14:textId="77777777" w:rsidR="0085747A" w:rsidRPr="009C54AE" w:rsidRDefault="00D66098" w:rsidP="005529B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6098"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5529B5">
              <w:rPr>
                <w:rFonts w:ascii="Corbel" w:hAnsi="Corbel"/>
                <w:b w:val="0"/>
                <w:sz w:val="24"/>
                <w:szCs w:val="24"/>
              </w:rPr>
              <w:t>/4</w:t>
            </w:r>
          </w:p>
        </w:tc>
      </w:tr>
      <w:tr w:rsidR="0085747A" w:rsidRPr="009C54AE" w14:paraId="021C5D3C" w14:textId="77777777" w:rsidTr="00B819C8">
        <w:tc>
          <w:tcPr>
            <w:tcW w:w="2694" w:type="dxa"/>
            <w:vAlign w:val="center"/>
          </w:tcPr>
          <w:p w14:paraId="268A8E7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88406D" w14:textId="77777777" w:rsidR="0085747A" w:rsidRPr="009C54AE" w:rsidRDefault="005529B5" w:rsidP="00D6609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923D7D" w:rsidRPr="009C54AE" w14:paraId="0FAADE86" w14:textId="77777777" w:rsidTr="00B819C8">
        <w:tc>
          <w:tcPr>
            <w:tcW w:w="2694" w:type="dxa"/>
            <w:vAlign w:val="center"/>
          </w:tcPr>
          <w:p w14:paraId="15316CCA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4273862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B2E6" w14:textId="77777777" w:rsidTr="00B819C8">
        <w:tc>
          <w:tcPr>
            <w:tcW w:w="2694" w:type="dxa"/>
            <w:vAlign w:val="center"/>
          </w:tcPr>
          <w:p w14:paraId="292762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704D9DC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  <w:tr w:rsidR="0085747A" w:rsidRPr="009C54AE" w14:paraId="763A9641" w14:textId="77777777" w:rsidTr="00B819C8">
        <w:tc>
          <w:tcPr>
            <w:tcW w:w="2694" w:type="dxa"/>
            <w:vAlign w:val="center"/>
          </w:tcPr>
          <w:p w14:paraId="27AA039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0577544" w14:textId="77777777" w:rsidR="0085747A" w:rsidRPr="009C54AE" w:rsidRDefault="00D6609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Grzegorz Hajduk, prof. UR</w:t>
            </w:r>
          </w:p>
        </w:tc>
      </w:tr>
    </w:tbl>
    <w:p w14:paraId="40A332AD" w14:textId="01E44ADE" w:rsidR="0085747A" w:rsidRPr="009C54AE" w:rsidRDefault="0085747A" w:rsidP="005529B5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F10534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4FDBE27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18B3A2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543DFD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14E1330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EEE883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Semestr</w:t>
            </w:r>
          </w:p>
          <w:p w14:paraId="535AC646" w14:textId="77777777" w:rsidR="00015B8F" w:rsidRPr="005529B5" w:rsidRDefault="002B5EA0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(</w:t>
            </w:r>
            <w:r w:rsidR="00363F78" w:rsidRPr="005529B5">
              <w:rPr>
                <w:rFonts w:ascii="Corbel" w:hAnsi="Corbel"/>
                <w:sz w:val="24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55FB8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5EC1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EE4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1587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99849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403D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4D282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0C98EC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6B75" w14:textId="77777777" w:rsidR="00015B8F" w:rsidRPr="005529B5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5529B5">
              <w:rPr>
                <w:rFonts w:ascii="Corbel" w:hAnsi="Corbel"/>
                <w:sz w:val="24"/>
                <w:szCs w:val="24"/>
              </w:rPr>
              <w:t>Liczba pkt</w:t>
            </w:r>
            <w:r w:rsidR="00B90885" w:rsidRPr="005529B5">
              <w:rPr>
                <w:rFonts w:ascii="Corbel" w:hAnsi="Corbel"/>
                <w:sz w:val="24"/>
                <w:szCs w:val="24"/>
              </w:rPr>
              <w:t>.</w:t>
            </w:r>
            <w:r w:rsidRPr="005529B5">
              <w:rPr>
                <w:rFonts w:ascii="Corbel" w:hAnsi="Corbel"/>
                <w:sz w:val="24"/>
                <w:szCs w:val="24"/>
              </w:rPr>
              <w:t xml:space="preserve"> ECTS</w:t>
            </w:r>
          </w:p>
        </w:tc>
      </w:tr>
      <w:tr w:rsidR="00015B8F" w:rsidRPr="009C54AE" w14:paraId="6508A0CE" w14:textId="77777777" w:rsidTr="005529B5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2EE4F" w14:textId="77777777" w:rsidR="00015B8F" w:rsidRPr="009C54AE" w:rsidRDefault="005529B5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D0651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84569" w14:textId="72762E21" w:rsidR="00015B8F" w:rsidRPr="009C54AE" w:rsidRDefault="008F559B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BD43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A152F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6A90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40E62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887C4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D2C96" w14:textId="77777777" w:rsidR="00015B8F" w:rsidRPr="009C54AE" w:rsidRDefault="00015B8F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47425" w14:textId="77777777" w:rsidR="00015B8F" w:rsidRPr="009C54AE" w:rsidRDefault="00CE7647" w:rsidP="005529B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170DF839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F8601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0C8A89AE" w14:textId="2E18CC5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63E719" w14:textId="77777777" w:rsidR="00F10534" w:rsidRPr="009C54AE" w:rsidRDefault="00F10534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9D08458" w14:textId="77777777" w:rsidR="005529B5" w:rsidRPr="00617C46" w:rsidRDefault="005529B5" w:rsidP="005529B5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F71FD49" w14:textId="77777777" w:rsidR="0085747A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30EA0C7" w14:textId="77777777" w:rsidR="005529B5" w:rsidRPr="009C54AE" w:rsidRDefault="005529B5" w:rsidP="005529B5">
      <w:pPr>
        <w:pStyle w:val="Punktygwne"/>
        <w:spacing w:before="0" w:after="0"/>
        <w:ind w:firstLine="708"/>
        <w:rPr>
          <w:rFonts w:ascii="Corbel" w:hAnsi="Corbel"/>
          <w:smallCaps w:val="0"/>
          <w:szCs w:val="24"/>
        </w:rPr>
      </w:pPr>
    </w:p>
    <w:p w14:paraId="033AC22C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037B73A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47CEA1C" w14:textId="77777777" w:rsidR="00E960BB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C54AE">
        <w:rPr>
          <w:rFonts w:ascii="Corbel" w:hAnsi="Corbel"/>
          <w:b w:val="0"/>
          <w:smallCaps w:val="0"/>
          <w:szCs w:val="24"/>
        </w:rPr>
        <w:t>aliczenie z oceną</w:t>
      </w:r>
    </w:p>
    <w:p w14:paraId="772E344A" w14:textId="77777777" w:rsidR="005529B5" w:rsidRDefault="005529B5" w:rsidP="005529B5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4299022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298B0BD" w14:textId="77777777" w:rsidTr="00745302">
        <w:tc>
          <w:tcPr>
            <w:tcW w:w="9670" w:type="dxa"/>
          </w:tcPr>
          <w:p w14:paraId="02F38096" w14:textId="77777777" w:rsidR="0085747A" w:rsidRPr="009C54AE" w:rsidRDefault="00621054" w:rsidP="00621054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2105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zdobył podstawy wiedzy z zakresu ekonomii, jest zaznajomiony z ogólnym zasadami funkcjonowania jednostek sektora publicznego oraz zna podstawowe reguły komunikacji interpersonalnej i społecznej.</w:t>
            </w:r>
          </w:p>
        </w:tc>
      </w:tr>
    </w:tbl>
    <w:p w14:paraId="46C12FFC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C5AA18C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</w:t>
      </w:r>
      <w:r w:rsidR="00D66098">
        <w:rPr>
          <w:rFonts w:ascii="Corbel" w:hAnsi="Corbel"/>
          <w:szCs w:val="24"/>
        </w:rPr>
        <w:t>p</w:t>
      </w:r>
      <w:r w:rsidR="0085747A" w:rsidRPr="00C05F44">
        <w:rPr>
          <w:rFonts w:ascii="Corbel" w:hAnsi="Corbel"/>
          <w:szCs w:val="24"/>
        </w:rPr>
        <w:t xml:space="preserve">rogramowe i stosowane metody </w:t>
      </w:r>
      <w:r w:rsidR="00D66098">
        <w:rPr>
          <w:rFonts w:ascii="Corbel" w:hAnsi="Corbel"/>
          <w:szCs w:val="24"/>
        </w:rPr>
        <w:t>d</w:t>
      </w:r>
      <w:r w:rsidR="0085747A" w:rsidRPr="00C05F44">
        <w:rPr>
          <w:rFonts w:ascii="Corbel" w:hAnsi="Corbel"/>
          <w:szCs w:val="24"/>
        </w:rPr>
        <w:t>ydaktyczne</w:t>
      </w:r>
    </w:p>
    <w:p w14:paraId="3BF4713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BA93B4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652FD64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621054" w:rsidRPr="009C54AE" w14:paraId="55611354" w14:textId="77777777" w:rsidTr="00621054">
        <w:tc>
          <w:tcPr>
            <w:tcW w:w="851" w:type="dxa"/>
            <w:vAlign w:val="center"/>
          </w:tcPr>
          <w:p w14:paraId="08CF9177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E0C352F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Zaznajomienie z podstawowymi zasadami autoprezentacji, ze szczególnym uwzględnieniem specyfiki rekrutacji w sektorze publicznym </w:t>
            </w:r>
          </w:p>
        </w:tc>
      </w:tr>
      <w:tr w:rsidR="00621054" w:rsidRPr="009C54AE" w14:paraId="6CA216E2" w14:textId="77777777" w:rsidTr="00621054">
        <w:tc>
          <w:tcPr>
            <w:tcW w:w="851" w:type="dxa"/>
            <w:vAlign w:val="center"/>
          </w:tcPr>
          <w:p w14:paraId="082F73C2" w14:textId="77777777" w:rsidR="00621054" w:rsidRPr="009C54AE" w:rsidRDefault="00621054" w:rsidP="003D60D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F787EB8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Zaznajomienie z zasadami przygotowania i prowadzenia prezentacji publicznych</w:t>
            </w:r>
          </w:p>
        </w:tc>
      </w:tr>
      <w:tr w:rsidR="00621054" w:rsidRPr="009C54AE" w14:paraId="5F9895A9" w14:textId="77777777" w:rsidTr="00621054">
        <w:tc>
          <w:tcPr>
            <w:tcW w:w="851" w:type="dxa"/>
            <w:vAlign w:val="center"/>
          </w:tcPr>
          <w:p w14:paraId="2154C53A" w14:textId="77777777" w:rsidR="00621054" w:rsidRPr="009C54AE" w:rsidRDefault="00621054" w:rsidP="003D60D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C1F15EA" w14:textId="77777777" w:rsidR="00621054" w:rsidRPr="009C54AE" w:rsidRDefault="00621054" w:rsidP="00B1327C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Praktyczne przygotowanie do wystąpień publicznych</w:t>
            </w:r>
          </w:p>
        </w:tc>
      </w:tr>
    </w:tbl>
    <w:p w14:paraId="7BB2648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5C8BEEF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151896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5CDA5648" w14:textId="77777777" w:rsidTr="0071620A">
        <w:tc>
          <w:tcPr>
            <w:tcW w:w="1701" w:type="dxa"/>
            <w:vAlign w:val="center"/>
          </w:tcPr>
          <w:p w14:paraId="3010FF33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71B05A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02B4602D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35F0" w:rsidRPr="009C54AE" w14:paraId="430CD6E7" w14:textId="77777777" w:rsidTr="005E6E85">
        <w:tc>
          <w:tcPr>
            <w:tcW w:w="1701" w:type="dxa"/>
          </w:tcPr>
          <w:p w14:paraId="3F2CE5A2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8724601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relacje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pomiędzy teorią finansów a</w:t>
            </w:r>
            <w:r w:rsidRPr="00CE7647">
              <w:rPr>
                <w:rFonts w:ascii="Corbel" w:hAnsi="Corbel"/>
                <w:b w:val="0"/>
                <w:smallCaps w:val="0"/>
                <w:szCs w:val="24"/>
              </w:rPr>
              <w:t xml:space="preserve"> naukami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społecznymi w obszarze komunikacji społecznej</w:t>
            </w:r>
          </w:p>
        </w:tc>
        <w:tc>
          <w:tcPr>
            <w:tcW w:w="1873" w:type="dxa"/>
          </w:tcPr>
          <w:p w14:paraId="12F45927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  <w:tr w:rsidR="008D35F0" w:rsidRPr="009C54AE" w14:paraId="0DACBA70" w14:textId="77777777" w:rsidTr="005E6E85">
        <w:tc>
          <w:tcPr>
            <w:tcW w:w="1701" w:type="dxa"/>
          </w:tcPr>
          <w:p w14:paraId="5E9D3C6D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123F9A3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relacje i współzależn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ości 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instytucjami społecznymi, gospodarczymi oraz finansowymi</w:t>
            </w:r>
          </w:p>
        </w:tc>
        <w:tc>
          <w:tcPr>
            <w:tcW w:w="1873" w:type="dxa"/>
          </w:tcPr>
          <w:p w14:paraId="6C2CCC76" w14:textId="77777777" w:rsidR="008D35F0" w:rsidRPr="00D631E3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D35F0" w:rsidRPr="009C54AE" w14:paraId="2F2BE2AE" w14:textId="77777777" w:rsidTr="005E6E85">
        <w:tc>
          <w:tcPr>
            <w:tcW w:w="1701" w:type="dxa"/>
          </w:tcPr>
          <w:p w14:paraId="36791FFF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CD5426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teorie i metody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prezentacji współzależności pomiędzy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zjawiskami makroekonomicznymi i finansowymi </w:t>
            </w:r>
          </w:p>
        </w:tc>
        <w:tc>
          <w:tcPr>
            <w:tcW w:w="1873" w:type="dxa"/>
          </w:tcPr>
          <w:p w14:paraId="63221FD4" w14:textId="77777777" w:rsidR="008D35F0" w:rsidRPr="009C54AE" w:rsidRDefault="008D35F0" w:rsidP="004654E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631E3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8D35F0" w:rsidRPr="009C54AE" w14:paraId="44D0108D" w14:textId="77777777" w:rsidTr="005E6E85">
        <w:tc>
          <w:tcPr>
            <w:tcW w:w="1701" w:type="dxa"/>
          </w:tcPr>
          <w:p w14:paraId="41A3FECF" w14:textId="77777777" w:rsidR="008D35F0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4B731D9F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wyjaśniać procesy i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zjawiska ekonomiczno-spo</w:t>
            </w:r>
            <w:r w:rsidR="00C94C8F">
              <w:rPr>
                <w:rFonts w:ascii="Corbel" w:hAnsi="Corbel"/>
                <w:b w:val="0"/>
                <w:smallCaps w:val="0"/>
                <w:szCs w:val="24"/>
              </w:rPr>
              <w:t xml:space="preserve">łeczne w obszarze finansów oraz </w:t>
            </w:r>
            <w:r w:rsidRPr="008D35F0">
              <w:rPr>
                <w:rFonts w:ascii="Corbel" w:hAnsi="Corbel"/>
                <w:b w:val="0"/>
                <w:smallCaps w:val="0"/>
                <w:szCs w:val="24"/>
              </w:rPr>
              <w:t>określać zachodzące między nimi relacje</w:t>
            </w:r>
          </w:p>
        </w:tc>
        <w:tc>
          <w:tcPr>
            <w:tcW w:w="1873" w:type="dxa"/>
          </w:tcPr>
          <w:p w14:paraId="1A442F1C" w14:textId="77777777" w:rsidR="008D35F0" w:rsidRPr="009C54AE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8D35F0" w:rsidRPr="009C54AE" w14:paraId="355576EF" w14:textId="77777777" w:rsidTr="005E6E85">
        <w:tc>
          <w:tcPr>
            <w:tcW w:w="1701" w:type="dxa"/>
          </w:tcPr>
          <w:p w14:paraId="7D17C0B8" w14:textId="77777777" w:rsidR="008D35F0" w:rsidRPr="009C54AE" w:rsidRDefault="008D35F0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13494856" w14:textId="77777777" w:rsidR="008D35F0" w:rsidRDefault="00C94C8F" w:rsidP="00C94C8F">
            <w:pPr>
              <w:pStyle w:val="Punktygwne"/>
              <w:tabs>
                <w:tab w:val="left" w:pos="1251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wykorzystywać zaawansowane techniki informacyjno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komunikacyjne jako 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rzędzia wspomagające w zakresie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prezentacji uzyskanych wyników</w:t>
            </w:r>
          </w:p>
        </w:tc>
        <w:tc>
          <w:tcPr>
            <w:tcW w:w="1873" w:type="dxa"/>
          </w:tcPr>
          <w:p w14:paraId="7D68B785" w14:textId="77777777" w:rsidR="008D35F0" w:rsidRDefault="008D35F0" w:rsidP="008D35F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</w:tc>
      </w:tr>
      <w:tr w:rsidR="008D35F0" w:rsidRPr="009C54AE" w14:paraId="1CB32EBD" w14:textId="77777777" w:rsidTr="005E6E85">
        <w:tc>
          <w:tcPr>
            <w:tcW w:w="1701" w:type="dxa"/>
          </w:tcPr>
          <w:p w14:paraId="2AC06DFE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33486179" w14:textId="77777777" w:rsidR="008D35F0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przygotować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wystąpienia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publiczne z zakresu fi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nansów, ekonomii i zarządzania,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posługując się wiedzą teoretyc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zną i umiejętnością gromadzenia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informacji</w:t>
            </w:r>
          </w:p>
        </w:tc>
        <w:tc>
          <w:tcPr>
            <w:tcW w:w="1873" w:type="dxa"/>
          </w:tcPr>
          <w:p w14:paraId="7AD01B45" w14:textId="77777777" w:rsidR="008D35F0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8D35F0" w:rsidRPr="009C54AE" w14:paraId="731B60B9" w14:textId="77777777" w:rsidTr="005E6E85">
        <w:tc>
          <w:tcPr>
            <w:tcW w:w="1701" w:type="dxa"/>
          </w:tcPr>
          <w:p w14:paraId="2114C820" w14:textId="77777777" w:rsidR="008D35F0" w:rsidRPr="009C54AE" w:rsidRDefault="008D35F0" w:rsidP="0032667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6096" w:type="dxa"/>
          </w:tcPr>
          <w:p w14:paraId="354E47B2" w14:textId="77777777" w:rsidR="008D35F0" w:rsidRPr="009C54AE" w:rsidRDefault="00C94C8F" w:rsidP="00C94C8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 xml:space="preserve">prezentowania aktywnej 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twórczej postawy w formułowaniu </w:t>
            </w:r>
            <w:r w:rsidRPr="00C94C8F">
              <w:rPr>
                <w:rFonts w:ascii="Corbel" w:hAnsi="Corbel"/>
                <w:b w:val="0"/>
                <w:smallCaps w:val="0"/>
                <w:szCs w:val="24"/>
              </w:rPr>
              <w:t>własnych rozstrzy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gnięć problemu </w:t>
            </w:r>
          </w:p>
        </w:tc>
        <w:tc>
          <w:tcPr>
            <w:tcW w:w="1873" w:type="dxa"/>
          </w:tcPr>
          <w:p w14:paraId="172149DD" w14:textId="77777777" w:rsidR="008D35F0" w:rsidRPr="009C54AE" w:rsidRDefault="008D35F0" w:rsidP="008B6B7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7C5A97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A6BA683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DFD052" w14:textId="77777777" w:rsidR="005529B5" w:rsidRPr="009C54AE" w:rsidRDefault="005529B5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B47C6BB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B9FF830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1300ED7B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25A34953" w14:textId="77777777" w:rsidR="00326670" w:rsidRPr="009C54AE" w:rsidRDefault="00326670" w:rsidP="0032667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26670" w:rsidRPr="009C54AE" w14:paraId="403E7267" w14:textId="77777777" w:rsidTr="003D60DD">
        <w:tc>
          <w:tcPr>
            <w:tcW w:w="9639" w:type="dxa"/>
          </w:tcPr>
          <w:p w14:paraId="0440AD21" w14:textId="77777777" w:rsidR="00326670" w:rsidRPr="00D86EB5" w:rsidRDefault="00326670" w:rsidP="003D60DD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D86EB5">
              <w:rPr>
                <w:rFonts w:ascii="Corbel" w:hAnsi="Corbel"/>
                <w:sz w:val="24"/>
                <w:szCs w:val="24"/>
              </w:rPr>
              <w:t>Treści merytoryczne</w:t>
            </w:r>
            <w:r>
              <w:rPr>
                <w:rFonts w:ascii="Corbel" w:hAnsi="Corbel"/>
                <w:sz w:val="24"/>
                <w:szCs w:val="24"/>
              </w:rPr>
              <w:t>:</w:t>
            </w:r>
          </w:p>
        </w:tc>
      </w:tr>
      <w:tr w:rsidR="00621054" w:rsidRPr="009C54AE" w14:paraId="3DC41AE9" w14:textId="77777777" w:rsidTr="003D60DD">
        <w:tc>
          <w:tcPr>
            <w:tcW w:w="9639" w:type="dxa"/>
          </w:tcPr>
          <w:p w14:paraId="36B7A1BA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przygotowania w</w:t>
            </w:r>
            <w:r w:rsidRPr="00B116CC">
              <w:rPr>
                <w:rFonts w:ascii="Corbel" w:hAnsi="Corbel"/>
                <w:sz w:val="24"/>
                <w:szCs w:val="24"/>
              </w:rPr>
              <w:t>yst</w:t>
            </w:r>
            <w:r>
              <w:rPr>
                <w:rFonts w:ascii="Corbel" w:hAnsi="Corbel"/>
                <w:sz w:val="24"/>
                <w:szCs w:val="24"/>
              </w:rPr>
              <w:t>ąpień i prezentacji publicznych</w:t>
            </w:r>
          </w:p>
        </w:tc>
      </w:tr>
      <w:tr w:rsidR="00621054" w:rsidRPr="009C54AE" w14:paraId="3F73FC71" w14:textId="77777777" w:rsidTr="003D60DD">
        <w:tc>
          <w:tcPr>
            <w:tcW w:w="9639" w:type="dxa"/>
          </w:tcPr>
          <w:p w14:paraId="27493B48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Treść i struktura prezentacji </w:t>
            </w:r>
          </w:p>
        </w:tc>
      </w:tr>
      <w:tr w:rsidR="00621054" w:rsidRPr="009C54AE" w14:paraId="587438FF" w14:textId="77777777" w:rsidTr="003D60DD">
        <w:tc>
          <w:tcPr>
            <w:tcW w:w="9639" w:type="dxa"/>
          </w:tcPr>
          <w:p w14:paraId="5FA8593C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Narracja i wykorzystanie storytellingu w prezentacjach publicznych</w:t>
            </w:r>
          </w:p>
        </w:tc>
      </w:tr>
      <w:tr w:rsidR="00621054" w:rsidRPr="009C54AE" w14:paraId="1DFF2FD1" w14:textId="77777777" w:rsidTr="003D60DD">
        <w:tc>
          <w:tcPr>
            <w:tcW w:w="9639" w:type="dxa"/>
          </w:tcPr>
          <w:p w14:paraId="7DBB858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Przygotowanie do wystąpienia publicznego i sposoby radzenia sobie z tremą</w:t>
            </w:r>
          </w:p>
        </w:tc>
      </w:tr>
      <w:tr w:rsidR="00621054" w:rsidRPr="009C54AE" w14:paraId="08B2E467" w14:textId="77777777" w:rsidTr="003D60DD">
        <w:tc>
          <w:tcPr>
            <w:tcW w:w="9639" w:type="dxa"/>
          </w:tcPr>
          <w:p w14:paraId="61DA2463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Wygłaszanie przemówień i angażowanie publiczności</w:t>
            </w:r>
          </w:p>
        </w:tc>
      </w:tr>
      <w:tr w:rsidR="00621054" w:rsidRPr="009C54AE" w14:paraId="23174E0E" w14:textId="77777777" w:rsidTr="003D60DD">
        <w:tc>
          <w:tcPr>
            <w:tcW w:w="9639" w:type="dxa"/>
          </w:tcPr>
          <w:p w14:paraId="51F0EF40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komunikacji niewerbalnej w tym mowy ciała podczas prezentacji</w:t>
            </w:r>
          </w:p>
        </w:tc>
      </w:tr>
      <w:tr w:rsidR="00621054" w:rsidRPr="009C54AE" w14:paraId="1B1C0165" w14:textId="77777777" w:rsidTr="003D60DD">
        <w:tc>
          <w:tcPr>
            <w:tcW w:w="9639" w:type="dxa"/>
          </w:tcPr>
          <w:p w14:paraId="501A46D4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Elevator pitch jako forma prezentacji</w:t>
            </w:r>
          </w:p>
        </w:tc>
      </w:tr>
      <w:tr w:rsidR="00621054" w:rsidRPr="009C54AE" w14:paraId="4AA80A8D" w14:textId="77777777" w:rsidTr="003D60DD">
        <w:tc>
          <w:tcPr>
            <w:tcW w:w="9639" w:type="dxa"/>
          </w:tcPr>
          <w:p w14:paraId="1C6E3305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Wykorzystanie urządzeń i aplikacji wspierających prezentację</w:t>
            </w:r>
          </w:p>
        </w:tc>
      </w:tr>
      <w:tr w:rsidR="00621054" w:rsidRPr="009C54AE" w14:paraId="26263309" w14:textId="77777777" w:rsidTr="003D60DD">
        <w:tc>
          <w:tcPr>
            <w:tcW w:w="9639" w:type="dxa"/>
          </w:tcPr>
          <w:p w14:paraId="2BA9A4DB" w14:textId="77777777" w:rsidR="00621054" w:rsidRPr="009C54AE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Zasady autoprezentacji i przygotowania do rozmowy kwalifikacyjnej</w:t>
            </w:r>
          </w:p>
        </w:tc>
      </w:tr>
      <w:tr w:rsidR="00621054" w:rsidRPr="009C54AE" w14:paraId="3E626200" w14:textId="77777777" w:rsidTr="003D60DD">
        <w:tc>
          <w:tcPr>
            <w:tcW w:w="9639" w:type="dxa"/>
          </w:tcPr>
          <w:p w14:paraId="2280B311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Życiorys i list motywacyjny jako narzędzia autoprezentacji</w:t>
            </w:r>
          </w:p>
        </w:tc>
      </w:tr>
      <w:tr w:rsidR="00621054" w:rsidRPr="009C54AE" w14:paraId="13254B17" w14:textId="77777777" w:rsidTr="003D60DD">
        <w:tc>
          <w:tcPr>
            <w:tcW w:w="9639" w:type="dxa"/>
          </w:tcPr>
          <w:p w14:paraId="5F567722" w14:textId="77777777" w:rsidR="00621054" w:rsidRDefault="00621054" w:rsidP="00B132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Podstawowe zasady budowania marki własnej</w:t>
            </w:r>
          </w:p>
        </w:tc>
      </w:tr>
    </w:tbl>
    <w:p w14:paraId="18BE6EE0" w14:textId="77777777" w:rsidR="005529B5" w:rsidRDefault="005529B5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5CB03FB8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089667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2C96EE" w14:textId="77777777" w:rsidR="00E960BB" w:rsidRPr="009026B1" w:rsidRDefault="005529B5" w:rsidP="009026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Ćwiczenia</w:t>
      </w:r>
      <w:r w:rsidR="00326670" w:rsidRPr="00326670">
        <w:rPr>
          <w:rFonts w:ascii="Corbel" w:hAnsi="Corbel"/>
          <w:b w:val="0"/>
          <w:smallCaps w:val="0"/>
          <w:szCs w:val="24"/>
        </w:rPr>
        <w:t xml:space="preserve"> z prezentacją multimedialną, praca w grupach (rozwiązywanie </w:t>
      </w:r>
      <w:r w:rsidR="009026B1">
        <w:rPr>
          <w:rFonts w:ascii="Corbel" w:hAnsi="Corbel"/>
          <w:b w:val="0"/>
          <w:smallCaps w:val="0"/>
          <w:szCs w:val="24"/>
        </w:rPr>
        <w:t xml:space="preserve">postawionych </w:t>
      </w:r>
      <w:r w:rsidR="00326670" w:rsidRPr="00326670">
        <w:rPr>
          <w:rFonts w:ascii="Corbel" w:hAnsi="Corbel"/>
          <w:b w:val="0"/>
          <w:smallCaps w:val="0"/>
          <w:szCs w:val="24"/>
        </w:rPr>
        <w:t>zadań, dyskusja), studium przypadku</w:t>
      </w:r>
      <w:r w:rsidR="001718A7" w:rsidRPr="00326670">
        <w:rPr>
          <w:rFonts w:ascii="Corbel" w:hAnsi="Corbel"/>
          <w:b w:val="0"/>
          <w:smallCaps w:val="0"/>
          <w:szCs w:val="24"/>
        </w:rPr>
        <w:t xml:space="preserve">, </w:t>
      </w:r>
      <w:r w:rsidR="0085747A" w:rsidRPr="00326670">
        <w:rPr>
          <w:rFonts w:ascii="Corbel" w:hAnsi="Corbel"/>
          <w:b w:val="0"/>
          <w:smallCaps w:val="0"/>
          <w:szCs w:val="24"/>
        </w:rPr>
        <w:t>met</w:t>
      </w:r>
      <w:r w:rsidR="009026B1">
        <w:rPr>
          <w:rFonts w:ascii="Corbel" w:hAnsi="Corbel"/>
          <w:b w:val="0"/>
          <w:smallCaps w:val="0"/>
          <w:szCs w:val="24"/>
        </w:rPr>
        <w:t>ody kształcenia na odległość.</w:t>
      </w:r>
    </w:p>
    <w:p w14:paraId="63A70F3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AFE7F6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06A598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7AF951F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9CADE07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6B496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03217235" w14:textId="77777777" w:rsidTr="00C05F44">
        <w:tc>
          <w:tcPr>
            <w:tcW w:w="1985" w:type="dxa"/>
            <w:vAlign w:val="center"/>
          </w:tcPr>
          <w:p w14:paraId="58F5CC34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A7B96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57FE449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665656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AF0636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D0E22" w:rsidRPr="009C54AE" w14:paraId="200E4224" w14:textId="77777777" w:rsidTr="00C05F44">
        <w:tc>
          <w:tcPr>
            <w:tcW w:w="1985" w:type="dxa"/>
          </w:tcPr>
          <w:p w14:paraId="3527194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528" w:type="dxa"/>
          </w:tcPr>
          <w:p w14:paraId="38023B6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48AC9649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</w:t>
            </w:r>
            <w:r w:rsidRPr="004F676A">
              <w:rPr>
                <w:rFonts w:ascii="Corbel" w:hAnsi="Corbel"/>
                <w:b w:val="0"/>
                <w:smallCaps w:val="0"/>
                <w:szCs w:val="24"/>
              </w:rPr>
              <w:t>w</w:t>
            </w:r>
          </w:p>
        </w:tc>
      </w:tr>
      <w:tr w:rsidR="00DD0E22" w:rsidRPr="009C54AE" w14:paraId="3E74922E" w14:textId="77777777" w:rsidTr="00C05F44">
        <w:tc>
          <w:tcPr>
            <w:tcW w:w="1985" w:type="dxa"/>
          </w:tcPr>
          <w:p w14:paraId="5E0C2DD4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1446F430" w14:textId="77777777" w:rsidR="00DD0E22" w:rsidRPr="009C54AE" w:rsidRDefault="00DD0E22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0112849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DD0E22" w:rsidRPr="009C54AE" w14:paraId="7206AE55" w14:textId="77777777" w:rsidTr="00C05F44">
        <w:tc>
          <w:tcPr>
            <w:tcW w:w="1985" w:type="dxa"/>
          </w:tcPr>
          <w:p w14:paraId="1918D0F2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681497DF" w14:textId="77777777" w:rsidR="00DD0E22" w:rsidRPr="00B16D08" w:rsidRDefault="00C94C8F" w:rsidP="000544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pisemn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Pr="00541BDA">
              <w:rPr>
                <w:rFonts w:ascii="Corbel" w:hAnsi="Corbel"/>
                <w:b w:val="0"/>
                <w:smallCaps w:val="0"/>
                <w:szCs w:val="24"/>
              </w:rPr>
              <w:t xml:space="preserve"> w formie testu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79133C8C" w14:textId="77777777" w:rsidR="00DD0E22" w:rsidRPr="009C54AE" w:rsidRDefault="00DD0E22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42315D16" w14:textId="77777777" w:rsidTr="00C05F44">
        <w:tc>
          <w:tcPr>
            <w:tcW w:w="1985" w:type="dxa"/>
          </w:tcPr>
          <w:p w14:paraId="055AED3E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C4C0877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5BED85C2" w14:textId="77777777" w:rsidR="00C94C8F" w:rsidRPr="009C54AE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F676A"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5F3A8926" w14:textId="77777777" w:rsidTr="00C05F44">
        <w:tc>
          <w:tcPr>
            <w:tcW w:w="1985" w:type="dxa"/>
          </w:tcPr>
          <w:p w14:paraId="7ACCE743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21D0E01D" w14:textId="77777777" w:rsidR="00C94C8F" w:rsidRPr="00B16D08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65328C3A" w14:textId="77777777" w:rsidR="00C94C8F" w:rsidRPr="004F676A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5D2A898D" w14:textId="77777777" w:rsidTr="00C05F44">
        <w:tc>
          <w:tcPr>
            <w:tcW w:w="1985" w:type="dxa"/>
          </w:tcPr>
          <w:p w14:paraId="63AC6F36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528" w:type="dxa"/>
          </w:tcPr>
          <w:p w14:paraId="693366D9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D72D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  <w:tr w:rsidR="00C94C8F" w:rsidRPr="009C54AE" w14:paraId="14714E92" w14:textId="77777777" w:rsidTr="00C05F44">
        <w:tc>
          <w:tcPr>
            <w:tcW w:w="1985" w:type="dxa"/>
          </w:tcPr>
          <w:p w14:paraId="43EBC6F5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Ek_07</w:t>
            </w:r>
          </w:p>
        </w:tc>
        <w:tc>
          <w:tcPr>
            <w:tcW w:w="5528" w:type="dxa"/>
          </w:tcPr>
          <w:p w14:paraId="473C6B96" w14:textId="77777777" w:rsidR="00C94C8F" w:rsidRDefault="00C94C8F" w:rsidP="00B52C5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Ocena aktywności podczas zajęć, obserwacja w trakcie zajęć</w:t>
            </w:r>
          </w:p>
        </w:tc>
        <w:tc>
          <w:tcPr>
            <w:tcW w:w="2126" w:type="dxa"/>
          </w:tcPr>
          <w:p w14:paraId="73F83760" w14:textId="77777777" w:rsidR="00C94C8F" w:rsidRDefault="00C94C8F" w:rsidP="000544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Ćw</w:t>
            </w:r>
          </w:p>
        </w:tc>
      </w:tr>
    </w:tbl>
    <w:p w14:paraId="59DFF1B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488F35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DAAD805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76A887D" w14:textId="77777777" w:rsidTr="00923D7D">
        <w:tc>
          <w:tcPr>
            <w:tcW w:w="9670" w:type="dxa"/>
          </w:tcPr>
          <w:p w14:paraId="3E2E03B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ćwiczeń: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% oceny stanowi wynik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racy pisemnej w formie testu, 40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% ocena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przygotowanie i przeprowadzenie wystąpienia publicznego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>, 20% ocena za aktywność podczas zajęć.</w:t>
            </w:r>
          </w:p>
          <w:p w14:paraId="065183C3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Punkty uzyskane za test oraz za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wystąpienie podczas zajęć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przeliczane są na procenty, którym odpowiadają oceny: </w:t>
            </w:r>
          </w:p>
          <w:p w14:paraId="0038821F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do 50% - niedostateczny, </w:t>
            </w:r>
          </w:p>
          <w:p w14:paraId="12E48E2B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51% - 60% - dostateczny, </w:t>
            </w:r>
          </w:p>
          <w:p w14:paraId="652ED638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61% - 70% - dostateczny plus, </w:t>
            </w:r>
          </w:p>
          <w:p w14:paraId="50DD1F4E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71% - 80% - dobry, </w:t>
            </w:r>
          </w:p>
          <w:p w14:paraId="4E06D425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81% -  90% - dobry plus, </w:t>
            </w:r>
          </w:p>
          <w:p w14:paraId="77055CFD" w14:textId="77777777" w:rsidR="00DD0E22" w:rsidRPr="00365921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>91% -  100% - bardzo dobry</w:t>
            </w:r>
          </w:p>
          <w:p w14:paraId="23CD560A" w14:textId="77777777" w:rsidR="0085747A" w:rsidRPr="009C54AE" w:rsidRDefault="00DD0E22" w:rsidP="00DD0E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Ocena za aktywność odpowiada liczbie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indywidualnych aktywności</w:t>
            </w:r>
            <w:r w:rsidRPr="00365921">
              <w:rPr>
                <w:rFonts w:ascii="Corbel" w:hAnsi="Corbel"/>
                <w:b w:val="0"/>
                <w:smallCaps w:val="0"/>
                <w:szCs w:val="24"/>
              </w:rPr>
              <w:t xml:space="preserve"> studenta w trakcie ćwiczeń: ocena 5 – za co najmniej 3 wystąpienia, 4 – za co najmniej 2 wystąpienia, 3 – za co najmniej jedno wystąpienie. Jeśli student nie zabiera głosu do ustalenia oceny końcowej przyjmuje się wartość 0.</w:t>
            </w:r>
          </w:p>
        </w:tc>
      </w:tr>
    </w:tbl>
    <w:p w14:paraId="6D02E87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39E15BF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02B510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9416B61" w14:textId="77777777" w:rsidTr="003E1941">
        <w:tc>
          <w:tcPr>
            <w:tcW w:w="4962" w:type="dxa"/>
            <w:vAlign w:val="center"/>
          </w:tcPr>
          <w:p w14:paraId="774645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DE730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9026B1" w:rsidRPr="009C54AE" w14:paraId="60EE5214" w14:textId="77777777" w:rsidTr="00923D7D">
        <w:tc>
          <w:tcPr>
            <w:tcW w:w="4962" w:type="dxa"/>
          </w:tcPr>
          <w:p w14:paraId="2DC1286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6636D74B" w14:textId="08BAB196" w:rsidR="009026B1" w:rsidRPr="009C54AE" w:rsidRDefault="008F559B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9026B1" w:rsidRPr="009C54AE" w14:paraId="04F94739" w14:textId="77777777" w:rsidTr="00923D7D">
        <w:tc>
          <w:tcPr>
            <w:tcW w:w="4962" w:type="dxa"/>
          </w:tcPr>
          <w:p w14:paraId="31CFB071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7B0BD77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2612C9D" w14:textId="77777777" w:rsidR="009026B1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9026B1" w:rsidRPr="009C54AE" w14:paraId="14B41FF0" w14:textId="77777777" w:rsidTr="00923D7D">
        <w:tc>
          <w:tcPr>
            <w:tcW w:w="4962" w:type="dxa"/>
          </w:tcPr>
          <w:p w14:paraId="6A2E146B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4D24E5A" w14:textId="77777777" w:rsidR="009026B1" w:rsidRPr="009C54AE" w:rsidRDefault="009026B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3148161" w14:textId="1024744F" w:rsidR="009026B1" w:rsidRPr="009C54AE" w:rsidRDefault="008F559B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495BB501" w14:textId="77777777" w:rsidTr="00C94C8F">
        <w:trPr>
          <w:trHeight w:val="122"/>
        </w:trPr>
        <w:tc>
          <w:tcPr>
            <w:tcW w:w="4962" w:type="dxa"/>
          </w:tcPr>
          <w:p w14:paraId="5D39E86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1962D7C" w14:textId="77777777" w:rsidR="0085747A" w:rsidRPr="009C54AE" w:rsidRDefault="005529B5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1E1B87F0" w14:textId="77777777" w:rsidTr="00923D7D">
        <w:tc>
          <w:tcPr>
            <w:tcW w:w="4962" w:type="dxa"/>
          </w:tcPr>
          <w:p w14:paraId="5E3BC1B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583D8A8" w14:textId="77777777" w:rsidR="0085747A" w:rsidRPr="009C54AE" w:rsidRDefault="00C94C8F" w:rsidP="005529B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213AD30A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8BED9B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CB3D6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1A38676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F412265" w14:textId="77777777" w:rsidTr="0071620A">
        <w:trPr>
          <w:trHeight w:val="397"/>
        </w:trPr>
        <w:tc>
          <w:tcPr>
            <w:tcW w:w="3544" w:type="dxa"/>
          </w:tcPr>
          <w:p w14:paraId="00E3CD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E416EB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7C1D3C2F" w14:textId="77777777" w:rsidTr="0071620A">
        <w:trPr>
          <w:trHeight w:val="397"/>
        </w:trPr>
        <w:tc>
          <w:tcPr>
            <w:tcW w:w="3544" w:type="dxa"/>
          </w:tcPr>
          <w:p w14:paraId="30D15FA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50215F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89ACEE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5FF9F06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2A848AB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2D10EFCA" w14:textId="77777777" w:rsidTr="0071620A">
        <w:trPr>
          <w:trHeight w:val="397"/>
        </w:trPr>
        <w:tc>
          <w:tcPr>
            <w:tcW w:w="7513" w:type="dxa"/>
          </w:tcPr>
          <w:p w14:paraId="39CB3B2B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A9B78A" w14:textId="77777777" w:rsidR="00080524" w:rsidRDefault="00080524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Prezentacje i wystąpienia w biznesie : istota, uwarunkowania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badania / Mariusz Trojanowski, 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PWN Warsz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awa</w:t>
            </w: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2019.</w:t>
            </w:r>
          </w:p>
          <w:p w14:paraId="3DF2F795" w14:textId="77777777" w:rsidR="00080524" w:rsidRPr="00080524" w:rsidRDefault="008B6B73" w:rsidP="005529B5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8052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G. Królik, Autoprezentacja czyli Jak się sprzedać pracodawcy, Wydawnictwo Uniwersytetu Ekonomicznego, Katowice  2014.</w:t>
            </w:r>
          </w:p>
        </w:tc>
      </w:tr>
      <w:tr w:rsidR="0085747A" w:rsidRPr="009C54AE" w14:paraId="6F0AD7BE" w14:textId="77777777" w:rsidTr="0071620A">
        <w:trPr>
          <w:trHeight w:val="397"/>
        </w:trPr>
        <w:tc>
          <w:tcPr>
            <w:tcW w:w="7513" w:type="dxa"/>
          </w:tcPr>
          <w:p w14:paraId="7DCBD7FE" w14:textId="77777777" w:rsidR="0085747A" w:rsidRDefault="0085747A" w:rsidP="005529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02A33A5" w14:textId="77777777" w:rsidR="008B6B73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C. Gallo, Mów jak TED : 9 sposobów na dobrą prezentację według wybitnych mówców, Buchmann - Grupa Wydawnicza Foksal, Warszawa 2016.</w:t>
            </w:r>
          </w:p>
          <w:p w14:paraId="3E0C0AE5" w14:textId="77777777" w:rsidR="009026B1" w:rsidRPr="008B6B73" w:rsidRDefault="008B6B73" w:rsidP="005529B5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8B6B7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M. Oczkoś, Sztuka mówienia. Bez bełkotania i faflulenia, Wydawnictwo RM, Warszawa 2015.</w:t>
            </w:r>
          </w:p>
        </w:tc>
      </w:tr>
    </w:tbl>
    <w:p w14:paraId="0E038B1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8FB96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6CD29A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FD59D7" w14:textId="77777777" w:rsidR="00444E52" w:rsidRDefault="00444E52" w:rsidP="00C16ABF">
      <w:pPr>
        <w:spacing w:after="0" w:line="240" w:lineRule="auto"/>
      </w:pPr>
      <w:r>
        <w:separator/>
      </w:r>
    </w:p>
  </w:endnote>
  <w:endnote w:type="continuationSeparator" w:id="0">
    <w:p w14:paraId="45C7B9D4" w14:textId="77777777" w:rsidR="00444E52" w:rsidRDefault="00444E5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399CB" w14:textId="77777777" w:rsidR="00444E52" w:rsidRDefault="00444E52" w:rsidP="00C16ABF">
      <w:pPr>
        <w:spacing w:after="0" w:line="240" w:lineRule="auto"/>
      </w:pPr>
      <w:r>
        <w:separator/>
      </w:r>
    </w:p>
  </w:footnote>
  <w:footnote w:type="continuationSeparator" w:id="0">
    <w:p w14:paraId="4252A26F" w14:textId="77777777" w:rsidR="00444E52" w:rsidRDefault="00444E52" w:rsidP="00C16ABF">
      <w:pPr>
        <w:spacing w:after="0" w:line="240" w:lineRule="auto"/>
      </w:pPr>
      <w:r>
        <w:continuationSeparator/>
      </w:r>
    </w:p>
  </w:footnote>
  <w:footnote w:id="1">
    <w:p w14:paraId="6E31B7F4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3F31467"/>
    <w:multiLevelType w:val="hybridMultilevel"/>
    <w:tmpl w:val="B1EC18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6C668B"/>
    <w:multiLevelType w:val="hybridMultilevel"/>
    <w:tmpl w:val="69EAAB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0524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29A8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6670"/>
    <w:rsid w:val="00333BA0"/>
    <w:rsid w:val="003343CF"/>
    <w:rsid w:val="00346FE9"/>
    <w:rsid w:val="0034759A"/>
    <w:rsid w:val="003503F6"/>
    <w:rsid w:val="003530DD"/>
    <w:rsid w:val="00363F78"/>
    <w:rsid w:val="00395BA4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E52"/>
    <w:rsid w:val="00445970"/>
    <w:rsid w:val="00461EFC"/>
    <w:rsid w:val="004652C2"/>
    <w:rsid w:val="004654EF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29B5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054"/>
    <w:rsid w:val="00621CE1"/>
    <w:rsid w:val="00627FC9"/>
    <w:rsid w:val="00647FA8"/>
    <w:rsid w:val="00650C5F"/>
    <w:rsid w:val="00654934"/>
    <w:rsid w:val="006620D9"/>
    <w:rsid w:val="00666DC2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4C84"/>
    <w:rsid w:val="00736327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64948"/>
    <w:rsid w:val="00867C1A"/>
    <w:rsid w:val="00884922"/>
    <w:rsid w:val="00885F64"/>
    <w:rsid w:val="008917F9"/>
    <w:rsid w:val="008A45F7"/>
    <w:rsid w:val="008B6B73"/>
    <w:rsid w:val="008C0CC0"/>
    <w:rsid w:val="008C19A9"/>
    <w:rsid w:val="008C379D"/>
    <w:rsid w:val="008C5147"/>
    <w:rsid w:val="008C5359"/>
    <w:rsid w:val="008C5363"/>
    <w:rsid w:val="008D35F0"/>
    <w:rsid w:val="008D3DFB"/>
    <w:rsid w:val="008E64F4"/>
    <w:rsid w:val="008F12C9"/>
    <w:rsid w:val="008F559B"/>
    <w:rsid w:val="008F6E29"/>
    <w:rsid w:val="009026B1"/>
    <w:rsid w:val="00916188"/>
    <w:rsid w:val="00923D7D"/>
    <w:rsid w:val="00940F5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4174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5BE5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4C8F"/>
    <w:rsid w:val="00CA2B96"/>
    <w:rsid w:val="00CA5089"/>
    <w:rsid w:val="00CA56E5"/>
    <w:rsid w:val="00CD6897"/>
    <w:rsid w:val="00CE5BAC"/>
    <w:rsid w:val="00CE7647"/>
    <w:rsid w:val="00CF25BE"/>
    <w:rsid w:val="00CF78ED"/>
    <w:rsid w:val="00D02B25"/>
    <w:rsid w:val="00D02EBA"/>
    <w:rsid w:val="00D107B7"/>
    <w:rsid w:val="00D17C3C"/>
    <w:rsid w:val="00D26B2C"/>
    <w:rsid w:val="00D352C9"/>
    <w:rsid w:val="00D425B2"/>
    <w:rsid w:val="00D428D6"/>
    <w:rsid w:val="00D552B2"/>
    <w:rsid w:val="00D608D1"/>
    <w:rsid w:val="00D66098"/>
    <w:rsid w:val="00D74119"/>
    <w:rsid w:val="00D8075B"/>
    <w:rsid w:val="00D8279A"/>
    <w:rsid w:val="00D8678B"/>
    <w:rsid w:val="00DA2114"/>
    <w:rsid w:val="00DA6057"/>
    <w:rsid w:val="00DC6D0C"/>
    <w:rsid w:val="00DD0E22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0534"/>
    <w:rsid w:val="00F17567"/>
    <w:rsid w:val="00F27A7B"/>
    <w:rsid w:val="00F526AF"/>
    <w:rsid w:val="00F617C3"/>
    <w:rsid w:val="00F7066B"/>
    <w:rsid w:val="00F83B28"/>
    <w:rsid w:val="00F83F06"/>
    <w:rsid w:val="00F974DA"/>
    <w:rsid w:val="00FA46E5"/>
    <w:rsid w:val="00FB7DBA"/>
    <w:rsid w:val="00FC1C25"/>
    <w:rsid w:val="00FC3F45"/>
    <w:rsid w:val="00FC7C2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8D445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DBF04-9B10-41B7-B91A-373A2C9FC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958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2021-01-31T23:16:00Z</dcterms:created>
  <dcterms:modified xsi:type="dcterms:W3CDTF">2021-11-04T09:14:00Z</dcterms:modified>
</cp:coreProperties>
</file>