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A52ED4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E1793" w:rsidRPr="00D350D9">
        <w:rPr>
          <w:rFonts w:ascii="Corbel" w:hAnsi="Corbel"/>
          <w:bCs/>
          <w:i/>
        </w:rPr>
        <w:t xml:space="preserve">Załącznik nr 1.5 do Zarządzenia Rektora UR  nr </w:t>
      </w:r>
      <w:r w:rsidR="008E1793">
        <w:rPr>
          <w:rFonts w:ascii="Corbel" w:hAnsi="Corbel"/>
          <w:bCs/>
          <w:i/>
        </w:rPr>
        <w:t>7</w:t>
      </w:r>
      <w:r w:rsidR="008E1793" w:rsidRPr="00D350D9">
        <w:rPr>
          <w:rFonts w:ascii="Corbel" w:hAnsi="Corbel"/>
          <w:bCs/>
          <w:i/>
        </w:rPr>
        <w:t>/20</w:t>
      </w:r>
      <w:r w:rsidR="008E1793">
        <w:rPr>
          <w:rFonts w:ascii="Corbel" w:hAnsi="Corbel"/>
          <w:bCs/>
          <w:i/>
        </w:rPr>
        <w:t>23</w:t>
      </w:r>
      <w:bookmarkStart w:id="0" w:name="_GoBack"/>
      <w:bookmarkEnd w:id="0"/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0AF3EC27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04A87">
        <w:rPr>
          <w:rFonts w:ascii="Corbel" w:hAnsi="Corbel"/>
          <w:b/>
          <w:smallCaps/>
          <w:sz w:val="24"/>
          <w:szCs w:val="24"/>
        </w:rPr>
        <w:t>202</w:t>
      </w:r>
      <w:r w:rsidR="008E1793">
        <w:rPr>
          <w:rFonts w:ascii="Corbel" w:hAnsi="Corbel"/>
          <w:b/>
          <w:smallCaps/>
          <w:sz w:val="24"/>
          <w:szCs w:val="24"/>
        </w:rPr>
        <w:t>3</w:t>
      </w:r>
      <w:r w:rsidR="00304A87">
        <w:rPr>
          <w:rFonts w:ascii="Corbel" w:hAnsi="Corbel"/>
          <w:b/>
          <w:smallCaps/>
          <w:sz w:val="24"/>
          <w:szCs w:val="24"/>
        </w:rPr>
        <w:t>-202</w:t>
      </w:r>
      <w:r w:rsidR="008E1793">
        <w:rPr>
          <w:rFonts w:ascii="Corbel" w:hAnsi="Corbel"/>
          <w:b/>
          <w:smallCaps/>
          <w:sz w:val="24"/>
          <w:szCs w:val="24"/>
        </w:rPr>
        <w:t>5</w:t>
      </w:r>
    </w:p>
    <w:p w14:paraId="423D91C3" w14:textId="5742FB4C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8E179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E1793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D06A8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C08971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9A49B2" w14:textId="77777777" w:rsidR="00CA0998" w:rsidRPr="009C54AE" w:rsidRDefault="00CA099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128D8E3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B95C738" w14:textId="77777777" w:rsidR="00CA0998" w:rsidRPr="009C54AE" w:rsidRDefault="00CA099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74DF58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A92217" w14:textId="77777777" w:rsidR="00CA0998" w:rsidRPr="00C05F44" w:rsidRDefault="00CA099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06A8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06A8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06A8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365BB0C3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E86C9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004558C6" w:rsidR="00612921" w:rsidRPr="00D06A8E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D06A8E">
        <w:rPr>
          <w:rFonts w:ascii="Corbel" w:hAnsi="Corbel"/>
          <w:b w:val="0"/>
          <w:smallCaps w:val="0"/>
          <w:color w:val="000000"/>
          <w:szCs w:val="24"/>
        </w:rPr>
        <w:lastRenderedPageBreak/>
        <w:t xml:space="preserve">Wykład z prezentacją multimedialną, dyskusja, </w:t>
      </w:r>
      <w:r w:rsidR="009C264E" w:rsidRPr="00D06A8E">
        <w:rPr>
          <w:rFonts w:ascii="Corbel" w:hAnsi="Corbel"/>
          <w:b w:val="0"/>
          <w:smallCaps w:val="0"/>
          <w:color w:val="000000"/>
          <w:szCs w:val="24"/>
        </w:rPr>
        <w:t>esej</w:t>
      </w:r>
      <w:r w:rsidRPr="00D06A8E">
        <w:rPr>
          <w:rFonts w:ascii="Corbel" w:hAnsi="Corbel"/>
          <w:b w:val="0"/>
          <w:smallCaps w:val="0"/>
          <w:color w:val="000000"/>
          <w:szCs w:val="24"/>
        </w:rPr>
        <w:t>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31624773" w:rsidR="00E8218E" w:rsidRPr="009C54AE" w:rsidRDefault="009C26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9380568" w14:textId="3F4E95B9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35344A49" w14:textId="6B8BCDAB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egzamin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6D5E1487" w:rsidR="0085747A" w:rsidRPr="00AF5927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BA9DE02" w:rsidR="0085747A" w:rsidRPr="009C54AE" w:rsidRDefault="00C61DC5" w:rsidP="00DD7D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248D01B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23A0AA5" w14:textId="4BB30DA8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54334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D465F2D" w:rsidR="0085747A" w:rsidRPr="009C54AE" w:rsidRDefault="00AE74CF" w:rsidP="009C26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5088A645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5F9383" w14:textId="77777777" w:rsidR="009C264E" w:rsidRPr="009C54AE" w:rsidRDefault="009C264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3C38F6" w14:textId="77777777" w:rsidR="009C264E" w:rsidRDefault="009C264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A10EF0" w14:textId="5EAAD863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8180391" w:rsidR="0085747A" w:rsidRPr="00460C5E" w:rsidRDefault="00732115" w:rsidP="00460C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</w:t>
            </w:r>
            <w:r w:rsidR="00CA0998" w:rsidRPr="002776C9">
              <w:rPr>
                <w:rFonts w:ascii="Corbel" w:hAnsi="Corbel"/>
                <w:sz w:val="24"/>
                <w:szCs w:val="24"/>
              </w:rPr>
              <w:t>2020</w:t>
            </w:r>
            <w:r w:rsidR="00CA0998">
              <w:rPr>
                <w:rFonts w:ascii="Corbel" w:hAnsi="Corbel"/>
                <w:sz w:val="24"/>
                <w:szCs w:val="24"/>
              </w:rPr>
              <w:t>,</w:t>
            </w:r>
            <w:r w:rsidR="00CA0998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76C9">
              <w:rPr>
                <w:rFonts w:ascii="Corbel" w:hAnsi="Corbel"/>
                <w:sz w:val="24"/>
                <w:szCs w:val="24"/>
              </w:rPr>
              <w:t>Kooperacja w perspektywie zasobów niematerialnych organizacji, C.H. Beck, Warszawa</w:t>
            </w:r>
            <w:r w:rsidR="00CA09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C412AC" w14:textId="1F01E13C" w:rsidR="00460C5E" w:rsidRPr="002C46F1" w:rsidRDefault="00460C5E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Ejsmont</w:t>
            </w:r>
            <w:proofErr w:type="spellEnd"/>
            <w:r w:rsidRPr="00460C5E"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sz w:val="24"/>
                <w:szCs w:val="24"/>
              </w:rPr>
              <w:t xml:space="preserve">2018, 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Wpływ kooperacji na skuteczność biznesplanów tworzonych przez przedsiębiorstwa : ujęcie ekonomiczne,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Warszawa,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7678CF5E" w:rsidR="002C46F1" w:rsidRDefault="002C46F1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</w:t>
            </w:r>
            <w:r w:rsidR="00460C5E">
              <w:rPr>
                <w:rFonts w:ascii="Corbel" w:hAnsi="Corbel"/>
                <w:sz w:val="24"/>
                <w:szCs w:val="24"/>
              </w:rPr>
              <w:t>.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</w:t>
            </w:r>
            <w:r w:rsidR="00460C5E" w:rsidRPr="002C46F1">
              <w:rPr>
                <w:rFonts w:ascii="Corbel" w:hAnsi="Corbel"/>
                <w:sz w:val="24"/>
                <w:szCs w:val="24"/>
              </w:rPr>
              <w:t>2014</w:t>
            </w:r>
            <w:r w:rsidR="00460C5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C46F1">
              <w:rPr>
                <w:rFonts w:ascii="Corbel" w:hAnsi="Corbel"/>
                <w:sz w:val="24"/>
                <w:szCs w:val="24"/>
              </w:rPr>
              <w:t>Relacje międzyorganizacyjne w naukach o zarządzaniu, Wolters Kluwer, Warszawa.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F4C5B" w14:textId="77777777" w:rsidR="007C45A4" w:rsidRDefault="007C45A4" w:rsidP="00C16ABF">
      <w:pPr>
        <w:spacing w:after="0" w:line="240" w:lineRule="auto"/>
      </w:pPr>
      <w:r>
        <w:separator/>
      </w:r>
    </w:p>
  </w:endnote>
  <w:endnote w:type="continuationSeparator" w:id="0">
    <w:p w14:paraId="6E2E78A3" w14:textId="77777777" w:rsidR="007C45A4" w:rsidRDefault="007C45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5B0AC" w14:textId="77777777" w:rsidR="007C45A4" w:rsidRDefault="007C45A4" w:rsidP="00C16ABF">
      <w:pPr>
        <w:spacing w:after="0" w:line="240" w:lineRule="auto"/>
      </w:pPr>
      <w:r>
        <w:separator/>
      </w:r>
    </w:p>
  </w:footnote>
  <w:footnote w:type="continuationSeparator" w:id="0">
    <w:p w14:paraId="7A89BA57" w14:textId="77777777" w:rsidR="007C45A4" w:rsidRDefault="007C45A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EC6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B0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4A8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0C5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2D9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45A4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793"/>
    <w:rsid w:val="008E1C53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190D"/>
    <w:rsid w:val="00984B23"/>
    <w:rsid w:val="00991867"/>
    <w:rsid w:val="00997F14"/>
    <w:rsid w:val="009A645F"/>
    <w:rsid w:val="009A78D9"/>
    <w:rsid w:val="009C264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41F4"/>
    <w:rsid w:val="00AF5927"/>
    <w:rsid w:val="00B06142"/>
    <w:rsid w:val="00B135B1"/>
    <w:rsid w:val="00B3130B"/>
    <w:rsid w:val="00B31510"/>
    <w:rsid w:val="00B3216D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8E9"/>
    <w:rsid w:val="00C94B98"/>
    <w:rsid w:val="00CA09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A8E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37D0"/>
    <w:rsid w:val="00D8678B"/>
    <w:rsid w:val="00DA2114"/>
    <w:rsid w:val="00DA6057"/>
    <w:rsid w:val="00DC6D0C"/>
    <w:rsid w:val="00DD7D7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25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A627B8-4F51-4DBE-A5C1-773DEE23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2023-02-16T21:04:00Z</dcterms:created>
  <dcterms:modified xsi:type="dcterms:W3CDTF">2023-05-12T11:31:00Z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