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4F48058" w14:textId="77777777" w:rsidR="007845B2" w:rsidRDefault="0071620A" w:rsidP="007845B2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7845B2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0AFEC264" w14:textId="256BD5C4" w:rsidR="0085747A" w:rsidRDefault="0085747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</w:p>
    <w:p w14:paraId="6A743604" w14:textId="335FEF1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845B2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7845B2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C61AA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/II/</w:t>
            </w: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RiA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4DFF14" w:rsidR="0085747A" w:rsidRPr="009C54AE" w:rsidRDefault="007E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66199B6" w:rsidR="00015B8F" w:rsidRPr="009C54AE" w:rsidRDefault="00C61A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 xml:space="preserve">lub z wykorzystaniem platformy Ms </w:t>
      </w:r>
      <w:proofErr w:type="spellStart"/>
      <w:r w:rsidR="7B31AF27" w:rsidRPr="17FA41C1">
        <w:rPr>
          <w:rFonts w:ascii="Corbel" w:hAnsi="Corbel"/>
          <w:sz w:val="24"/>
          <w:szCs w:val="24"/>
        </w:rPr>
        <w:t>Teams</w:t>
      </w:r>
      <w:proofErr w:type="spellEnd"/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</w:t>
            </w:r>
            <w:proofErr w:type="spellStart"/>
            <w:r w:rsidR="00956C38">
              <w:rPr>
                <w:rFonts w:ascii="Corbel" w:hAnsi="Corbel"/>
                <w:b w:val="0"/>
                <w:smallCaps w:val="0"/>
                <w:szCs w:val="24"/>
              </w:rPr>
              <w:t>brandingu</w:t>
            </w:r>
            <w:proofErr w:type="spellEnd"/>
            <w:r w:rsidR="00956C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dyscyplin naukowych w celu krytycznej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038894F9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7FA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7FA41C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15FE233C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 xml:space="preserve">Urbanek G., Zarządzanie wartością i wycena marki: jak marka buduje wartość przedsiębiorstwa, </w:t>
            </w:r>
            <w:proofErr w:type="spellStart"/>
            <w:r w:rsidRPr="00E5433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 P., Keller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K.L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., Marketing, Wydawnictwo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55A30" w14:textId="77777777" w:rsidR="00AF4F5B" w:rsidRDefault="00AF4F5B" w:rsidP="00C16ABF">
      <w:pPr>
        <w:spacing w:after="0" w:line="240" w:lineRule="auto"/>
      </w:pPr>
      <w:r>
        <w:separator/>
      </w:r>
    </w:p>
  </w:endnote>
  <w:endnote w:type="continuationSeparator" w:id="0">
    <w:p w14:paraId="7529AD77" w14:textId="77777777" w:rsidR="00AF4F5B" w:rsidRDefault="00AF4F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FB25F" w14:textId="77777777" w:rsidR="00AF4F5B" w:rsidRDefault="00AF4F5B" w:rsidP="00C16ABF">
      <w:pPr>
        <w:spacing w:after="0" w:line="240" w:lineRule="auto"/>
      </w:pPr>
      <w:r>
        <w:separator/>
      </w:r>
    </w:p>
  </w:footnote>
  <w:footnote w:type="continuationSeparator" w:id="0">
    <w:p w14:paraId="047157D4" w14:textId="77777777" w:rsidR="00AF4F5B" w:rsidRDefault="00AF4F5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10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45B2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E08E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4F5B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AA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601C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B87F9-5B65-47DE-A970-C7DB7F5C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838</Words>
  <Characters>5033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2020-12-15T14:36:00Z</dcterms:created>
  <dcterms:modified xsi:type="dcterms:W3CDTF">2021-11-08T08:06:00Z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